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631EF" w:rsidRDefault="00F776B9">
      <w:pPr>
        <w:bidi w:val="0"/>
        <w:spacing w:after="0" w:line="259" w:lineRule="auto"/>
        <w:ind w:left="-2397" w:right="7122" w:firstLine="0"/>
        <w:jc w:val="left"/>
      </w:pPr>
      <w:r>
        <w:rPr>
          <w:noProof/>
          <w:sz w:val="22"/>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0</wp:posOffset>
                </wp:positionV>
                <wp:extent cx="6120003" cy="8633651"/>
                <wp:effectExtent l="0" t="0" r="0" b="0"/>
                <wp:wrapTopAndBottom/>
                <wp:docPr id="402523" name="Group 402523"/>
                <wp:cNvGraphicFramePr/>
                <a:graphic xmlns:a="http://schemas.openxmlformats.org/drawingml/2006/main">
                  <a:graphicData uri="http://schemas.microsoft.com/office/word/2010/wordprocessingGroup">
                    <wpg:wgp>
                      <wpg:cNvGrpSpPr/>
                      <wpg:grpSpPr>
                        <a:xfrm>
                          <a:off x="0" y="0"/>
                          <a:ext cx="6120003" cy="8633651"/>
                          <a:chOff x="0" y="0"/>
                          <a:chExt cx="6120003" cy="8633651"/>
                        </a:xfrm>
                      </wpg:grpSpPr>
                      <wps:wsp>
                        <wps:cNvPr id="990824" name="Shape 990824"/>
                        <wps:cNvSpPr/>
                        <wps:spPr>
                          <a:xfrm>
                            <a:off x="0" y="0"/>
                            <a:ext cx="6113653" cy="8633651"/>
                          </a:xfrm>
                          <a:custGeom>
                            <a:avLst/>
                            <a:gdLst/>
                            <a:ahLst/>
                            <a:cxnLst/>
                            <a:rect l="0" t="0" r="0" b="0"/>
                            <a:pathLst>
                              <a:path w="6113653" h="8633651">
                                <a:moveTo>
                                  <a:pt x="0" y="0"/>
                                </a:moveTo>
                                <a:lnTo>
                                  <a:pt x="6113653" y="0"/>
                                </a:lnTo>
                                <a:lnTo>
                                  <a:pt x="6113653" y="8633651"/>
                                </a:lnTo>
                                <a:lnTo>
                                  <a:pt x="0" y="8633651"/>
                                </a:lnTo>
                                <a:lnTo>
                                  <a:pt x="0" y="0"/>
                                </a:lnTo>
                              </a:path>
                            </a:pathLst>
                          </a:custGeom>
                          <a:ln w="0" cap="flat">
                            <a:miter lim="127000"/>
                          </a:ln>
                        </wps:spPr>
                        <wps:style>
                          <a:lnRef idx="0">
                            <a:srgbClr val="000000">
                              <a:alpha val="0"/>
                            </a:srgbClr>
                          </a:lnRef>
                          <a:fillRef idx="1">
                            <a:srgbClr val="386E30"/>
                          </a:fillRef>
                          <a:effectRef idx="0">
                            <a:scrgbClr r="0" g="0" b="0"/>
                          </a:effectRef>
                          <a:fontRef idx="none"/>
                        </wps:style>
                        <wps:bodyPr/>
                      </wps:wsp>
                      <wps:wsp>
                        <wps:cNvPr id="11" name="Shape 11"/>
                        <wps:cNvSpPr/>
                        <wps:spPr>
                          <a:xfrm>
                            <a:off x="0" y="6226499"/>
                            <a:ext cx="1861495" cy="2379002"/>
                          </a:xfrm>
                          <a:custGeom>
                            <a:avLst/>
                            <a:gdLst/>
                            <a:ahLst/>
                            <a:cxnLst/>
                            <a:rect l="0" t="0" r="0" b="0"/>
                            <a:pathLst>
                              <a:path w="1861495" h="2379002">
                                <a:moveTo>
                                  <a:pt x="691850" y="0"/>
                                </a:moveTo>
                                <a:cubicBezTo>
                                  <a:pt x="1337836" y="0"/>
                                  <a:pt x="1861495" y="532561"/>
                                  <a:pt x="1861495" y="1189507"/>
                                </a:cubicBezTo>
                                <a:cubicBezTo>
                                  <a:pt x="1861495" y="1846440"/>
                                  <a:pt x="1337836" y="2379002"/>
                                  <a:pt x="691850" y="2379002"/>
                                </a:cubicBezTo>
                                <a:cubicBezTo>
                                  <a:pt x="449606" y="2379002"/>
                                  <a:pt x="224563" y="2304111"/>
                                  <a:pt x="37887" y="2175853"/>
                                </a:cubicBezTo>
                                <a:lnTo>
                                  <a:pt x="0" y="2147041"/>
                                </a:lnTo>
                                <a:lnTo>
                                  <a:pt x="0" y="231962"/>
                                </a:lnTo>
                                <a:lnTo>
                                  <a:pt x="37887" y="203149"/>
                                </a:lnTo>
                                <a:cubicBezTo>
                                  <a:pt x="224563" y="74892"/>
                                  <a:pt x="449606" y="0"/>
                                  <a:pt x="69185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 name="Shape 12"/>
                        <wps:cNvSpPr/>
                        <wps:spPr>
                          <a:xfrm>
                            <a:off x="0" y="6226499"/>
                            <a:ext cx="1861495" cy="2379002"/>
                          </a:xfrm>
                          <a:custGeom>
                            <a:avLst/>
                            <a:gdLst/>
                            <a:ahLst/>
                            <a:cxnLst/>
                            <a:rect l="0" t="0" r="0" b="0"/>
                            <a:pathLst>
                              <a:path w="1861495" h="2379002">
                                <a:moveTo>
                                  <a:pt x="0" y="231962"/>
                                </a:moveTo>
                                <a:lnTo>
                                  <a:pt x="37887" y="203149"/>
                                </a:lnTo>
                                <a:cubicBezTo>
                                  <a:pt x="224563" y="74892"/>
                                  <a:pt x="449606" y="0"/>
                                  <a:pt x="691850" y="0"/>
                                </a:cubicBezTo>
                                <a:cubicBezTo>
                                  <a:pt x="1337836" y="0"/>
                                  <a:pt x="1861495" y="532561"/>
                                  <a:pt x="1861495" y="1189507"/>
                                </a:cubicBezTo>
                                <a:cubicBezTo>
                                  <a:pt x="1861495" y="1846440"/>
                                  <a:pt x="1337836" y="2379002"/>
                                  <a:pt x="691850" y="2379002"/>
                                </a:cubicBezTo>
                                <a:cubicBezTo>
                                  <a:pt x="449606" y="2379002"/>
                                  <a:pt x="224563" y="2304111"/>
                                  <a:pt x="37887" y="2175853"/>
                                </a:cubicBezTo>
                                <a:lnTo>
                                  <a:pt x="0" y="2147041"/>
                                </a:lnTo>
                              </a:path>
                            </a:pathLst>
                          </a:custGeom>
                          <a:ln w="381000" cap="flat">
                            <a:miter lim="100000"/>
                          </a:ln>
                        </wps:spPr>
                        <wps:style>
                          <a:lnRef idx="1">
                            <a:srgbClr val="386E30"/>
                          </a:lnRef>
                          <a:fillRef idx="0">
                            <a:srgbClr val="000000">
                              <a:alpha val="0"/>
                            </a:srgbClr>
                          </a:fillRef>
                          <a:effectRef idx="0">
                            <a:scrgbClr r="0" g="0" b="0"/>
                          </a:effectRef>
                          <a:fontRef idx="none"/>
                        </wps:style>
                        <wps:bodyPr/>
                      </wps:wsp>
                      <pic:pic xmlns:pic="http://schemas.openxmlformats.org/drawingml/2006/picture">
                        <pic:nvPicPr>
                          <pic:cNvPr id="14" name="Picture 14"/>
                          <pic:cNvPicPr/>
                        </pic:nvPicPr>
                        <pic:blipFill>
                          <a:blip r:embed="rId7"/>
                          <a:stretch>
                            <a:fillRect/>
                          </a:stretch>
                        </pic:blipFill>
                        <pic:spPr>
                          <a:xfrm>
                            <a:off x="2253338" y="1454158"/>
                            <a:ext cx="1457325" cy="1029843"/>
                          </a:xfrm>
                          <a:prstGeom prst="rect">
                            <a:avLst/>
                          </a:prstGeom>
                        </pic:spPr>
                      </pic:pic>
                      <wps:wsp>
                        <wps:cNvPr id="16" name="Rectangle 16"/>
                        <wps:cNvSpPr/>
                        <wps:spPr>
                          <a:xfrm>
                            <a:off x="2731332" y="2604260"/>
                            <a:ext cx="202422" cy="354711"/>
                          </a:xfrm>
                          <a:prstGeom prst="rect">
                            <a:avLst/>
                          </a:prstGeom>
                          <a:ln>
                            <a:noFill/>
                          </a:ln>
                        </wps:spPr>
                        <wps:txbx>
                          <w:txbxContent>
                            <w:p w:rsidR="00E631EF" w:rsidRDefault="00F776B9">
                              <w:pPr>
                                <w:bidi w:val="0"/>
                                <w:spacing w:after="160" w:line="259" w:lineRule="auto"/>
                                <w:ind w:left="0" w:right="0" w:firstLine="0"/>
                                <w:jc w:val="left"/>
                              </w:pPr>
                              <w:r>
                                <w:rPr>
                                  <w:color w:val="3E3672"/>
                                  <w:w w:val="84"/>
                                  <w:sz w:val="28"/>
                                  <w:szCs w:val="28"/>
                                  <w:rtl/>
                                </w:rPr>
                                <w:t>ات</w:t>
                              </w:r>
                            </w:p>
                          </w:txbxContent>
                        </wps:txbx>
                        <wps:bodyPr horzOverflow="overflow" vert="horz" lIns="0" tIns="0" rIns="0" bIns="0" rtlCol="0">
                          <a:noAutofit/>
                        </wps:bodyPr>
                      </wps:wsp>
                      <wps:wsp>
                        <wps:cNvPr id="20" name="Rectangle 20"/>
                        <wps:cNvSpPr/>
                        <wps:spPr>
                          <a:xfrm>
                            <a:off x="1925365" y="2604260"/>
                            <a:ext cx="320422" cy="354711"/>
                          </a:xfrm>
                          <a:prstGeom prst="rect">
                            <a:avLst/>
                          </a:prstGeom>
                          <a:ln>
                            <a:noFill/>
                          </a:ln>
                        </wps:spPr>
                        <wps:txbx>
                          <w:txbxContent>
                            <w:p w:rsidR="00E631EF" w:rsidRDefault="00F776B9">
                              <w:pPr>
                                <w:bidi w:val="0"/>
                                <w:spacing w:after="160" w:line="259" w:lineRule="auto"/>
                                <w:ind w:left="0" w:right="0" w:firstLine="0"/>
                                <w:jc w:val="left"/>
                              </w:pPr>
                              <w:r>
                                <w:rPr>
                                  <w:color w:val="3E3672"/>
                                  <w:w w:val="53"/>
                                  <w:sz w:val="28"/>
                                  <w:szCs w:val="28"/>
                                  <w:rtl/>
                                </w:rPr>
                                <w:t>الاقت</w:t>
                              </w:r>
                            </w:p>
                          </w:txbxContent>
                        </wps:txbx>
                        <wps:bodyPr horzOverflow="overflow" vert="horz" lIns="0" tIns="0" rIns="0" bIns="0" rtlCol="0">
                          <a:noAutofit/>
                        </wps:bodyPr>
                      </wps:wsp>
                      <wps:wsp>
                        <wps:cNvPr id="19" name="Rectangle 19"/>
                        <wps:cNvSpPr/>
                        <wps:spPr>
                          <a:xfrm>
                            <a:off x="2166284" y="2604260"/>
                            <a:ext cx="35471" cy="354711"/>
                          </a:xfrm>
                          <a:prstGeom prst="rect">
                            <a:avLst/>
                          </a:prstGeom>
                          <a:ln>
                            <a:noFill/>
                          </a:ln>
                        </wps:spPr>
                        <wps:txbx>
                          <w:txbxContent>
                            <w:p w:rsidR="00E631EF" w:rsidRDefault="00F776B9">
                              <w:pPr>
                                <w:bidi w:val="0"/>
                                <w:spacing w:after="160" w:line="259" w:lineRule="auto"/>
                                <w:ind w:left="0" w:right="0" w:firstLine="0"/>
                                <w:jc w:val="left"/>
                              </w:pPr>
                              <w:r>
                                <w:rPr>
                                  <w:color w:val="3E3672"/>
                                  <w:sz w:val="28"/>
                                </w:rPr>
                                <w:t xml:space="preserve"> </w:t>
                              </w:r>
                            </w:p>
                          </w:txbxContent>
                        </wps:txbx>
                        <wps:bodyPr horzOverflow="overflow" vert="horz" lIns="0" tIns="0" rIns="0" bIns="0" rtlCol="0">
                          <a:noAutofit/>
                        </wps:bodyPr>
                      </wps:wsp>
                      <wps:wsp>
                        <wps:cNvPr id="18" name="Rectangle 18"/>
                        <wps:cNvSpPr/>
                        <wps:spPr>
                          <a:xfrm>
                            <a:off x="2192953" y="2604260"/>
                            <a:ext cx="680572" cy="354711"/>
                          </a:xfrm>
                          <a:prstGeom prst="rect">
                            <a:avLst/>
                          </a:prstGeom>
                          <a:ln>
                            <a:noFill/>
                          </a:ln>
                        </wps:spPr>
                        <wps:txbx>
                          <w:txbxContent>
                            <w:p w:rsidR="00E631EF" w:rsidRDefault="00F776B9">
                              <w:pPr>
                                <w:bidi w:val="0"/>
                                <w:spacing w:after="160" w:line="259" w:lineRule="auto"/>
                                <w:ind w:left="0" w:right="0" w:firstLine="0"/>
                                <w:jc w:val="left"/>
                              </w:pPr>
                              <w:r>
                                <w:rPr>
                                  <w:color w:val="3E3672"/>
                                  <w:w w:val="81"/>
                                  <w:sz w:val="28"/>
                                  <w:szCs w:val="28"/>
                                  <w:rtl/>
                                </w:rPr>
                                <w:t>والبحوث</w:t>
                              </w:r>
                            </w:p>
                          </w:txbxContent>
                        </wps:txbx>
                        <wps:bodyPr horzOverflow="overflow" vert="horz" lIns="0" tIns="0" rIns="0" bIns="0" rtlCol="0">
                          <a:noAutofit/>
                        </wps:bodyPr>
                      </wps:wsp>
                      <wps:wsp>
                        <wps:cNvPr id="17" name="Rectangle 17"/>
                        <wps:cNvSpPr/>
                        <wps:spPr>
                          <a:xfrm>
                            <a:off x="2704662" y="2604260"/>
                            <a:ext cx="35471" cy="354711"/>
                          </a:xfrm>
                          <a:prstGeom prst="rect">
                            <a:avLst/>
                          </a:prstGeom>
                          <a:ln>
                            <a:noFill/>
                          </a:ln>
                        </wps:spPr>
                        <wps:txbx>
                          <w:txbxContent>
                            <w:p w:rsidR="00E631EF" w:rsidRDefault="00F776B9">
                              <w:pPr>
                                <w:bidi w:val="0"/>
                                <w:spacing w:after="160" w:line="259" w:lineRule="auto"/>
                                <w:ind w:left="0" w:right="0" w:firstLine="0"/>
                                <w:jc w:val="left"/>
                              </w:pPr>
                              <w:r>
                                <w:rPr>
                                  <w:color w:val="3E3672"/>
                                  <w:sz w:val="28"/>
                                </w:rPr>
                                <w:t xml:space="preserve"> </w:t>
                              </w:r>
                            </w:p>
                          </w:txbxContent>
                        </wps:txbx>
                        <wps:bodyPr horzOverflow="overflow" vert="horz" lIns="0" tIns="0" rIns="0" bIns="0" rtlCol="0">
                          <a:noAutofit/>
                        </wps:bodyPr>
                      </wps:wsp>
                      <wps:wsp>
                        <wps:cNvPr id="23" name="Rectangle 23"/>
                        <wps:cNvSpPr/>
                        <wps:spPr>
                          <a:xfrm>
                            <a:off x="1483176" y="2604260"/>
                            <a:ext cx="35471" cy="354711"/>
                          </a:xfrm>
                          <a:prstGeom prst="rect">
                            <a:avLst/>
                          </a:prstGeom>
                          <a:ln>
                            <a:noFill/>
                          </a:ln>
                        </wps:spPr>
                        <wps:txbx>
                          <w:txbxContent>
                            <w:p w:rsidR="00E631EF" w:rsidRDefault="00F776B9">
                              <w:pPr>
                                <w:bidi w:val="0"/>
                                <w:spacing w:after="160" w:line="259" w:lineRule="auto"/>
                                <w:ind w:left="0" w:right="0" w:firstLine="0"/>
                                <w:jc w:val="left"/>
                              </w:pPr>
                              <w:r>
                                <w:rPr>
                                  <w:color w:val="3E3672"/>
                                  <w:sz w:val="28"/>
                                </w:rPr>
                                <w:t xml:space="preserve"> </w:t>
                              </w:r>
                            </w:p>
                          </w:txbxContent>
                        </wps:txbx>
                        <wps:bodyPr horzOverflow="overflow" vert="horz" lIns="0" tIns="0" rIns="0" bIns="0" rtlCol="0">
                          <a:noAutofit/>
                        </wps:bodyPr>
                      </wps:wsp>
                      <wps:wsp>
                        <wps:cNvPr id="22" name="Rectangle 22"/>
                        <wps:cNvSpPr/>
                        <wps:spPr>
                          <a:xfrm>
                            <a:off x="1509846" y="2604260"/>
                            <a:ext cx="419269" cy="354711"/>
                          </a:xfrm>
                          <a:prstGeom prst="rect">
                            <a:avLst/>
                          </a:prstGeom>
                          <a:ln>
                            <a:noFill/>
                          </a:ln>
                        </wps:spPr>
                        <wps:txbx>
                          <w:txbxContent>
                            <w:p w:rsidR="00E631EF" w:rsidRDefault="00F776B9">
                              <w:pPr>
                                <w:bidi w:val="0"/>
                                <w:spacing w:after="160" w:line="259" w:lineRule="auto"/>
                                <w:ind w:left="0" w:right="0" w:firstLine="0"/>
                                <w:jc w:val="left"/>
                              </w:pPr>
                              <w:r>
                                <w:rPr>
                                  <w:color w:val="3E3672"/>
                                  <w:w w:val="69"/>
                                  <w:sz w:val="28"/>
                                  <w:szCs w:val="28"/>
                                  <w:rtl/>
                                </w:rPr>
                                <w:t>صادية</w:t>
                              </w:r>
                            </w:p>
                          </w:txbxContent>
                        </wps:txbx>
                        <wps:bodyPr horzOverflow="overflow" vert="horz" lIns="0" tIns="0" rIns="0" bIns="0" rtlCol="0">
                          <a:noAutofit/>
                        </wps:bodyPr>
                      </wps:wsp>
                      <wps:wsp>
                        <wps:cNvPr id="21" name="Rectangle 21"/>
                        <wps:cNvSpPr/>
                        <wps:spPr>
                          <a:xfrm>
                            <a:off x="1825085" y="2604260"/>
                            <a:ext cx="133371" cy="354711"/>
                          </a:xfrm>
                          <a:prstGeom prst="rect">
                            <a:avLst/>
                          </a:prstGeom>
                          <a:ln>
                            <a:noFill/>
                          </a:ln>
                        </wps:spPr>
                        <wps:txbx>
                          <w:txbxContent>
                            <w:p w:rsidR="00E631EF" w:rsidRDefault="00E631EF">
                              <w:pPr>
                                <w:bidi w:val="0"/>
                                <w:spacing w:after="160" w:line="259" w:lineRule="auto"/>
                                <w:ind w:left="0" w:right="0" w:firstLine="0"/>
                                <w:jc w:val="left"/>
                              </w:pPr>
                            </w:p>
                          </w:txbxContent>
                        </wps:txbx>
                        <wps:bodyPr horzOverflow="overflow" vert="horz" lIns="0" tIns="0" rIns="0" bIns="0" rtlCol="0">
                          <a:noAutofit/>
                        </wps:bodyPr>
                      </wps:wsp>
                      <wps:wsp>
                        <wps:cNvPr id="24" name="Rectangle 24"/>
                        <wps:cNvSpPr/>
                        <wps:spPr>
                          <a:xfrm>
                            <a:off x="2883529" y="2604260"/>
                            <a:ext cx="55335" cy="354711"/>
                          </a:xfrm>
                          <a:prstGeom prst="rect">
                            <a:avLst/>
                          </a:prstGeom>
                          <a:ln>
                            <a:noFill/>
                          </a:ln>
                        </wps:spPr>
                        <wps:txbx>
                          <w:txbxContent>
                            <w:p w:rsidR="00E631EF" w:rsidRDefault="00F776B9">
                              <w:pPr>
                                <w:bidi w:val="0"/>
                                <w:spacing w:after="160" w:line="259" w:lineRule="auto"/>
                                <w:ind w:left="0" w:right="0" w:firstLine="0"/>
                                <w:jc w:val="left"/>
                              </w:pPr>
                              <w:r>
                                <w:rPr>
                                  <w:color w:val="3E3672"/>
                                  <w:w w:val="46"/>
                                  <w:sz w:val="28"/>
                                  <w:szCs w:val="28"/>
                                  <w:rtl/>
                                </w:rPr>
                                <w:t>ص</w:t>
                              </w:r>
                            </w:p>
                          </w:txbxContent>
                        </wps:txbx>
                        <wps:bodyPr horzOverflow="overflow" vert="horz" lIns="0" tIns="0" rIns="0" bIns="0" rtlCol="0">
                          <a:noAutofit/>
                        </wps:bodyPr>
                      </wps:wsp>
                      <wps:wsp>
                        <wps:cNvPr id="31" name="Rectangle 31"/>
                        <wps:cNvSpPr/>
                        <wps:spPr>
                          <a:xfrm>
                            <a:off x="2925134" y="2604260"/>
                            <a:ext cx="90097" cy="354711"/>
                          </a:xfrm>
                          <a:prstGeom prst="rect">
                            <a:avLst/>
                          </a:prstGeom>
                          <a:ln>
                            <a:noFill/>
                          </a:ln>
                        </wps:spPr>
                        <wps:txbx>
                          <w:txbxContent>
                            <w:p w:rsidR="00E631EF" w:rsidRDefault="00E631EF">
                              <w:pPr>
                                <w:bidi w:val="0"/>
                                <w:spacing w:after="160" w:line="259" w:lineRule="auto"/>
                                <w:ind w:left="0" w:right="0" w:firstLine="0"/>
                                <w:jc w:val="left"/>
                              </w:pPr>
                            </w:p>
                          </w:txbxContent>
                        </wps:txbx>
                        <wps:bodyPr horzOverflow="overflow" vert="horz" lIns="0" tIns="0" rIns="0" bIns="0" rtlCol="0">
                          <a:noAutofit/>
                        </wps:bodyPr>
                      </wps:wsp>
                      <wps:wsp>
                        <wps:cNvPr id="30" name="Rectangle 30"/>
                        <wps:cNvSpPr/>
                        <wps:spPr>
                          <a:xfrm>
                            <a:off x="2992876" y="2604260"/>
                            <a:ext cx="379068" cy="354711"/>
                          </a:xfrm>
                          <a:prstGeom prst="rect">
                            <a:avLst/>
                          </a:prstGeom>
                          <a:ln>
                            <a:noFill/>
                          </a:ln>
                        </wps:spPr>
                        <wps:txbx>
                          <w:txbxContent>
                            <w:p w:rsidR="00E631EF" w:rsidRDefault="00F776B9">
                              <w:pPr>
                                <w:bidi w:val="0"/>
                                <w:spacing w:after="160" w:line="259" w:lineRule="auto"/>
                                <w:ind w:left="0" w:right="0" w:firstLine="0"/>
                                <w:jc w:val="left"/>
                              </w:pPr>
                              <w:r>
                                <w:rPr>
                                  <w:color w:val="3E3672"/>
                                  <w:w w:val="63"/>
                                  <w:sz w:val="28"/>
                                  <w:szCs w:val="28"/>
                                  <w:rtl/>
                                </w:rPr>
                                <w:t>للدرا</w:t>
                              </w:r>
                            </w:p>
                          </w:txbxContent>
                        </wps:txbx>
                        <wps:bodyPr horzOverflow="overflow" vert="horz" lIns="0" tIns="0" rIns="0" bIns="0" rtlCol="0">
                          <a:noAutofit/>
                        </wps:bodyPr>
                      </wps:wsp>
                      <wps:wsp>
                        <wps:cNvPr id="29" name="Rectangle 29"/>
                        <wps:cNvSpPr/>
                        <wps:spPr>
                          <a:xfrm>
                            <a:off x="3277889" y="2604260"/>
                            <a:ext cx="35471" cy="354711"/>
                          </a:xfrm>
                          <a:prstGeom prst="rect">
                            <a:avLst/>
                          </a:prstGeom>
                          <a:ln>
                            <a:noFill/>
                          </a:ln>
                        </wps:spPr>
                        <wps:txbx>
                          <w:txbxContent>
                            <w:p w:rsidR="00E631EF" w:rsidRDefault="00F776B9">
                              <w:pPr>
                                <w:bidi w:val="0"/>
                                <w:spacing w:after="160" w:line="259" w:lineRule="auto"/>
                                <w:ind w:left="0" w:right="0" w:firstLine="0"/>
                                <w:jc w:val="left"/>
                              </w:pPr>
                              <w:r>
                                <w:rPr>
                                  <w:color w:val="3E3672"/>
                                  <w:sz w:val="28"/>
                                </w:rPr>
                                <w:t xml:space="preserve"> </w:t>
                              </w:r>
                            </w:p>
                          </w:txbxContent>
                        </wps:txbx>
                        <wps:bodyPr horzOverflow="overflow" vert="horz" lIns="0" tIns="0" rIns="0" bIns="0" rtlCol="0">
                          <a:noAutofit/>
                        </wps:bodyPr>
                      </wps:wsp>
                      <wps:wsp>
                        <wps:cNvPr id="28" name="Rectangle 28"/>
                        <wps:cNvSpPr/>
                        <wps:spPr>
                          <a:xfrm>
                            <a:off x="3304559" y="2604260"/>
                            <a:ext cx="572740" cy="354711"/>
                          </a:xfrm>
                          <a:prstGeom prst="rect">
                            <a:avLst/>
                          </a:prstGeom>
                          <a:ln>
                            <a:noFill/>
                          </a:ln>
                        </wps:spPr>
                        <wps:txbx>
                          <w:txbxContent>
                            <w:p w:rsidR="00E631EF" w:rsidRDefault="00F776B9">
                              <w:pPr>
                                <w:bidi w:val="0"/>
                                <w:spacing w:after="160" w:line="259" w:lineRule="auto"/>
                                <w:ind w:left="0" w:right="0" w:firstLine="0"/>
                                <w:jc w:val="left"/>
                              </w:pPr>
                              <w:r>
                                <w:rPr>
                                  <w:color w:val="3E3672"/>
                                  <w:w w:val="95"/>
                                  <w:sz w:val="28"/>
                                  <w:szCs w:val="28"/>
                                  <w:rtl/>
                                </w:rPr>
                                <w:t>بحيري</w:t>
                              </w:r>
                            </w:p>
                          </w:txbxContent>
                        </wps:txbx>
                        <wps:bodyPr horzOverflow="overflow" vert="horz" lIns="0" tIns="0" rIns="0" bIns="0" rtlCol="0">
                          <a:noAutofit/>
                        </wps:bodyPr>
                      </wps:wsp>
                      <wps:wsp>
                        <wps:cNvPr id="27" name="Rectangle 27"/>
                        <wps:cNvSpPr/>
                        <wps:spPr>
                          <a:xfrm>
                            <a:off x="3735191" y="2604260"/>
                            <a:ext cx="35471" cy="354711"/>
                          </a:xfrm>
                          <a:prstGeom prst="rect">
                            <a:avLst/>
                          </a:prstGeom>
                          <a:ln>
                            <a:noFill/>
                          </a:ln>
                        </wps:spPr>
                        <wps:txbx>
                          <w:txbxContent>
                            <w:p w:rsidR="00E631EF" w:rsidRDefault="00F776B9">
                              <w:pPr>
                                <w:bidi w:val="0"/>
                                <w:spacing w:after="160" w:line="259" w:lineRule="auto"/>
                                <w:ind w:left="0" w:right="0" w:firstLine="0"/>
                                <w:jc w:val="left"/>
                              </w:pPr>
                              <w:r>
                                <w:rPr>
                                  <w:color w:val="3E3672"/>
                                  <w:sz w:val="28"/>
                                </w:rPr>
                                <w:t xml:space="preserve"> </w:t>
                              </w:r>
                            </w:p>
                          </w:txbxContent>
                        </wps:txbx>
                        <wps:bodyPr horzOverflow="overflow" vert="horz" lIns="0" tIns="0" rIns="0" bIns="0" rtlCol="0">
                          <a:noAutofit/>
                        </wps:bodyPr>
                      </wps:wsp>
                      <wps:wsp>
                        <wps:cNvPr id="26" name="Rectangle 26"/>
                        <wps:cNvSpPr/>
                        <wps:spPr>
                          <a:xfrm>
                            <a:off x="3761861" y="2604260"/>
                            <a:ext cx="327516" cy="354711"/>
                          </a:xfrm>
                          <a:prstGeom prst="rect">
                            <a:avLst/>
                          </a:prstGeom>
                          <a:ln>
                            <a:noFill/>
                          </a:ln>
                        </wps:spPr>
                        <wps:txbx>
                          <w:txbxContent>
                            <w:p w:rsidR="00E631EF" w:rsidRDefault="00F776B9">
                              <w:pPr>
                                <w:bidi w:val="0"/>
                                <w:spacing w:after="160" w:line="259" w:lineRule="auto"/>
                                <w:ind w:left="0" w:right="0" w:firstLine="0"/>
                                <w:jc w:val="left"/>
                              </w:pPr>
                              <w:r>
                                <w:rPr>
                                  <w:color w:val="3E3672"/>
                                  <w:w w:val="68"/>
                                  <w:sz w:val="28"/>
                                  <w:szCs w:val="28"/>
                                  <w:rtl/>
                                </w:rPr>
                                <w:t>أمون</w:t>
                              </w:r>
                            </w:p>
                          </w:txbxContent>
                        </wps:txbx>
                        <wps:bodyPr horzOverflow="overflow" vert="horz" lIns="0" tIns="0" rIns="0" bIns="0" rtlCol="0">
                          <a:noAutofit/>
                        </wps:bodyPr>
                      </wps:wsp>
                      <wps:wsp>
                        <wps:cNvPr id="32" name="Rectangle 32"/>
                        <wps:cNvSpPr/>
                        <wps:spPr>
                          <a:xfrm>
                            <a:off x="4008114" y="2604260"/>
                            <a:ext cx="54626" cy="354711"/>
                          </a:xfrm>
                          <a:prstGeom prst="rect">
                            <a:avLst/>
                          </a:prstGeom>
                          <a:ln>
                            <a:noFill/>
                          </a:ln>
                        </wps:spPr>
                        <wps:txbx>
                          <w:txbxContent>
                            <w:p w:rsidR="00E631EF" w:rsidRDefault="00F776B9">
                              <w:pPr>
                                <w:bidi w:val="0"/>
                                <w:spacing w:after="160" w:line="259" w:lineRule="auto"/>
                                <w:ind w:left="0" w:right="0" w:firstLine="0"/>
                                <w:jc w:val="left"/>
                              </w:pPr>
                              <w:r>
                                <w:rPr>
                                  <w:color w:val="3E3672"/>
                                  <w:w w:val="45"/>
                                  <w:sz w:val="28"/>
                                  <w:szCs w:val="28"/>
                                  <w:rtl/>
                                </w:rPr>
                                <w:t>ا</w:t>
                              </w:r>
                            </w:p>
                          </w:txbxContent>
                        </wps:txbx>
                        <wps:bodyPr horzOverflow="overflow" vert="horz" lIns="0" tIns="0" rIns="0" bIns="0" rtlCol="0">
                          <a:noAutofit/>
                        </wps:bodyPr>
                      </wps:wsp>
                      <wps:wsp>
                        <wps:cNvPr id="36" name="Rectangle 36"/>
                        <wps:cNvSpPr/>
                        <wps:spPr>
                          <a:xfrm>
                            <a:off x="4049186" y="2604260"/>
                            <a:ext cx="72124" cy="354711"/>
                          </a:xfrm>
                          <a:prstGeom prst="rect">
                            <a:avLst/>
                          </a:prstGeom>
                          <a:ln>
                            <a:noFill/>
                          </a:ln>
                        </wps:spPr>
                        <wps:txbx>
                          <w:txbxContent>
                            <w:p w:rsidR="00E631EF" w:rsidRDefault="00F776B9">
                              <w:pPr>
                                <w:bidi w:val="0"/>
                                <w:spacing w:after="160" w:line="259" w:lineRule="auto"/>
                                <w:ind w:left="0" w:right="0" w:firstLine="0"/>
                                <w:jc w:val="left"/>
                              </w:pPr>
                              <w:r>
                                <w:rPr>
                                  <w:color w:val="3E3672"/>
                                  <w:w w:val="60"/>
                                  <w:sz w:val="28"/>
                                  <w:szCs w:val="28"/>
                                  <w:rtl/>
                                </w:rPr>
                                <w:t>م</w:t>
                              </w:r>
                            </w:p>
                          </w:txbxContent>
                        </wps:txbx>
                        <wps:bodyPr horzOverflow="overflow" vert="horz" lIns="0" tIns="0" rIns="0" bIns="0" rtlCol="0">
                          <a:noAutofit/>
                        </wps:bodyPr>
                      </wps:wsp>
                      <wps:wsp>
                        <wps:cNvPr id="35" name="Rectangle 35"/>
                        <wps:cNvSpPr/>
                        <wps:spPr>
                          <a:xfrm>
                            <a:off x="4103414" y="2604260"/>
                            <a:ext cx="35471" cy="354711"/>
                          </a:xfrm>
                          <a:prstGeom prst="rect">
                            <a:avLst/>
                          </a:prstGeom>
                          <a:ln>
                            <a:noFill/>
                          </a:ln>
                        </wps:spPr>
                        <wps:txbx>
                          <w:txbxContent>
                            <w:p w:rsidR="00E631EF" w:rsidRDefault="00F776B9">
                              <w:pPr>
                                <w:bidi w:val="0"/>
                                <w:spacing w:after="160" w:line="259" w:lineRule="auto"/>
                                <w:ind w:left="0" w:right="0" w:firstLine="0"/>
                                <w:jc w:val="left"/>
                              </w:pPr>
                              <w:r>
                                <w:rPr>
                                  <w:color w:val="3E3672"/>
                                  <w:sz w:val="28"/>
                                </w:rPr>
                                <w:t xml:space="preserve"> </w:t>
                              </w:r>
                            </w:p>
                          </w:txbxContent>
                        </wps:txbx>
                        <wps:bodyPr horzOverflow="overflow" vert="horz" lIns="0" tIns="0" rIns="0" bIns="0" rtlCol="0">
                          <a:noAutofit/>
                        </wps:bodyPr>
                      </wps:wsp>
                      <wps:wsp>
                        <wps:cNvPr id="34" name="Rectangle 34"/>
                        <wps:cNvSpPr/>
                        <wps:spPr>
                          <a:xfrm>
                            <a:off x="4130084" y="2604260"/>
                            <a:ext cx="431092" cy="354711"/>
                          </a:xfrm>
                          <a:prstGeom prst="rect">
                            <a:avLst/>
                          </a:prstGeom>
                          <a:ln>
                            <a:noFill/>
                          </a:ln>
                        </wps:spPr>
                        <wps:txbx>
                          <w:txbxContent>
                            <w:p w:rsidR="00E631EF" w:rsidRDefault="00F776B9">
                              <w:pPr>
                                <w:bidi w:val="0"/>
                                <w:spacing w:after="160" w:line="259" w:lineRule="auto"/>
                                <w:ind w:left="0" w:right="0" w:firstLine="0"/>
                                <w:jc w:val="left"/>
                              </w:pPr>
                              <w:r>
                                <w:rPr>
                                  <w:color w:val="3E3672"/>
                                  <w:w w:val="89"/>
                                  <w:sz w:val="28"/>
                                  <w:szCs w:val="28"/>
                                  <w:rtl/>
                                </w:rPr>
                                <w:t>مركز</w:t>
                              </w:r>
                            </w:p>
                          </w:txbxContent>
                        </wps:txbx>
                        <wps:bodyPr horzOverflow="overflow" vert="horz" lIns="0" tIns="0" rIns="0" bIns="0" rtlCol="0">
                          <a:noAutofit/>
                        </wps:bodyPr>
                      </wps:wsp>
                      <wps:wsp>
                        <wps:cNvPr id="38" name="Rectangle 38"/>
                        <wps:cNvSpPr/>
                        <wps:spPr>
                          <a:xfrm>
                            <a:off x="2339639" y="2817619"/>
                            <a:ext cx="495649" cy="354711"/>
                          </a:xfrm>
                          <a:prstGeom prst="rect">
                            <a:avLst/>
                          </a:prstGeom>
                          <a:ln>
                            <a:noFill/>
                          </a:ln>
                        </wps:spPr>
                        <wps:txbx>
                          <w:txbxContent>
                            <w:p w:rsidR="00E631EF" w:rsidRDefault="00F776B9">
                              <w:pPr>
                                <w:bidi w:val="0"/>
                                <w:spacing w:after="160" w:line="259" w:lineRule="auto"/>
                                <w:ind w:left="0" w:right="0" w:firstLine="0"/>
                                <w:jc w:val="left"/>
                              </w:pPr>
                              <w:r>
                                <w:rPr>
                                  <w:color w:val="3E3672"/>
                                  <w:w w:val="59"/>
                                  <w:sz w:val="28"/>
                                  <w:szCs w:val="28"/>
                                  <w:rtl/>
                                </w:rPr>
                                <w:t>إفريقيا</w:t>
                              </w:r>
                            </w:p>
                          </w:txbxContent>
                        </wps:txbx>
                        <wps:bodyPr horzOverflow="overflow" vert="horz" lIns="0" tIns="0" rIns="0" bIns="0" rtlCol="0">
                          <a:noAutofit/>
                        </wps:bodyPr>
                      </wps:wsp>
                      <wps:wsp>
                        <wps:cNvPr id="39" name="Rectangle 39"/>
                        <wps:cNvSpPr/>
                        <wps:spPr>
                          <a:xfrm>
                            <a:off x="2312969" y="2817619"/>
                            <a:ext cx="35471" cy="354711"/>
                          </a:xfrm>
                          <a:prstGeom prst="rect">
                            <a:avLst/>
                          </a:prstGeom>
                          <a:ln>
                            <a:noFill/>
                          </a:ln>
                        </wps:spPr>
                        <wps:txbx>
                          <w:txbxContent>
                            <w:p w:rsidR="00E631EF" w:rsidRDefault="00F776B9">
                              <w:pPr>
                                <w:bidi w:val="0"/>
                                <w:spacing w:after="160" w:line="259" w:lineRule="auto"/>
                                <w:ind w:left="0" w:right="0" w:firstLine="0"/>
                                <w:jc w:val="left"/>
                              </w:pPr>
                              <w:r>
                                <w:rPr>
                                  <w:color w:val="3E3672"/>
                                  <w:sz w:val="28"/>
                                </w:rPr>
                                <w:t xml:space="preserve"> </w:t>
                              </w:r>
                            </w:p>
                          </w:txbxContent>
                        </wps:txbx>
                        <wps:bodyPr horzOverflow="overflow" vert="horz" lIns="0" tIns="0" rIns="0" bIns="0" rtlCol="0">
                          <a:noAutofit/>
                        </wps:bodyPr>
                      </wps:wsp>
                      <wps:wsp>
                        <wps:cNvPr id="40" name="Rectangle 40"/>
                        <wps:cNvSpPr/>
                        <wps:spPr>
                          <a:xfrm>
                            <a:off x="2712307" y="2817619"/>
                            <a:ext cx="50842" cy="354711"/>
                          </a:xfrm>
                          <a:prstGeom prst="rect">
                            <a:avLst/>
                          </a:prstGeom>
                          <a:ln>
                            <a:noFill/>
                          </a:ln>
                        </wps:spPr>
                        <wps:txbx>
                          <w:txbxContent>
                            <w:p w:rsidR="00E631EF" w:rsidRDefault="00F776B9">
                              <w:pPr>
                                <w:bidi w:val="0"/>
                                <w:spacing w:after="160" w:line="259" w:lineRule="auto"/>
                                <w:ind w:left="0" w:right="0" w:firstLine="0"/>
                                <w:jc w:val="left"/>
                              </w:pPr>
                              <w:r>
                                <w:rPr>
                                  <w:color w:val="3E3672"/>
                                  <w:w w:val="42"/>
                                  <w:sz w:val="28"/>
                                  <w:szCs w:val="28"/>
                                  <w:rtl/>
                                </w:rPr>
                                <w:t>ا</w:t>
                              </w:r>
                            </w:p>
                          </w:txbxContent>
                        </wps:txbx>
                        <wps:bodyPr horzOverflow="overflow" vert="horz" lIns="0" tIns="0" rIns="0" bIns="0" rtlCol="0">
                          <a:noAutofit/>
                        </wps:bodyPr>
                      </wps:wsp>
                      <wps:wsp>
                        <wps:cNvPr id="45" name="Rectangle 45"/>
                        <wps:cNvSpPr/>
                        <wps:spPr>
                          <a:xfrm>
                            <a:off x="2750534" y="2817619"/>
                            <a:ext cx="35471" cy="354711"/>
                          </a:xfrm>
                          <a:prstGeom prst="rect">
                            <a:avLst/>
                          </a:prstGeom>
                          <a:ln>
                            <a:noFill/>
                          </a:ln>
                        </wps:spPr>
                        <wps:txbx>
                          <w:txbxContent>
                            <w:p w:rsidR="00E631EF" w:rsidRDefault="00F776B9">
                              <w:pPr>
                                <w:bidi w:val="0"/>
                                <w:spacing w:after="160" w:line="259" w:lineRule="auto"/>
                                <w:ind w:left="0" w:right="0" w:firstLine="0"/>
                                <w:jc w:val="left"/>
                              </w:pPr>
                              <w:r>
                                <w:rPr>
                                  <w:color w:val="3E3672"/>
                                  <w:sz w:val="28"/>
                                </w:rPr>
                                <w:t xml:space="preserve"> </w:t>
                              </w:r>
                            </w:p>
                          </w:txbxContent>
                        </wps:txbx>
                        <wps:bodyPr horzOverflow="overflow" vert="horz" lIns="0" tIns="0" rIns="0" bIns="0" rtlCol="0">
                          <a:noAutofit/>
                        </wps:bodyPr>
                      </wps:wsp>
                      <wps:wsp>
                        <wps:cNvPr id="44" name="Rectangle 44"/>
                        <wps:cNvSpPr/>
                        <wps:spPr>
                          <a:xfrm>
                            <a:off x="2777204" y="2817619"/>
                            <a:ext cx="146614" cy="354711"/>
                          </a:xfrm>
                          <a:prstGeom prst="rect">
                            <a:avLst/>
                          </a:prstGeom>
                          <a:ln>
                            <a:noFill/>
                          </a:ln>
                        </wps:spPr>
                        <wps:txbx>
                          <w:txbxContent>
                            <w:p w:rsidR="00E631EF" w:rsidRDefault="00F776B9">
                              <w:pPr>
                                <w:bidi w:val="0"/>
                                <w:spacing w:after="160" w:line="259" w:lineRule="auto"/>
                                <w:ind w:left="0" w:right="0" w:firstLine="0"/>
                                <w:jc w:val="left"/>
                              </w:pPr>
                              <w:r>
                                <w:rPr>
                                  <w:color w:val="3E3672"/>
                                  <w:w w:val="61"/>
                                  <w:sz w:val="28"/>
                                  <w:szCs w:val="28"/>
                                  <w:rtl/>
                                </w:rPr>
                                <w:t>في</w:t>
                              </w:r>
                            </w:p>
                          </w:txbxContent>
                        </wps:txbx>
                        <wps:bodyPr horzOverflow="overflow" vert="horz" lIns="0" tIns="0" rIns="0" bIns="0" rtlCol="0">
                          <a:noAutofit/>
                        </wps:bodyPr>
                      </wps:wsp>
                      <wps:wsp>
                        <wps:cNvPr id="43" name="Rectangle 43"/>
                        <wps:cNvSpPr/>
                        <wps:spPr>
                          <a:xfrm>
                            <a:off x="2887440" y="2817619"/>
                            <a:ext cx="35471" cy="354711"/>
                          </a:xfrm>
                          <a:prstGeom prst="rect">
                            <a:avLst/>
                          </a:prstGeom>
                          <a:ln>
                            <a:noFill/>
                          </a:ln>
                        </wps:spPr>
                        <wps:txbx>
                          <w:txbxContent>
                            <w:p w:rsidR="00E631EF" w:rsidRDefault="00F776B9">
                              <w:pPr>
                                <w:bidi w:val="0"/>
                                <w:spacing w:after="160" w:line="259" w:lineRule="auto"/>
                                <w:ind w:left="0" w:right="0" w:firstLine="0"/>
                                <w:jc w:val="left"/>
                              </w:pPr>
                              <w:r>
                                <w:rPr>
                                  <w:color w:val="3E3672"/>
                                  <w:sz w:val="28"/>
                                </w:rPr>
                                <w:t xml:space="preserve"> </w:t>
                              </w:r>
                            </w:p>
                          </w:txbxContent>
                        </wps:txbx>
                        <wps:bodyPr horzOverflow="overflow" vert="horz" lIns="0" tIns="0" rIns="0" bIns="0" rtlCol="0">
                          <a:noAutofit/>
                        </wps:bodyPr>
                      </wps:wsp>
                      <wps:wsp>
                        <wps:cNvPr id="42" name="Rectangle 42"/>
                        <wps:cNvSpPr/>
                        <wps:spPr>
                          <a:xfrm>
                            <a:off x="2914110" y="2817619"/>
                            <a:ext cx="944714" cy="354711"/>
                          </a:xfrm>
                          <a:prstGeom prst="rect">
                            <a:avLst/>
                          </a:prstGeom>
                          <a:ln>
                            <a:noFill/>
                          </a:ln>
                        </wps:spPr>
                        <wps:txbx>
                          <w:txbxContent>
                            <w:p w:rsidR="00E631EF" w:rsidRDefault="00F776B9">
                              <w:pPr>
                                <w:bidi w:val="0"/>
                                <w:spacing w:after="160" w:line="259" w:lineRule="auto"/>
                                <w:ind w:left="0" w:right="0" w:firstLine="0"/>
                                <w:jc w:val="left"/>
                              </w:pPr>
                              <w:r>
                                <w:rPr>
                                  <w:color w:val="3E3672"/>
                                  <w:w w:val="71"/>
                                  <w:sz w:val="28"/>
                                  <w:szCs w:val="28"/>
                                  <w:rtl/>
                                </w:rPr>
                                <w:t>والاجتماعية</w:t>
                              </w:r>
                            </w:p>
                          </w:txbxContent>
                        </wps:txbx>
                        <wps:bodyPr horzOverflow="overflow" vert="horz" lIns="0" tIns="0" rIns="0" bIns="0" rtlCol="0">
                          <a:noAutofit/>
                        </wps:bodyPr>
                      </wps:wsp>
                      <wps:wsp>
                        <wps:cNvPr id="52" name="Rectangle 52"/>
                        <wps:cNvSpPr/>
                        <wps:spPr>
                          <a:xfrm>
                            <a:off x="1468460" y="3986682"/>
                            <a:ext cx="34760" cy="358630"/>
                          </a:xfrm>
                          <a:prstGeom prst="rect">
                            <a:avLst/>
                          </a:prstGeom>
                          <a:ln>
                            <a:noFill/>
                          </a:ln>
                        </wps:spPr>
                        <wps:txbx>
                          <w:txbxContent>
                            <w:p w:rsidR="00E631EF" w:rsidRDefault="00F776B9">
                              <w:pPr>
                                <w:bidi w:val="0"/>
                                <w:spacing w:after="160" w:line="259" w:lineRule="auto"/>
                                <w:ind w:left="0" w:right="0" w:firstLine="0"/>
                                <w:jc w:val="left"/>
                              </w:pPr>
                              <w:r>
                                <w:rPr>
                                  <w:color w:val="3E3672"/>
                                  <w:sz w:val="32"/>
                                </w:rPr>
                                <w:t xml:space="preserve"> </w:t>
                              </w:r>
                            </w:p>
                          </w:txbxContent>
                        </wps:txbx>
                        <wps:bodyPr horzOverflow="overflow" vert="horz" lIns="0" tIns="0" rIns="0" bIns="0" rtlCol="0">
                          <a:noAutofit/>
                        </wps:bodyPr>
                      </wps:wsp>
                      <wps:wsp>
                        <wps:cNvPr id="51" name="Rectangle 51"/>
                        <wps:cNvSpPr/>
                        <wps:spPr>
                          <a:xfrm>
                            <a:off x="1494596" y="3986682"/>
                            <a:ext cx="302319" cy="358630"/>
                          </a:xfrm>
                          <a:prstGeom prst="rect">
                            <a:avLst/>
                          </a:prstGeom>
                          <a:ln>
                            <a:noFill/>
                          </a:ln>
                        </wps:spPr>
                        <wps:txbx>
                          <w:txbxContent>
                            <w:p w:rsidR="00E631EF" w:rsidRDefault="00F776B9">
                              <w:pPr>
                                <w:bidi w:val="0"/>
                                <w:spacing w:after="160" w:line="259" w:lineRule="auto"/>
                                <w:ind w:left="0" w:right="0" w:firstLine="0"/>
                                <w:jc w:val="left"/>
                              </w:pPr>
                              <w:r>
                                <w:rPr>
                                  <w:color w:val="3E3672"/>
                                  <w:w w:val="65"/>
                                  <w:sz w:val="32"/>
                                  <w:szCs w:val="32"/>
                                  <w:rtl/>
                                </w:rPr>
                                <w:t>إطار</w:t>
                              </w:r>
                            </w:p>
                          </w:txbxContent>
                        </wps:txbx>
                        <wps:bodyPr horzOverflow="overflow" vert="horz" lIns="0" tIns="0" rIns="0" bIns="0" rtlCol="0">
                          <a:noAutofit/>
                        </wps:bodyPr>
                      </wps:wsp>
                      <wps:wsp>
                        <wps:cNvPr id="50" name="Rectangle 50"/>
                        <wps:cNvSpPr/>
                        <wps:spPr>
                          <a:xfrm>
                            <a:off x="1721904" y="3986682"/>
                            <a:ext cx="80044" cy="358630"/>
                          </a:xfrm>
                          <a:prstGeom prst="rect">
                            <a:avLst/>
                          </a:prstGeom>
                          <a:ln>
                            <a:noFill/>
                          </a:ln>
                        </wps:spPr>
                        <wps:txbx>
                          <w:txbxContent>
                            <w:p w:rsidR="00E631EF" w:rsidRDefault="00F776B9">
                              <w:pPr>
                                <w:bidi w:val="0"/>
                                <w:spacing w:after="160" w:line="259" w:lineRule="auto"/>
                                <w:ind w:left="0" w:right="0" w:firstLine="0"/>
                                <w:jc w:val="left"/>
                              </w:pPr>
                              <w:r>
                                <w:rPr>
                                  <w:color w:val="3E3672"/>
                                  <w:spacing w:val="-31"/>
                                  <w:w w:val="39"/>
                                  <w:sz w:val="32"/>
                                </w:rPr>
                                <w:t xml:space="preserve"> </w:t>
                              </w:r>
                            </w:p>
                          </w:txbxContent>
                        </wps:txbx>
                        <wps:bodyPr horzOverflow="overflow" vert="horz" lIns="0" tIns="0" rIns="0" bIns="0" rtlCol="0">
                          <a:noAutofit/>
                        </wps:bodyPr>
                      </wps:wsp>
                      <wps:wsp>
                        <wps:cNvPr id="49" name="Rectangle 49"/>
                        <wps:cNvSpPr/>
                        <wps:spPr>
                          <a:xfrm>
                            <a:off x="1782087" y="3986682"/>
                            <a:ext cx="252889" cy="358630"/>
                          </a:xfrm>
                          <a:prstGeom prst="rect">
                            <a:avLst/>
                          </a:prstGeom>
                          <a:ln>
                            <a:noFill/>
                          </a:ln>
                        </wps:spPr>
                        <wps:txbx>
                          <w:txbxContent>
                            <w:p w:rsidR="00E631EF" w:rsidRDefault="00F776B9">
                              <w:pPr>
                                <w:bidi w:val="0"/>
                                <w:spacing w:after="160" w:line="259" w:lineRule="auto"/>
                                <w:ind w:left="0" w:right="0" w:firstLine="0"/>
                                <w:jc w:val="left"/>
                              </w:pPr>
                              <w:r>
                                <w:rPr>
                                  <w:color w:val="3E3672"/>
                                  <w:w w:val="108"/>
                                  <w:sz w:val="32"/>
                                  <w:szCs w:val="32"/>
                                  <w:rtl/>
                                </w:rPr>
                                <w:t>في</w:t>
                              </w:r>
                            </w:p>
                          </w:txbxContent>
                        </wps:txbx>
                        <wps:bodyPr horzOverflow="overflow" vert="horz" lIns="0" tIns="0" rIns="0" bIns="0" rtlCol="0">
                          <a:noAutofit/>
                        </wps:bodyPr>
                      </wps:wsp>
                      <wps:wsp>
                        <wps:cNvPr id="48" name="Rectangle 48"/>
                        <wps:cNvSpPr/>
                        <wps:spPr>
                          <a:xfrm>
                            <a:off x="1972230" y="3986682"/>
                            <a:ext cx="34760" cy="358630"/>
                          </a:xfrm>
                          <a:prstGeom prst="rect">
                            <a:avLst/>
                          </a:prstGeom>
                          <a:ln>
                            <a:noFill/>
                          </a:ln>
                        </wps:spPr>
                        <wps:txbx>
                          <w:txbxContent>
                            <w:p w:rsidR="00E631EF" w:rsidRDefault="00F776B9">
                              <w:pPr>
                                <w:bidi w:val="0"/>
                                <w:spacing w:after="160" w:line="259" w:lineRule="auto"/>
                                <w:ind w:left="0" w:right="0" w:firstLine="0"/>
                                <w:jc w:val="left"/>
                              </w:pPr>
                              <w:r>
                                <w:rPr>
                                  <w:color w:val="3E3672"/>
                                  <w:sz w:val="32"/>
                                </w:rPr>
                                <w:t xml:space="preserve"> </w:t>
                              </w:r>
                            </w:p>
                          </w:txbxContent>
                        </wps:txbx>
                        <wps:bodyPr horzOverflow="overflow" vert="horz" lIns="0" tIns="0" rIns="0" bIns="0" rtlCol="0">
                          <a:noAutofit/>
                        </wps:bodyPr>
                      </wps:wsp>
                      <wps:wsp>
                        <wps:cNvPr id="47" name="Rectangle 47"/>
                        <wps:cNvSpPr/>
                        <wps:spPr>
                          <a:xfrm>
                            <a:off x="1998365" y="3986682"/>
                            <a:ext cx="829464" cy="358630"/>
                          </a:xfrm>
                          <a:prstGeom prst="rect">
                            <a:avLst/>
                          </a:prstGeom>
                          <a:ln>
                            <a:noFill/>
                          </a:ln>
                        </wps:spPr>
                        <wps:txbx>
                          <w:txbxContent>
                            <w:p w:rsidR="00E631EF" w:rsidRDefault="00F776B9">
                              <w:pPr>
                                <w:bidi w:val="0"/>
                                <w:spacing w:after="160" w:line="259" w:lineRule="auto"/>
                                <w:ind w:left="0" w:right="0" w:firstLine="0"/>
                                <w:jc w:val="left"/>
                              </w:pPr>
                              <w:r>
                                <w:rPr>
                                  <w:color w:val="3E3672"/>
                                  <w:w w:val="89"/>
                                  <w:sz w:val="32"/>
                                  <w:szCs w:val="32"/>
                                  <w:rtl/>
                                </w:rPr>
                                <w:t>لاجتماعي</w:t>
                              </w:r>
                            </w:p>
                          </w:txbxContent>
                        </wps:txbx>
                        <wps:bodyPr horzOverflow="overflow" vert="horz" lIns="0" tIns="0" rIns="0" bIns="0" rtlCol="0">
                          <a:noAutofit/>
                        </wps:bodyPr>
                      </wps:wsp>
                      <wps:wsp>
                        <wps:cNvPr id="53" name="Rectangle 53"/>
                        <wps:cNvSpPr/>
                        <wps:spPr>
                          <a:xfrm>
                            <a:off x="2622023" y="3986682"/>
                            <a:ext cx="45284" cy="358630"/>
                          </a:xfrm>
                          <a:prstGeom prst="rect">
                            <a:avLst/>
                          </a:prstGeom>
                          <a:ln>
                            <a:noFill/>
                          </a:ln>
                        </wps:spPr>
                        <wps:txbx>
                          <w:txbxContent>
                            <w:p w:rsidR="00E631EF" w:rsidRDefault="00E631EF">
                              <w:pPr>
                                <w:bidi w:val="0"/>
                                <w:spacing w:after="160" w:line="259" w:lineRule="auto"/>
                                <w:ind w:left="0" w:right="0" w:firstLine="0"/>
                                <w:jc w:val="left"/>
                              </w:pPr>
                            </w:p>
                          </w:txbxContent>
                        </wps:txbx>
                        <wps:bodyPr horzOverflow="overflow" vert="horz" lIns="0" tIns="0" rIns="0" bIns="0" rtlCol="0">
                          <a:noAutofit/>
                        </wps:bodyPr>
                      </wps:wsp>
                      <wps:wsp>
                        <wps:cNvPr id="57" name="Rectangle 57"/>
                        <wps:cNvSpPr/>
                        <wps:spPr>
                          <a:xfrm>
                            <a:off x="2760134" y="3986682"/>
                            <a:ext cx="374710" cy="358630"/>
                          </a:xfrm>
                          <a:prstGeom prst="rect">
                            <a:avLst/>
                          </a:prstGeom>
                          <a:ln>
                            <a:noFill/>
                          </a:ln>
                        </wps:spPr>
                        <wps:txbx>
                          <w:txbxContent>
                            <w:p w:rsidR="00E631EF" w:rsidRDefault="00F776B9">
                              <w:pPr>
                                <w:bidi w:val="0"/>
                                <w:spacing w:after="160" w:line="259" w:lineRule="auto"/>
                                <w:ind w:left="0" w:right="0" w:firstLine="0"/>
                                <w:jc w:val="left"/>
                              </w:pPr>
                              <w:r>
                                <w:rPr>
                                  <w:color w:val="3E3672"/>
                                  <w:w w:val="80"/>
                                  <w:sz w:val="32"/>
                                  <w:szCs w:val="32"/>
                                  <w:rtl/>
                                </w:rPr>
                                <w:t>صادي</w:t>
                              </w:r>
                            </w:p>
                          </w:txbxContent>
                        </wps:txbx>
                        <wps:bodyPr horzOverflow="overflow" vert="horz" lIns="0" tIns="0" rIns="0" bIns="0" rtlCol="0">
                          <a:noAutofit/>
                        </wps:bodyPr>
                      </wps:wsp>
                      <wps:wsp>
                        <wps:cNvPr id="56" name="Rectangle 56"/>
                        <wps:cNvSpPr/>
                        <wps:spPr>
                          <a:xfrm>
                            <a:off x="3041870" y="3986682"/>
                            <a:ext cx="151797" cy="358630"/>
                          </a:xfrm>
                          <a:prstGeom prst="rect">
                            <a:avLst/>
                          </a:prstGeom>
                          <a:ln>
                            <a:noFill/>
                          </a:ln>
                        </wps:spPr>
                        <wps:txbx>
                          <w:txbxContent>
                            <w:p w:rsidR="00E631EF" w:rsidRDefault="00E631EF">
                              <w:pPr>
                                <w:bidi w:val="0"/>
                                <w:spacing w:after="160" w:line="259" w:lineRule="auto"/>
                                <w:ind w:left="0" w:right="0" w:firstLine="0"/>
                                <w:jc w:val="left"/>
                              </w:pPr>
                            </w:p>
                          </w:txbxContent>
                        </wps:txbx>
                        <wps:bodyPr horzOverflow="overflow" vert="horz" lIns="0" tIns="0" rIns="0" bIns="0" rtlCol="0">
                          <a:noAutofit/>
                        </wps:bodyPr>
                      </wps:wsp>
                      <wps:wsp>
                        <wps:cNvPr id="55" name="Rectangle 55"/>
                        <wps:cNvSpPr/>
                        <wps:spPr>
                          <a:xfrm>
                            <a:off x="3156004" y="3986682"/>
                            <a:ext cx="296579" cy="358630"/>
                          </a:xfrm>
                          <a:prstGeom prst="rect">
                            <a:avLst/>
                          </a:prstGeom>
                          <a:ln>
                            <a:noFill/>
                          </a:ln>
                        </wps:spPr>
                        <wps:txbx>
                          <w:txbxContent>
                            <w:p w:rsidR="00E631EF" w:rsidRDefault="00F776B9">
                              <w:pPr>
                                <w:bidi w:val="0"/>
                                <w:spacing w:after="160" w:line="259" w:lineRule="auto"/>
                                <w:ind w:left="0" w:right="0" w:firstLine="0"/>
                                <w:jc w:val="left"/>
                              </w:pPr>
                              <w:r>
                                <w:rPr>
                                  <w:color w:val="3E3672"/>
                                  <w:w w:val="63"/>
                                  <w:sz w:val="32"/>
                                  <w:szCs w:val="32"/>
                                  <w:rtl/>
                                </w:rPr>
                                <w:t>لاقت</w:t>
                              </w:r>
                            </w:p>
                          </w:txbxContent>
                        </wps:txbx>
                        <wps:bodyPr horzOverflow="overflow" vert="horz" lIns="0" tIns="0" rIns="0" bIns="0" rtlCol="0">
                          <a:noAutofit/>
                        </wps:bodyPr>
                      </wps:wsp>
                      <wps:wsp>
                        <wps:cNvPr id="59" name="Rectangle 59"/>
                        <wps:cNvSpPr/>
                        <wps:spPr>
                          <a:xfrm>
                            <a:off x="2656071" y="3986682"/>
                            <a:ext cx="103643" cy="358630"/>
                          </a:xfrm>
                          <a:prstGeom prst="rect">
                            <a:avLst/>
                          </a:prstGeom>
                          <a:ln>
                            <a:noFill/>
                          </a:ln>
                        </wps:spPr>
                        <wps:txbx>
                          <w:txbxContent>
                            <w:p w:rsidR="00E631EF" w:rsidRDefault="00F776B9">
                              <w:pPr>
                                <w:bidi w:val="0"/>
                                <w:spacing w:after="160" w:line="259" w:lineRule="auto"/>
                                <w:ind w:left="0" w:right="0" w:firstLine="0"/>
                                <w:jc w:val="left"/>
                              </w:pPr>
                              <w:r>
                                <w:rPr>
                                  <w:color w:val="3E3672"/>
                                  <w:w w:val="89"/>
                                  <w:sz w:val="32"/>
                                  <w:szCs w:val="32"/>
                                  <w:rtl/>
                                </w:rPr>
                                <w:t>و</w:t>
                              </w:r>
                            </w:p>
                          </w:txbxContent>
                        </wps:txbx>
                        <wps:bodyPr horzOverflow="overflow" vert="horz" lIns="0" tIns="0" rIns="0" bIns="0" rtlCol="0">
                          <a:noAutofit/>
                        </wps:bodyPr>
                      </wps:wsp>
                      <wps:wsp>
                        <wps:cNvPr id="58" name="Rectangle 58"/>
                        <wps:cNvSpPr/>
                        <wps:spPr>
                          <a:xfrm>
                            <a:off x="2733998" y="3986682"/>
                            <a:ext cx="34760" cy="358630"/>
                          </a:xfrm>
                          <a:prstGeom prst="rect">
                            <a:avLst/>
                          </a:prstGeom>
                          <a:ln>
                            <a:noFill/>
                          </a:ln>
                        </wps:spPr>
                        <wps:txbx>
                          <w:txbxContent>
                            <w:p w:rsidR="00E631EF" w:rsidRDefault="00F776B9">
                              <w:pPr>
                                <w:bidi w:val="0"/>
                                <w:spacing w:after="160" w:line="259" w:lineRule="auto"/>
                                <w:ind w:left="0" w:right="0" w:firstLine="0"/>
                                <w:jc w:val="left"/>
                              </w:pPr>
                              <w:r>
                                <w:rPr>
                                  <w:color w:val="3E3672"/>
                                  <w:sz w:val="32"/>
                                </w:rPr>
                                <w:t xml:space="preserve"> </w:t>
                              </w:r>
                            </w:p>
                          </w:txbxContent>
                        </wps:txbx>
                        <wps:bodyPr horzOverflow="overflow" vert="horz" lIns="0" tIns="0" rIns="0" bIns="0" rtlCol="0">
                          <a:noAutofit/>
                        </wps:bodyPr>
                      </wps:wsp>
                      <wps:wsp>
                        <wps:cNvPr id="60" name="Rectangle 60"/>
                        <wps:cNvSpPr/>
                        <wps:spPr>
                          <a:xfrm>
                            <a:off x="3378995" y="3986682"/>
                            <a:ext cx="45284" cy="358630"/>
                          </a:xfrm>
                          <a:prstGeom prst="rect">
                            <a:avLst/>
                          </a:prstGeom>
                          <a:ln>
                            <a:noFill/>
                          </a:ln>
                        </wps:spPr>
                        <wps:txbx>
                          <w:txbxContent>
                            <w:p w:rsidR="00E631EF" w:rsidRDefault="00E631EF">
                              <w:pPr>
                                <w:bidi w:val="0"/>
                                <w:spacing w:after="160" w:line="259" w:lineRule="auto"/>
                                <w:ind w:left="0" w:right="0" w:firstLine="0"/>
                                <w:jc w:val="left"/>
                              </w:pPr>
                            </w:p>
                          </w:txbxContent>
                        </wps:txbx>
                        <wps:bodyPr horzOverflow="overflow" vert="horz" lIns="0" tIns="0" rIns="0" bIns="0" rtlCol="0">
                          <a:noAutofit/>
                        </wps:bodyPr>
                      </wps:wsp>
                      <wps:wsp>
                        <wps:cNvPr id="65" name="Rectangle 65"/>
                        <wps:cNvSpPr/>
                        <wps:spPr>
                          <a:xfrm>
                            <a:off x="3413044" y="3986682"/>
                            <a:ext cx="34760" cy="358630"/>
                          </a:xfrm>
                          <a:prstGeom prst="rect">
                            <a:avLst/>
                          </a:prstGeom>
                          <a:ln>
                            <a:noFill/>
                          </a:ln>
                        </wps:spPr>
                        <wps:txbx>
                          <w:txbxContent>
                            <w:p w:rsidR="00E631EF" w:rsidRDefault="00F776B9">
                              <w:pPr>
                                <w:bidi w:val="0"/>
                                <w:spacing w:after="160" w:line="259" w:lineRule="auto"/>
                                <w:ind w:left="0" w:right="0" w:firstLine="0"/>
                                <w:jc w:val="left"/>
                              </w:pPr>
                              <w:r>
                                <w:rPr>
                                  <w:color w:val="3E3672"/>
                                  <w:sz w:val="32"/>
                                </w:rPr>
                                <w:t xml:space="preserve"> </w:t>
                              </w:r>
                            </w:p>
                          </w:txbxContent>
                        </wps:txbx>
                        <wps:bodyPr horzOverflow="overflow" vert="horz" lIns="0" tIns="0" rIns="0" bIns="0" rtlCol="0">
                          <a:noAutofit/>
                        </wps:bodyPr>
                      </wps:wsp>
                      <wps:wsp>
                        <wps:cNvPr id="62" name="Rectangle 62"/>
                        <wps:cNvSpPr/>
                        <wps:spPr>
                          <a:xfrm>
                            <a:off x="3768631" y="3986682"/>
                            <a:ext cx="0" cy="358630"/>
                          </a:xfrm>
                          <a:prstGeom prst="rect">
                            <a:avLst/>
                          </a:prstGeom>
                          <a:ln>
                            <a:noFill/>
                          </a:ln>
                        </wps:spPr>
                        <wps:txbx>
                          <w:txbxContent>
                            <w:p w:rsidR="00E631EF" w:rsidRDefault="00F776B9">
                              <w:pPr>
                                <w:bidi w:val="0"/>
                                <w:spacing w:after="160" w:line="259" w:lineRule="auto"/>
                                <w:ind w:left="0" w:right="0" w:firstLine="0"/>
                                <w:jc w:val="left"/>
                              </w:pPr>
                              <w:r>
                                <w:rPr>
                                  <w:color w:val="3E3672"/>
                                  <w:sz w:val="32"/>
                                  <w:szCs w:val="32"/>
                                  <w:rtl/>
                                </w:rPr>
                                <w:t>أ</w:t>
                              </w:r>
                            </w:p>
                          </w:txbxContent>
                        </wps:txbx>
                        <wps:bodyPr horzOverflow="overflow" vert="horz" lIns="0" tIns="0" rIns="0" bIns="0" rtlCol="0">
                          <a:noAutofit/>
                        </wps:bodyPr>
                      </wps:wsp>
                      <wps:wsp>
                        <wps:cNvPr id="64" name="Rectangle 64"/>
                        <wps:cNvSpPr/>
                        <wps:spPr>
                          <a:xfrm>
                            <a:off x="3439179" y="3986682"/>
                            <a:ext cx="285736" cy="358630"/>
                          </a:xfrm>
                          <a:prstGeom prst="rect">
                            <a:avLst/>
                          </a:prstGeom>
                          <a:ln>
                            <a:noFill/>
                          </a:ln>
                        </wps:spPr>
                        <wps:txbx>
                          <w:txbxContent>
                            <w:p w:rsidR="00E631EF" w:rsidRDefault="00F776B9">
                              <w:pPr>
                                <w:bidi w:val="0"/>
                                <w:spacing w:after="160" w:line="259" w:lineRule="auto"/>
                                <w:ind w:left="0" w:right="0" w:firstLine="0"/>
                                <w:jc w:val="left"/>
                              </w:pPr>
                              <w:r>
                                <w:rPr>
                                  <w:color w:val="3E3672"/>
                                  <w:w w:val="82"/>
                                  <w:sz w:val="32"/>
                                  <w:szCs w:val="32"/>
                                  <w:rtl/>
                                </w:rPr>
                                <w:t>صغر</w:t>
                              </w:r>
                            </w:p>
                          </w:txbxContent>
                        </wps:txbx>
                        <wps:bodyPr horzOverflow="overflow" vert="horz" lIns="0" tIns="0" rIns="0" bIns="0" rtlCol="0">
                          <a:noAutofit/>
                        </wps:bodyPr>
                      </wps:wsp>
                      <wps:wsp>
                        <wps:cNvPr id="63" name="Rectangle 63"/>
                        <wps:cNvSpPr/>
                        <wps:spPr>
                          <a:xfrm>
                            <a:off x="3654019" y="3986682"/>
                            <a:ext cx="152435" cy="358630"/>
                          </a:xfrm>
                          <a:prstGeom prst="rect">
                            <a:avLst/>
                          </a:prstGeom>
                          <a:ln>
                            <a:noFill/>
                          </a:ln>
                        </wps:spPr>
                        <wps:txbx>
                          <w:txbxContent>
                            <w:p w:rsidR="00E631EF" w:rsidRDefault="00E631EF">
                              <w:pPr>
                                <w:bidi w:val="0"/>
                                <w:spacing w:after="160" w:line="259" w:lineRule="auto"/>
                                <w:ind w:left="0" w:right="0" w:firstLine="0"/>
                                <w:jc w:val="left"/>
                              </w:pPr>
                            </w:p>
                          </w:txbxContent>
                        </wps:txbx>
                        <wps:bodyPr horzOverflow="overflow" vert="horz" lIns="0" tIns="0" rIns="0" bIns="0" rtlCol="0">
                          <a:noAutofit/>
                        </wps:bodyPr>
                      </wps:wsp>
                      <wps:wsp>
                        <wps:cNvPr id="67" name="Rectangle 67"/>
                        <wps:cNvSpPr/>
                        <wps:spPr>
                          <a:xfrm>
                            <a:off x="3845120" y="3986682"/>
                            <a:ext cx="45284" cy="358630"/>
                          </a:xfrm>
                          <a:prstGeom prst="rect">
                            <a:avLst/>
                          </a:prstGeom>
                          <a:ln>
                            <a:noFill/>
                          </a:ln>
                        </wps:spPr>
                        <wps:txbx>
                          <w:txbxContent>
                            <w:p w:rsidR="00E631EF" w:rsidRDefault="00E631EF">
                              <w:pPr>
                                <w:bidi w:val="0"/>
                                <w:spacing w:after="160" w:line="259" w:lineRule="auto"/>
                                <w:ind w:left="0" w:right="0" w:firstLine="0"/>
                                <w:jc w:val="left"/>
                              </w:pPr>
                            </w:p>
                          </w:txbxContent>
                        </wps:txbx>
                        <wps:bodyPr horzOverflow="overflow" vert="horz" lIns="0" tIns="0" rIns="0" bIns="0" rtlCol="0">
                          <a:noAutofit/>
                        </wps:bodyPr>
                      </wps:wsp>
                      <wps:wsp>
                        <wps:cNvPr id="68" name="Rectangle 68"/>
                        <wps:cNvSpPr/>
                        <wps:spPr>
                          <a:xfrm>
                            <a:off x="3768631" y="3986682"/>
                            <a:ext cx="101730" cy="358630"/>
                          </a:xfrm>
                          <a:prstGeom prst="rect">
                            <a:avLst/>
                          </a:prstGeom>
                          <a:ln>
                            <a:noFill/>
                          </a:ln>
                        </wps:spPr>
                        <wps:txbx>
                          <w:txbxContent>
                            <w:p w:rsidR="00E631EF" w:rsidRDefault="00F776B9">
                              <w:pPr>
                                <w:bidi w:val="0"/>
                                <w:spacing w:after="160" w:line="259" w:lineRule="auto"/>
                                <w:ind w:left="0" w:right="0" w:firstLine="0"/>
                                <w:jc w:val="left"/>
                              </w:pPr>
                              <w:r>
                                <w:rPr>
                                  <w:color w:val="3E3672"/>
                                  <w:w w:val="43"/>
                                  <w:sz w:val="32"/>
                                  <w:szCs w:val="32"/>
                                  <w:rtl/>
                                </w:rPr>
                                <w:t>لا</w:t>
                              </w:r>
                            </w:p>
                          </w:txbxContent>
                        </wps:txbx>
                        <wps:bodyPr horzOverflow="overflow" vert="horz" lIns="0" tIns="0" rIns="0" bIns="0" rtlCol="0">
                          <a:noAutofit/>
                        </wps:bodyPr>
                      </wps:wsp>
                      <wps:wsp>
                        <wps:cNvPr id="71" name="Rectangle 71"/>
                        <wps:cNvSpPr/>
                        <wps:spPr>
                          <a:xfrm>
                            <a:off x="3879168" y="3986682"/>
                            <a:ext cx="34760" cy="358630"/>
                          </a:xfrm>
                          <a:prstGeom prst="rect">
                            <a:avLst/>
                          </a:prstGeom>
                          <a:ln>
                            <a:noFill/>
                          </a:ln>
                        </wps:spPr>
                        <wps:txbx>
                          <w:txbxContent>
                            <w:p w:rsidR="00E631EF" w:rsidRDefault="00F776B9">
                              <w:pPr>
                                <w:bidi w:val="0"/>
                                <w:spacing w:after="160" w:line="259" w:lineRule="auto"/>
                                <w:ind w:left="0" w:right="0" w:firstLine="0"/>
                                <w:jc w:val="left"/>
                              </w:pPr>
                              <w:r>
                                <w:rPr>
                                  <w:color w:val="3E3672"/>
                                  <w:sz w:val="32"/>
                                </w:rPr>
                                <w:t xml:space="preserve"> </w:t>
                              </w:r>
                            </w:p>
                          </w:txbxContent>
                        </wps:txbx>
                        <wps:bodyPr horzOverflow="overflow" vert="horz" lIns="0" tIns="0" rIns="0" bIns="0" rtlCol="0">
                          <a:noAutofit/>
                        </wps:bodyPr>
                      </wps:wsp>
                      <wps:wsp>
                        <wps:cNvPr id="70" name="Rectangle 70"/>
                        <wps:cNvSpPr/>
                        <wps:spPr>
                          <a:xfrm>
                            <a:off x="3905304" y="3986682"/>
                            <a:ext cx="619627" cy="358630"/>
                          </a:xfrm>
                          <a:prstGeom prst="rect">
                            <a:avLst/>
                          </a:prstGeom>
                          <a:ln>
                            <a:noFill/>
                          </a:ln>
                        </wps:spPr>
                        <wps:txbx>
                          <w:txbxContent>
                            <w:p w:rsidR="00E631EF" w:rsidRDefault="00F776B9">
                              <w:pPr>
                                <w:bidi w:val="0"/>
                                <w:spacing w:after="160" w:line="259" w:lineRule="auto"/>
                                <w:ind w:left="0" w:right="0" w:firstLine="0"/>
                                <w:jc w:val="left"/>
                              </w:pPr>
                              <w:r>
                                <w:rPr>
                                  <w:color w:val="3E3672"/>
                                  <w:w w:val="88"/>
                                  <w:sz w:val="32"/>
                                  <w:szCs w:val="32"/>
                                  <w:rtl/>
                                </w:rPr>
                                <w:t>لتمويل</w:t>
                              </w:r>
                            </w:p>
                          </w:txbxContent>
                        </wps:txbx>
                        <wps:bodyPr horzOverflow="overflow" vert="horz" lIns="0" tIns="0" rIns="0" bIns="0" rtlCol="0">
                          <a:noAutofit/>
                        </wps:bodyPr>
                      </wps:wsp>
                      <wps:wsp>
                        <wps:cNvPr id="72" name="Rectangle 72"/>
                        <wps:cNvSpPr/>
                        <wps:spPr>
                          <a:xfrm>
                            <a:off x="4368311" y="3986682"/>
                            <a:ext cx="45284" cy="358630"/>
                          </a:xfrm>
                          <a:prstGeom prst="rect">
                            <a:avLst/>
                          </a:prstGeom>
                          <a:ln>
                            <a:noFill/>
                          </a:ln>
                        </wps:spPr>
                        <wps:txbx>
                          <w:txbxContent>
                            <w:p w:rsidR="00E631EF" w:rsidRDefault="00E631EF">
                              <w:pPr>
                                <w:bidi w:val="0"/>
                                <w:spacing w:after="160" w:line="259" w:lineRule="auto"/>
                                <w:ind w:left="0" w:right="0" w:firstLine="0"/>
                                <w:jc w:val="left"/>
                              </w:pPr>
                            </w:p>
                          </w:txbxContent>
                        </wps:txbx>
                        <wps:bodyPr horzOverflow="overflow" vert="horz" lIns="0" tIns="0" rIns="0" bIns="0" rtlCol="0">
                          <a:noAutofit/>
                        </wps:bodyPr>
                      </wps:wsp>
                      <wps:wsp>
                        <wps:cNvPr id="76" name="Rectangle 76"/>
                        <wps:cNvSpPr/>
                        <wps:spPr>
                          <a:xfrm>
                            <a:off x="4402359" y="3986682"/>
                            <a:ext cx="34760" cy="358630"/>
                          </a:xfrm>
                          <a:prstGeom prst="rect">
                            <a:avLst/>
                          </a:prstGeom>
                          <a:ln>
                            <a:noFill/>
                          </a:ln>
                        </wps:spPr>
                        <wps:txbx>
                          <w:txbxContent>
                            <w:p w:rsidR="00E631EF" w:rsidRDefault="00F776B9">
                              <w:pPr>
                                <w:bidi w:val="0"/>
                                <w:spacing w:after="160" w:line="259" w:lineRule="auto"/>
                                <w:ind w:left="0" w:right="0" w:firstLine="0"/>
                                <w:jc w:val="left"/>
                              </w:pPr>
                              <w:r>
                                <w:rPr>
                                  <w:color w:val="3E3672"/>
                                  <w:sz w:val="32"/>
                                </w:rPr>
                                <w:t xml:space="preserve"> </w:t>
                              </w:r>
                            </w:p>
                          </w:txbxContent>
                        </wps:txbx>
                        <wps:bodyPr horzOverflow="overflow" vert="horz" lIns="0" tIns="0" rIns="0" bIns="0" rtlCol="0">
                          <a:noAutofit/>
                        </wps:bodyPr>
                      </wps:wsp>
                      <wps:wsp>
                        <wps:cNvPr id="75" name="Rectangle 75"/>
                        <wps:cNvSpPr/>
                        <wps:spPr>
                          <a:xfrm>
                            <a:off x="4428495" y="3986682"/>
                            <a:ext cx="216535" cy="358630"/>
                          </a:xfrm>
                          <a:prstGeom prst="rect">
                            <a:avLst/>
                          </a:prstGeom>
                          <a:ln>
                            <a:noFill/>
                          </a:ln>
                        </wps:spPr>
                        <wps:txbx>
                          <w:txbxContent>
                            <w:p w:rsidR="00E631EF" w:rsidRDefault="00F776B9">
                              <w:pPr>
                                <w:bidi w:val="0"/>
                                <w:spacing w:after="160" w:line="259" w:lineRule="auto"/>
                                <w:ind w:left="0" w:right="0" w:firstLine="0"/>
                                <w:jc w:val="left"/>
                              </w:pPr>
                              <w:r>
                                <w:rPr>
                                  <w:color w:val="3E3672"/>
                                  <w:w w:val="62"/>
                                  <w:sz w:val="32"/>
                                  <w:szCs w:val="32"/>
                                  <w:rtl/>
                                </w:rPr>
                                <w:t>أثر</w:t>
                              </w:r>
                            </w:p>
                          </w:txbxContent>
                        </wps:txbx>
                        <wps:bodyPr horzOverflow="overflow" vert="horz" lIns="0" tIns="0" rIns="0" bIns="0" rtlCol="0">
                          <a:noAutofit/>
                        </wps:bodyPr>
                      </wps:wsp>
                      <wps:wsp>
                        <wps:cNvPr id="74" name="Rectangle 74"/>
                        <wps:cNvSpPr/>
                        <wps:spPr>
                          <a:xfrm>
                            <a:off x="4591303" y="3986682"/>
                            <a:ext cx="45284" cy="358630"/>
                          </a:xfrm>
                          <a:prstGeom prst="rect">
                            <a:avLst/>
                          </a:prstGeom>
                          <a:ln>
                            <a:noFill/>
                          </a:ln>
                        </wps:spPr>
                        <wps:txbx>
                          <w:txbxContent>
                            <w:p w:rsidR="00E631EF" w:rsidRDefault="00E631EF">
                              <w:pPr>
                                <w:bidi w:val="0"/>
                                <w:spacing w:after="160" w:line="259" w:lineRule="auto"/>
                                <w:ind w:left="0" w:right="0" w:firstLine="0"/>
                                <w:jc w:val="left"/>
                              </w:pPr>
                            </w:p>
                          </w:txbxContent>
                        </wps:txbx>
                        <wps:bodyPr horzOverflow="overflow" vert="horz" lIns="0" tIns="0" rIns="0" bIns="0" rtlCol="0">
                          <a:noAutofit/>
                        </wps:bodyPr>
                      </wps:wsp>
                      <wps:wsp>
                        <wps:cNvPr id="77" name="Rectangle 77"/>
                        <wps:cNvSpPr/>
                        <wps:spPr>
                          <a:xfrm>
                            <a:off x="1742284" y="4278681"/>
                            <a:ext cx="638442" cy="358630"/>
                          </a:xfrm>
                          <a:prstGeom prst="rect">
                            <a:avLst/>
                          </a:prstGeom>
                          <a:ln>
                            <a:noFill/>
                          </a:ln>
                        </wps:spPr>
                        <wps:txbx>
                          <w:txbxContent>
                            <w:p w:rsidR="00E631EF" w:rsidRDefault="00F776B9">
                              <w:pPr>
                                <w:bidi w:val="0"/>
                                <w:spacing w:after="160" w:line="259" w:lineRule="auto"/>
                                <w:ind w:left="0" w:right="0" w:firstLine="0"/>
                                <w:jc w:val="left"/>
                              </w:pPr>
                              <w:r>
                                <w:rPr>
                                  <w:color w:val="3E3672"/>
                                  <w:w w:val="91"/>
                                  <w:sz w:val="32"/>
                                  <w:szCs w:val="32"/>
                                  <w:rtl/>
                                </w:rPr>
                                <w:t>لمركزي</w:t>
                              </w:r>
                            </w:p>
                          </w:txbxContent>
                        </wps:txbx>
                        <wps:bodyPr horzOverflow="overflow" vert="horz" lIns="0" tIns="0" rIns="0" bIns="0" rtlCol="0">
                          <a:noAutofit/>
                        </wps:bodyPr>
                      </wps:wsp>
                      <wps:wsp>
                        <wps:cNvPr id="78" name="Rectangle 78"/>
                        <wps:cNvSpPr/>
                        <wps:spPr>
                          <a:xfrm>
                            <a:off x="2222316" y="4278681"/>
                            <a:ext cx="45284" cy="358630"/>
                          </a:xfrm>
                          <a:prstGeom prst="rect">
                            <a:avLst/>
                          </a:prstGeom>
                          <a:ln>
                            <a:noFill/>
                          </a:ln>
                        </wps:spPr>
                        <wps:txbx>
                          <w:txbxContent>
                            <w:p w:rsidR="00E631EF" w:rsidRDefault="00E631EF">
                              <w:pPr>
                                <w:bidi w:val="0"/>
                                <w:spacing w:after="160" w:line="259" w:lineRule="auto"/>
                                <w:ind w:left="0" w:right="0" w:firstLine="0"/>
                                <w:jc w:val="left"/>
                              </w:pPr>
                            </w:p>
                          </w:txbxContent>
                        </wps:txbx>
                        <wps:bodyPr horzOverflow="overflow" vert="horz" lIns="0" tIns="0" rIns="0" bIns="0" rtlCol="0">
                          <a:noAutofit/>
                        </wps:bodyPr>
                      </wps:wsp>
                      <wps:wsp>
                        <wps:cNvPr id="81" name="Rectangle 81"/>
                        <wps:cNvSpPr/>
                        <wps:spPr>
                          <a:xfrm>
                            <a:off x="2256364" y="4278681"/>
                            <a:ext cx="34760" cy="358630"/>
                          </a:xfrm>
                          <a:prstGeom prst="rect">
                            <a:avLst/>
                          </a:prstGeom>
                          <a:ln>
                            <a:noFill/>
                          </a:ln>
                        </wps:spPr>
                        <wps:txbx>
                          <w:txbxContent>
                            <w:p w:rsidR="00E631EF" w:rsidRDefault="00F776B9">
                              <w:pPr>
                                <w:bidi w:val="0"/>
                                <w:spacing w:after="160" w:line="259" w:lineRule="auto"/>
                                <w:ind w:left="0" w:right="0" w:firstLine="0"/>
                                <w:jc w:val="left"/>
                              </w:pPr>
                              <w:r>
                                <w:rPr>
                                  <w:color w:val="3E3672"/>
                                  <w:sz w:val="32"/>
                                </w:rPr>
                                <w:t xml:space="preserve"> </w:t>
                              </w:r>
                            </w:p>
                          </w:txbxContent>
                        </wps:txbx>
                        <wps:bodyPr horzOverflow="overflow" vert="horz" lIns="0" tIns="0" rIns="0" bIns="0" rtlCol="0">
                          <a:noAutofit/>
                        </wps:bodyPr>
                      </wps:wsp>
                      <wps:wsp>
                        <wps:cNvPr id="80" name="Rectangle 80"/>
                        <wps:cNvSpPr/>
                        <wps:spPr>
                          <a:xfrm>
                            <a:off x="2282500" y="4278681"/>
                            <a:ext cx="155624" cy="358630"/>
                          </a:xfrm>
                          <a:prstGeom prst="rect">
                            <a:avLst/>
                          </a:prstGeom>
                          <a:ln>
                            <a:noFill/>
                          </a:ln>
                        </wps:spPr>
                        <wps:txbx>
                          <w:txbxContent>
                            <w:p w:rsidR="00E631EF" w:rsidRDefault="00F776B9">
                              <w:pPr>
                                <w:bidi w:val="0"/>
                                <w:spacing w:after="160" w:line="259" w:lineRule="auto"/>
                                <w:ind w:left="0" w:right="0" w:firstLine="0"/>
                                <w:jc w:val="left"/>
                              </w:pPr>
                              <w:r>
                                <w:rPr>
                                  <w:color w:val="3E3672"/>
                                  <w:w w:val="134"/>
                                  <w:sz w:val="32"/>
                                  <w:szCs w:val="32"/>
                                  <w:rtl/>
                                </w:rPr>
                                <w:t>ن</w:t>
                              </w:r>
                            </w:p>
                          </w:txbxContent>
                        </wps:txbx>
                        <wps:bodyPr horzOverflow="overflow" vert="horz" lIns="0" tIns="0" rIns="0" bIns="0" rtlCol="0">
                          <a:noAutofit/>
                        </wps:bodyPr>
                      </wps:wsp>
                      <wps:wsp>
                        <wps:cNvPr id="82" name="Rectangle 82"/>
                        <wps:cNvSpPr/>
                        <wps:spPr>
                          <a:xfrm>
                            <a:off x="2399510" y="4278681"/>
                            <a:ext cx="45284" cy="358630"/>
                          </a:xfrm>
                          <a:prstGeom prst="rect">
                            <a:avLst/>
                          </a:prstGeom>
                          <a:ln>
                            <a:noFill/>
                          </a:ln>
                        </wps:spPr>
                        <wps:txbx>
                          <w:txbxContent>
                            <w:p w:rsidR="00E631EF" w:rsidRDefault="00E631EF">
                              <w:pPr>
                                <w:bidi w:val="0"/>
                                <w:spacing w:after="160" w:line="259" w:lineRule="auto"/>
                                <w:ind w:left="0" w:right="0" w:firstLine="0"/>
                                <w:jc w:val="left"/>
                              </w:pPr>
                            </w:p>
                          </w:txbxContent>
                        </wps:txbx>
                        <wps:bodyPr horzOverflow="overflow" vert="horz" lIns="0" tIns="0" rIns="0" bIns="0" rtlCol="0">
                          <a:noAutofit/>
                        </wps:bodyPr>
                      </wps:wsp>
                      <wps:wsp>
                        <wps:cNvPr id="83" name="Rectangle 83"/>
                        <wps:cNvSpPr/>
                        <wps:spPr>
                          <a:xfrm>
                            <a:off x="2433559" y="4278681"/>
                            <a:ext cx="210475" cy="358630"/>
                          </a:xfrm>
                          <a:prstGeom prst="rect">
                            <a:avLst/>
                          </a:prstGeom>
                          <a:ln>
                            <a:noFill/>
                          </a:ln>
                        </wps:spPr>
                        <wps:txbx>
                          <w:txbxContent>
                            <w:p w:rsidR="00E631EF" w:rsidRDefault="00F776B9">
                              <w:pPr>
                                <w:bidi w:val="0"/>
                                <w:spacing w:after="160" w:line="259" w:lineRule="auto"/>
                                <w:ind w:left="0" w:right="0" w:firstLine="0"/>
                                <w:jc w:val="left"/>
                              </w:pPr>
                              <w:r>
                                <w:rPr>
                                  <w:color w:val="3E3672"/>
                                  <w:w w:val="90"/>
                                  <w:sz w:val="32"/>
                                  <w:szCs w:val="32"/>
                                  <w:rtl/>
                                </w:rPr>
                                <w:t>ود</w:t>
                              </w:r>
                            </w:p>
                          </w:txbxContent>
                        </wps:txbx>
                        <wps:bodyPr horzOverflow="overflow" vert="horz" lIns="0" tIns="0" rIns="0" bIns="0" rtlCol="0">
                          <a:noAutofit/>
                        </wps:bodyPr>
                      </wps:wsp>
                      <wps:wsp>
                        <wps:cNvPr id="84" name="Rectangle 84"/>
                        <wps:cNvSpPr/>
                        <wps:spPr>
                          <a:xfrm>
                            <a:off x="2591811" y="4278681"/>
                            <a:ext cx="57402" cy="358630"/>
                          </a:xfrm>
                          <a:prstGeom prst="rect">
                            <a:avLst/>
                          </a:prstGeom>
                          <a:ln>
                            <a:noFill/>
                          </a:ln>
                        </wps:spPr>
                        <wps:txbx>
                          <w:txbxContent>
                            <w:p w:rsidR="00E631EF" w:rsidRDefault="00F776B9">
                              <w:pPr>
                                <w:bidi w:val="0"/>
                                <w:spacing w:after="160" w:line="259" w:lineRule="auto"/>
                                <w:ind w:left="0" w:right="0" w:firstLine="0"/>
                                <w:jc w:val="left"/>
                              </w:pPr>
                              <w:r>
                                <w:rPr>
                                  <w:color w:val="3E3672"/>
                                  <w:w w:val="49"/>
                                  <w:sz w:val="32"/>
                                  <w:szCs w:val="32"/>
                                  <w:rtl/>
                                </w:rPr>
                                <w:t>ص</w:t>
                              </w:r>
                            </w:p>
                          </w:txbxContent>
                        </wps:txbx>
                        <wps:bodyPr horzOverflow="overflow" vert="horz" lIns="0" tIns="0" rIns="0" bIns="0" rtlCol="0">
                          <a:noAutofit/>
                        </wps:bodyPr>
                      </wps:wsp>
                      <wps:wsp>
                        <wps:cNvPr id="86" name="Rectangle 86"/>
                        <wps:cNvSpPr/>
                        <wps:spPr>
                          <a:xfrm>
                            <a:off x="2718173" y="4278681"/>
                            <a:ext cx="63143" cy="358630"/>
                          </a:xfrm>
                          <a:prstGeom prst="rect">
                            <a:avLst/>
                          </a:prstGeom>
                          <a:ln>
                            <a:noFill/>
                          </a:ln>
                        </wps:spPr>
                        <wps:txbx>
                          <w:txbxContent>
                            <w:p w:rsidR="00E631EF" w:rsidRDefault="00F776B9">
                              <w:pPr>
                                <w:bidi w:val="0"/>
                                <w:spacing w:after="160" w:line="259" w:lineRule="auto"/>
                                <w:ind w:left="0" w:right="0" w:firstLine="0"/>
                                <w:jc w:val="left"/>
                              </w:pPr>
                              <w:r>
                                <w:rPr>
                                  <w:color w:val="3E3672"/>
                                  <w:w w:val="54"/>
                                  <w:sz w:val="32"/>
                                  <w:szCs w:val="32"/>
                                  <w:rtl/>
                                </w:rPr>
                                <w:t>ل</w:t>
                              </w:r>
                            </w:p>
                          </w:txbxContent>
                        </wps:txbx>
                        <wps:bodyPr horzOverflow="overflow" vert="horz" lIns="0" tIns="0" rIns="0" bIns="0" rtlCol="0">
                          <a:noAutofit/>
                        </wps:bodyPr>
                      </wps:wsp>
                      <wps:wsp>
                        <wps:cNvPr id="87" name="Rectangle 87"/>
                        <wps:cNvSpPr/>
                        <wps:spPr>
                          <a:xfrm>
                            <a:off x="2634970" y="4278681"/>
                            <a:ext cx="110659" cy="358630"/>
                          </a:xfrm>
                          <a:prstGeom prst="rect">
                            <a:avLst/>
                          </a:prstGeom>
                          <a:ln>
                            <a:noFill/>
                          </a:ln>
                        </wps:spPr>
                        <wps:txbx>
                          <w:txbxContent>
                            <w:p w:rsidR="00E631EF" w:rsidRDefault="00E631EF">
                              <w:pPr>
                                <w:bidi w:val="0"/>
                                <w:spacing w:after="160" w:line="259" w:lineRule="auto"/>
                                <w:ind w:left="0" w:right="0" w:firstLine="0"/>
                                <w:jc w:val="left"/>
                              </w:pPr>
                            </w:p>
                          </w:txbxContent>
                        </wps:txbx>
                        <wps:bodyPr horzOverflow="overflow" vert="horz" lIns="0" tIns="0" rIns="0" bIns="0" rtlCol="0">
                          <a:noAutofit/>
                        </wps:bodyPr>
                      </wps:wsp>
                      <wps:wsp>
                        <wps:cNvPr id="88" name="Rectangle 88"/>
                        <wps:cNvSpPr/>
                        <wps:spPr>
                          <a:xfrm>
                            <a:off x="2762771" y="4278681"/>
                            <a:ext cx="45284" cy="358630"/>
                          </a:xfrm>
                          <a:prstGeom prst="rect">
                            <a:avLst/>
                          </a:prstGeom>
                          <a:ln>
                            <a:noFill/>
                          </a:ln>
                        </wps:spPr>
                        <wps:txbx>
                          <w:txbxContent>
                            <w:p w:rsidR="00E631EF" w:rsidRDefault="00E631EF">
                              <w:pPr>
                                <w:bidi w:val="0"/>
                                <w:spacing w:after="160" w:line="259" w:lineRule="auto"/>
                                <w:ind w:left="0" w:right="0" w:firstLine="0"/>
                                <w:jc w:val="left"/>
                              </w:pPr>
                            </w:p>
                          </w:txbxContent>
                        </wps:txbx>
                        <wps:bodyPr horzOverflow="overflow" vert="horz" lIns="0" tIns="0" rIns="0" bIns="0" rtlCol="0">
                          <a:noAutofit/>
                        </wps:bodyPr>
                      </wps:wsp>
                      <wps:wsp>
                        <wps:cNvPr id="90" name="Rectangle 90"/>
                        <wps:cNvSpPr/>
                        <wps:spPr>
                          <a:xfrm>
                            <a:off x="3146173" y="4278681"/>
                            <a:ext cx="511519" cy="358630"/>
                          </a:xfrm>
                          <a:prstGeom prst="rect">
                            <a:avLst/>
                          </a:prstGeom>
                          <a:ln>
                            <a:noFill/>
                          </a:ln>
                        </wps:spPr>
                        <wps:txbx>
                          <w:txbxContent>
                            <w:p w:rsidR="00E631EF" w:rsidRDefault="00F776B9">
                              <w:pPr>
                                <w:bidi w:val="0"/>
                                <w:spacing w:after="160" w:line="259" w:lineRule="auto"/>
                                <w:ind w:left="0" w:right="0" w:firstLine="0"/>
                                <w:jc w:val="left"/>
                              </w:pPr>
                              <w:r>
                                <w:rPr>
                                  <w:color w:val="3E3672"/>
                                  <w:w w:val="88"/>
                                  <w:sz w:val="32"/>
                                  <w:szCs w:val="32"/>
                                  <w:rtl/>
                                </w:rPr>
                                <w:t>تيجية</w:t>
                              </w:r>
                            </w:p>
                          </w:txbxContent>
                        </wps:txbx>
                        <wps:bodyPr horzOverflow="overflow" vert="horz" lIns="0" tIns="0" rIns="0" bIns="0" rtlCol="0">
                          <a:noAutofit/>
                        </wps:bodyPr>
                      </wps:wsp>
                      <wps:wsp>
                        <wps:cNvPr id="91" name="Rectangle 91"/>
                        <wps:cNvSpPr/>
                        <wps:spPr>
                          <a:xfrm>
                            <a:off x="3120037" y="4278681"/>
                            <a:ext cx="34760" cy="358630"/>
                          </a:xfrm>
                          <a:prstGeom prst="rect">
                            <a:avLst/>
                          </a:prstGeom>
                          <a:ln>
                            <a:noFill/>
                          </a:ln>
                        </wps:spPr>
                        <wps:txbx>
                          <w:txbxContent>
                            <w:p w:rsidR="00E631EF" w:rsidRDefault="00F776B9">
                              <w:pPr>
                                <w:bidi w:val="0"/>
                                <w:spacing w:after="160" w:line="259" w:lineRule="auto"/>
                                <w:ind w:left="0" w:right="0" w:firstLine="0"/>
                                <w:jc w:val="left"/>
                              </w:pPr>
                              <w:r>
                                <w:rPr>
                                  <w:color w:val="3E3672"/>
                                  <w:sz w:val="32"/>
                                </w:rPr>
                                <w:t xml:space="preserve"> </w:t>
                              </w:r>
                            </w:p>
                          </w:txbxContent>
                        </wps:txbx>
                        <wps:bodyPr horzOverflow="overflow" vert="horz" lIns="0" tIns="0" rIns="0" bIns="0" rtlCol="0">
                          <a:noAutofit/>
                        </wps:bodyPr>
                      </wps:wsp>
                      <wps:wsp>
                        <wps:cNvPr id="92" name="Rectangle 92"/>
                        <wps:cNvSpPr/>
                        <wps:spPr>
                          <a:xfrm>
                            <a:off x="2822955" y="4278681"/>
                            <a:ext cx="395120" cy="358630"/>
                          </a:xfrm>
                          <a:prstGeom prst="rect">
                            <a:avLst/>
                          </a:prstGeom>
                          <a:ln>
                            <a:noFill/>
                          </a:ln>
                        </wps:spPr>
                        <wps:txbx>
                          <w:txbxContent>
                            <w:p w:rsidR="00E631EF" w:rsidRDefault="00F776B9">
                              <w:pPr>
                                <w:bidi w:val="0"/>
                                <w:spacing w:after="160" w:line="259" w:lineRule="auto"/>
                                <w:ind w:left="0" w:right="0" w:firstLine="0"/>
                                <w:jc w:val="left"/>
                              </w:pPr>
                              <w:r>
                                <w:rPr>
                                  <w:color w:val="3E3672"/>
                                  <w:w w:val="85"/>
                                  <w:sz w:val="32"/>
                                  <w:szCs w:val="32"/>
                                  <w:rtl/>
                                </w:rPr>
                                <w:t>لبنك</w:t>
                              </w:r>
                            </w:p>
                          </w:txbxContent>
                        </wps:txbx>
                        <wps:bodyPr horzOverflow="overflow" vert="horz" lIns="0" tIns="0" rIns="0" bIns="0" rtlCol="0">
                          <a:noAutofit/>
                        </wps:bodyPr>
                      </wps:wsp>
                      <wps:wsp>
                        <wps:cNvPr id="93" name="Rectangle 93"/>
                        <wps:cNvSpPr/>
                        <wps:spPr>
                          <a:xfrm>
                            <a:off x="2796819" y="4278681"/>
                            <a:ext cx="34760" cy="358630"/>
                          </a:xfrm>
                          <a:prstGeom prst="rect">
                            <a:avLst/>
                          </a:prstGeom>
                          <a:ln>
                            <a:noFill/>
                          </a:ln>
                        </wps:spPr>
                        <wps:txbx>
                          <w:txbxContent>
                            <w:p w:rsidR="00E631EF" w:rsidRDefault="00F776B9">
                              <w:pPr>
                                <w:bidi w:val="0"/>
                                <w:spacing w:after="160" w:line="259" w:lineRule="auto"/>
                                <w:ind w:left="0" w:right="0" w:firstLine="0"/>
                                <w:jc w:val="left"/>
                              </w:pPr>
                              <w:r>
                                <w:rPr>
                                  <w:color w:val="3E3672"/>
                                  <w:sz w:val="32"/>
                                </w:rPr>
                                <w:t xml:space="preserve"> </w:t>
                              </w:r>
                            </w:p>
                          </w:txbxContent>
                        </wps:txbx>
                        <wps:bodyPr horzOverflow="overflow" vert="horz" lIns="0" tIns="0" rIns="0" bIns="0" rtlCol="0">
                          <a:noAutofit/>
                        </wps:bodyPr>
                      </wps:wsp>
                      <wps:wsp>
                        <wps:cNvPr id="94" name="Rectangle 94"/>
                        <wps:cNvSpPr/>
                        <wps:spPr>
                          <a:xfrm>
                            <a:off x="3530773" y="4278681"/>
                            <a:ext cx="45284" cy="358630"/>
                          </a:xfrm>
                          <a:prstGeom prst="rect">
                            <a:avLst/>
                          </a:prstGeom>
                          <a:ln>
                            <a:noFill/>
                          </a:ln>
                        </wps:spPr>
                        <wps:txbx>
                          <w:txbxContent>
                            <w:p w:rsidR="00E631EF" w:rsidRDefault="00E631EF">
                              <w:pPr>
                                <w:bidi w:val="0"/>
                                <w:spacing w:after="160" w:line="259" w:lineRule="auto"/>
                                <w:ind w:left="0" w:right="0" w:firstLine="0"/>
                                <w:jc w:val="left"/>
                              </w:pPr>
                            </w:p>
                          </w:txbxContent>
                        </wps:txbx>
                        <wps:bodyPr horzOverflow="overflow" vert="horz" lIns="0" tIns="0" rIns="0" bIns="0" rtlCol="0">
                          <a:noAutofit/>
                        </wps:bodyPr>
                      </wps:wsp>
                      <wps:wsp>
                        <wps:cNvPr id="95" name="Rectangle 95"/>
                        <wps:cNvSpPr/>
                        <wps:spPr>
                          <a:xfrm>
                            <a:off x="3564822" y="4278681"/>
                            <a:ext cx="174439" cy="358630"/>
                          </a:xfrm>
                          <a:prstGeom prst="rect">
                            <a:avLst/>
                          </a:prstGeom>
                          <a:ln>
                            <a:noFill/>
                          </a:ln>
                        </wps:spPr>
                        <wps:txbx>
                          <w:txbxContent>
                            <w:p w:rsidR="00E631EF" w:rsidRDefault="00F776B9">
                              <w:pPr>
                                <w:bidi w:val="0"/>
                                <w:spacing w:after="160" w:line="259" w:lineRule="auto"/>
                                <w:ind w:left="0" w:right="0" w:firstLine="0"/>
                                <w:jc w:val="left"/>
                              </w:pPr>
                              <w:r>
                                <w:rPr>
                                  <w:color w:val="3E3672"/>
                                  <w:w w:val="75"/>
                                  <w:sz w:val="32"/>
                                  <w:szCs w:val="32"/>
                                  <w:rtl/>
                                </w:rPr>
                                <w:t>تر</w:t>
                              </w:r>
                            </w:p>
                          </w:txbxContent>
                        </wps:txbx>
                        <wps:bodyPr horzOverflow="overflow" vert="horz" lIns="0" tIns="0" rIns="0" bIns="0" rtlCol="0">
                          <a:noAutofit/>
                        </wps:bodyPr>
                      </wps:wsp>
                      <wps:wsp>
                        <wps:cNvPr id="96" name="Rectangle 96"/>
                        <wps:cNvSpPr/>
                        <wps:spPr>
                          <a:xfrm>
                            <a:off x="3695979" y="4278681"/>
                            <a:ext cx="57402" cy="358630"/>
                          </a:xfrm>
                          <a:prstGeom prst="rect">
                            <a:avLst/>
                          </a:prstGeom>
                          <a:ln>
                            <a:noFill/>
                          </a:ln>
                        </wps:spPr>
                        <wps:txbx>
                          <w:txbxContent>
                            <w:p w:rsidR="00E631EF" w:rsidRDefault="00F776B9">
                              <w:pPr>
                                <w:bidi w:val="0"/>
                                <w:spacing w:after="160" w:line="259" w:lineRule="auto"/>
                                <w:ind w:left="0" w:right="0" w:firstLine="0"/>
                                <w:jc w:val="left"/>
                              </w:pPr>
                              <w:r>
                                <w:rPr>
                                  <w:color w:val="3E3672"/>
                                  <w:w w:val="49"/>
                                  <w:sz w:val="32"/>
                                  <w:szCs w:val="32"/>
                                  <w:rtl/>
                                </w:rPr>
                                <w:t>ص</w:t>
                              </w:r>
                            </w:p>
                          </w:txbxContent>
                        </wps:txbx>
                        <wps:bodyPr horzOverflow="overflow" vert="horz" lIns="0" tIns="0" rIns="0" bIns="0" rtlCol="0">
                          <a:noAutofit/>
                        </wps:bodyPr>
                      </wps:wsp>
                      <wps:wsp>
                        <wps:cNvPr id="99" name="Rectangle 99"/>
                        <wps:cNvSpPr/>
                        <wps:spPr>
                          <a:xfrm>
                            <a:off x="3739139" y="4278681"/>
                            <a:ext cx="110978" cy="358630"/>
                          </a:xfrm>
                          <a:prstGeom prst="rect">
                            <a:avLst/>
                          </a:prstGeom>
                          <a:ln>
                            <a:noFill/>
                          </a:ln>
                        </wps:spPr>
                        <wps:txbx>
                          <w:txbxContent>
                            <w:p w:rsidR="00E631EF" w:rsidRDefault="00E631EF">
                              <w:pPr>
                                <w:bidi w:val="0"/>
                                <w:spacing w:after="160" w:line="259" w:lineRule="auto"/>
                                <w:ind w:left="0" w:right="0" w:firstLine="0"/>
                                <w:jc w:val="left"/>
                              </w:pPr>
                            </w:p>
                          </w:txbxContent>
                        </wps:txbx>
                        <wps:bodyPr horzOverflow="overflow" vert="horz" lIns="0" tIns="0" rIns="0" bIns="0" rtlCol="0">
                          <a:noAutofit/>
                        </wps:bodyPr>
                      </wps:wsp>
                      <wps:wsp>
                        <wps:cNvPr id="98" name="Rectangle 98"/>
                        <wps:cNvSpPr/>
                        <wps:spPr>
                          <a:xfrm>
                            <a:off x="3822581" y="4278681"/>
                            <a:ext cx="101730" cy="358630"/>
                          </a:xfrm>
                          <a:prstGeom prst="rect">
                            <a:avLst/>
                          </a:prstGeom>
                          <a:ln>
                            <a:noFill/>
                          </a:ln>
                        </wps:spPr>
                        <wps:txbx>
                          <w:txbxContent>
                            <w:p w:rsidR="00E631EF" w:rsidRDefault="00F776B9">
                              <w:pPr>
                                <w:bidi w:val="0"/>
                                <w:spacing w:after="160" w:line="259" w:lineRule="auto"/>
                                <w:ind w:left="0" w:right="0" w:firstLine="0"/>
                                <w:jc w:val="left"/>
                              </w:pPr>
                              <w:r>
                                <w:rPr>
                                  <w:color w:val="3E3672"/>
                                  <w:w w:val="43"/>
                                  <w:sz w:val="32"/>
                                  <w:szCs w:val="32"/>
                                  <w:rtl/>
                                </w:rPr>
                                <w:t>لا</w:t>
                              </w:r>
                            </w:p>
                          </w:txbxContent>
                        </wps:txbx>
                        <wps:bodyPr horzOverflow="overflow" vert="horz" lIns="0" tIns="0" rIns="0" bIns="0" rtlCol="0">
                          <a:noAutofit/>
                        </wps:bodyPr>
                      </wps:wsp>
                      <wps:wsp>
                        <wps:cNvPr id="100" name="Rectangle 100"/>
                        <wps:cNvSpPr/>
                        <wps:spPr>
                          <a:xfrm>
                            <a:off x="3899069" y="4278681"/>
                            <a:ext cx="45284" cy="358630"/>
                          </a:xfrm>
                          <a:prstGeom prst="rect">
                            <a:avLst/>
                          </a:prstGeom>
                          <a:ln>
                            <a:noFill/>
                          </a:ln>
                        </wps:spPr>
                        <wps:txbx>
                          <w:txbxContent>
                            <w:p w:rsidR="00E631EF" w:rsidRDefault="00E631EF">
                              <w:pPr>
                                <w:bidi w:val="0"/>
                                <w:spacing w:after="160" w:line="259" w:lineRule="auto"/>
                                <w:ind w:left="0" w:right="0" w:firstLine="0"/>
                                <w:jc w:val="left"/>
                              </w:pPr>
                            </w:p>
                          </w:txbxContent>
                        </wps:txbx>
                        <wps:bodyPr horzOverflow="overflow" vert="horz" lIns="0" tIns="0" rIns="0" bIns="0" rtlCol="0">
                          <a:noAutofit/>
                        </wps:bodyPr>
                      </wps:wsp>
                      <wps:wsp>
                        <wps:cNvPr id="103" name="Rectangle 103"/>
                        <wps:cNvSpPr/>
                        <wps:spPr>
                          <a:xfrm>
                            <a:off x="3933118" y="4278681"/>
                            <a:ext cx="34760" cy="358630"/>
                          </a:xfrm>
                          <a:prstGeom prst="rect">
                            <a:avLst/>
                          </a:prstGeom>
                          <a:ln>
                            <a:noFill/>
                          </a:ln>
                        </wps:spPr>
                        <wps:txbx>
                          <w:txbxContent>
                            <w:p w:rsidR="00E631EF" w:rsidRDefault="00F776B9">
                              <w:pPr>
                                <w:bidi w:val="0"/>
                                <w:spacing w:after="160" w:line="259" w:lineRule="auto"/>
                                <w:ind w:left="0" w:right="0" w:firstLine="0"/>
                                <w:jc w:val="left"/>
                              </w:pPr>
                              <w:r>
                                <w:rPr>
                                  <w:color w:val="3E3672"/>
                                  <w:sz w:val="32"/>
                                </w:rPr>
                                <w:t xml:space="preserve"> </w:t>
                              </w:r>
                            </w:p>
                          </w:txbxContent>
                        </wps:txbx>
                        <wps:bodyPr horzOverflow="overflow" vert="horz" lIns="0" tIns="0" rIns="0" bIns="0" rtlCol="0">
                          <a:noAutofit/>
                        </wps:bodyPr>
                      </wps:wsp>
                      <wps:wsp>
                        <wps:cNvPr id="102" name="Rectangle 102"/>
                        <wps:cNvSpPr/>
                        <wps:spPr>
                          <a:xfrm>
                            <a:off x="3959253" y="4278681"/>
                            <a:ext cx="510881" cy="358630"/>
                          </a:xfrm>
                          <a:prstGeom prst="rect">
                            <a:avLst/>
                          </a:prstGeom>
                          <a:ln>
                            <a:noFill/>
                          </a:ln>
                        </wps:spPr>
                        <wps:txbx>
                          <w:txbxContent>
                            <w:p w:rsidR="00E631EF" w:rsidRDefault="00F776B9">
                              <w:pPr>
                                <w:bidi w:val="0"/>
                                <w:spacing w:after="160" w:line="259" w:lineRule="auto"/>
                                <w:ind w:left="0" w:right="0" w:firstLine="0"/>
                                <w:jc w:val="left"/>
                              </w:pPr>
                              <w:r>
                                <w:rPr>
                                  <w:color w:val="3E3672"/>
                                  <w:w w:val="110"/>
                                  <w:sz w:val="32"/>
                                  <w:szCs w:val="32"/>
                                  <w:rtl/>
                                </w:rPr>
                                <w:t>لخطط</w:t>
                              </w:r>
                            </w:p>
                          </w:txbxContent>
                        </wps:txbx>
                        <wps:bodyPr horzOverflow="overflow" vert="horz" lIns="0" tIns="0" rIns="0" bIns="0" rtlCol="0">
                          <a:noAutofit/>
                        </wps:bodyPr>
                      </wps:wsp>
                      <wps:wsp>
                        <wps:cNvPr id="104" name="Rectangle 104"/>
                        <wps:cNvSpPr/>
                        <wps:spPr>
                          <a:xfrm>
                            <a:off x="4343375" y="4278681"/>
                            <a:ext cx="45284" cy="358630"/>
                          </a:xfrm>
                          <a:prstGeom prst="rect">
                            <a:avLst/>
                          </a:prstGeom>
                          <a:ln>
                            <a:noFill/>
                          </a:ln>
                        </wps:spPr>
                        <wps:txbx>
                          <w:txbxContent>
                            <w:p w:rsidR="00E631EF" w:rsidRDefault="00E631EF">
                              <w:pPr>
                                <w:bidi w:val="0"/>
                                <w:spacing w:after="160" w:line="259" w:lineRule="auto"/>
                                <w:ind w:left="0" w:right="0" w:firstLine="0"/>
                                <w:jc w:val="left"/>
                              </w:pPr>
                            </w:p>
                          </w:txbxContent>
                        </wps:txbx>
                        <wps:bodyPr horzOverflow="overflow" vert="horz" lIns="0" tIns="0" rIns="0" bIns="0" rtlCol="0">
                          <a:noAutofit/>
                        </wps:bodyPr>
                      </wps:wsp>
                      <wps:wsp>
                        <wps:cNvPr id="107" name="Rectangle 107"/>
                        <wps:cNvSpPr/>
                        <wps:spPr>
                          <a:xfrm>
                            <a:off x="2046320" y="4570679"/>
                            <a:ext cx="76217" cy="358630"/>
                          </a:xfrm>
                          <a:prstGeom prst="rect">
                            <a:avLst/>
                          </a:prstGeom>
                          <a:ln>
                            <a:noFill/>
                          </a:ln>
                        </wps:spPr>
                        <wps:txbx>
                          <w:txbxContent>
                            <w:p w:rsidR="00E631EF" w:rsidRDefault="00F776B9">
                              <w:pPr>
                                <w:bidi w:val="0"/>
                                <w:spacing w:after="160" w:line="259" w:lineRule="auto"/>
                                <w:ind w:left="0" w:right="0" w:firstLine="0"/>
                                <w:jc w:val="left"/>
                              </w:pPr>
                              <w:r>
                                <w:rPr>
                                  <w:color w:val="3E3672"/>
                                  <w:spacing w:val="-121"/>
                                  <w:w w:val="60"/>
                                  <w:sz w:val="32"/>
                                </w:rPr>
                                <w:t xml:space="preserve"> </w:t>
                              </w:r>
                              <w:r>
                                <w:rPr>
                                  <w:color w:val="3E3672"/>
                                  <w:spacing w:val="-90"/>
                                  <w:w w:val="60"/>
                                  <w:sz w:val="32"/>
                                </w:rPr>
                                <w:t>)</w:t>
                              </w:r>
                            </w:p>
                          </w:txbxContent>
                        </wps:txbx>
                        <wps:bodyPr horzOverflow="overflow" vert="horz" lIns="0" tIns="0" rIns="0" bIns="0" rtlCol="0">
                          <a:noAutofit/>
                        </wps:bodyPr>
                      </wps:wsp>
                      <wps:wsp>
                        <wps:cNvPr id="106" name="Rectangle 106"/>
                        <wps:cNvSpPr/>
                        <wps:spPr>
                          <a:xfrm>
                            <a:off x="2103627" y="4570679"/>
                            <a:ext cx="150841" cy="358630"/>
                          </a:xfrm>
                          <a:prstGeom prst="rect">
                            <a:avLst/>
                          </a:prstGeom>
                          <a:ln>
                            <a:noFill/>
                          </a:ln>
                        </wps:spPr>
                        <wps:txbx>
                          <w:txbxContent>
                            <w:p w:rsidR="00E631EF" w:rsidRDefault="00F776B9">
                              <w:pPr>
                                <w:bidi w:val="0"/>
                                <w:spacing w:after="160" w:line="259" w:lineRule="auto"/>
                                <w:ind w:left="0" w:right="0" w:firstLine="0"/>
                                <w:jc w:val="left"/>
                              </w:pPr>
                              <w:r>
                                <w:rPr>
                                  <w:color w:val="3E3672"/>
                                  <w:w w:val="129"/>
                                  <w:sz w:val="32"/>
                                  <w:szCs w:val="32"/>
                                  <w:rtl/>
                                </w:rPr>
                                <w:t>م</w:t>
                              </w:r>
                            </w:p>
                          </w:txbxContent>
                        </wps:txbx>
                        <wps:bodyPr horzOverflow="overflow" vert="horz" lIns="0" tIns="0" rIns="0" bIns="0" rtlCol="0">
                          <a:noAutofit/>
                        </wps:bodyPr>
                      </wps:wsp>
                      <wps:wsp>
                        <wps:cNvPr id="108" name="Rectangle 108"/>
                        <wps:cNvSpPr/>
                        <wps:spPr>
                          <a:xfrm>
                            <a:off x="2217041" y="4553611"/>
                            <a:ext cx="612292" cy="364576"/>
                          </a:xfrm>
                          <a:prstGeom prst="rect">
                            <a:avLst/>
                          </a:prstGeom>
                          <a:ln>
                            <a:noFill/>
                          </a:ln>
                        </wps:spPr>
                        <wps:txbx>
                          <w:txbxContent>
                            <w:p w:rsidR="00E631EF" w:rsidRDefault="00F776B9">
                              <w:pPr>
                                <w:bidi w:val="0"/>
                                <w:spacing w:after="160" w:line="259" w:lineRule="auto"/>
                                <w:ind w:left="0" w:right="0" w:firstLine="0"/>
                                <w:jc w:val="left"/>
                              </w:pPr>
                              <w:r>
                                <w:rPr>
                                  <w:rFonts w:ascii="Times New Roman" w:eastAsia="Times New Roman" w:hAnsi="Times New Roman" w:cs="Times New Roman"/>
                                  <w:color w:val="3E3672"/>
                                  <w:w w:val="133"/>
                                  <w:sz w:val="32"/>
                                </w:rPr>
                                <w:t>2018</w:t>
                              </w:r>
                            </w:p>
                          </w:txbxContent>
                        </wps:txbx>
                        <wps:bodyPr horzOverflow="overflow" vert="horz" lIns="0" tIns="0" rIns="0" bIns="0" rtlCol="0">
                          <a:noAutofit/>
                        </wps:bodyPr>
                      </wps:wsp>
                      <wps:wsp>
                        <wps:cNvPr id="109" name="Rectangle 109"/>
                        <wps:cNvSpPr/>
                        <wps:spPr>
                          <a:xfrm>
                            <a:off x="2677411" y="4570679"/>
                            <a:ext cx="111616" cy="358630"/>
                          </a:xfrm>
                          <a:prstGeom prst="rect">
                            <a:avLst/>
                          </a:prstGeom>
                          <a:ln>
                            <a:noFill/>
                          </a:ln>
                        </wps:spPr>
                        <wps:txbx>
                          <w:txbxContent>
                            <w:p w:rsidR="00E631EF" w:rsidRDefault="00F776B9">
                              <w:pPr>
                                <w:bidi w:val="0"/>
                                <w:spacing w:after="160" w:line="259" w:lineRule="auto"/>
                                <w:ind w:left="0" w:right="0" w:firstLine="0"/>
                                <w:jc w:val="left"/>
                              </w:pPr>
                              <w:r>
                                <w:rPr>
                                  <w:color w:val="3E3672"/>
                                  <w:w w:val="159"/>
                                  <w:sz w:val="32"/>
                                </w:rPr>
                                <w:t>-</w:t>
                              </w:r>
                            </w:p>
                          </w:txbxContent>
                        </wps:txbx>
                        <wps:bodyPr horzOverflow="overflow" vert="horz" lIns="0" tIns="0" rIns="0" bIns="0" rtlCol="0">
                          <a:noAutofit/>
                        </wps:bodyPr>
                      </wps:wsp>
                      <wps:wsp>
                        <wps:cNvPr id="110" name="Rectangle 110"/>
                        <wps:cNvSpPr/>
                        <wps:spPr>
                          <a:xfrm>
                            <a:off x="2761333" y="4553611"/>
                            <a:ext cx="612292" cy="364576"/>
                          </a:xfrm>
                          <a:prstGeom prst="rect">
                            <a:avLst/>
                          </a:prstGeom>
                          <a:ln>
                            <a:noFill/>
                          </a:ln>
                        </wps:spPr>
                        <wps:txbx>
                          <w:txbxContent>
                            <w:p w:rsidR="00E631EF" w:rsidRDefault="00F776B9">
                              <w:pPr>
                                <w:bidi w:val="0"/>
                                <w:spacing w:after="160" w:line="259" w:lineRule="auto"/>
                                <w:ind w:left="0" w:right="0" w:firstLine="0"/>
                                <w:jc w:val="left"/>
                              </w:pPr>
                              <w:r>
                                <w:rPr>
                                  <w:rFonts w:ascii="Times New Roman" w:eastAsia="Times New Roman" w:hAnsi="Times New Roman" w:cs="Times New Roman"/>
                                  <w:color w:val="3E3672"/>
                                  <w:w w:val="133"/>
                                  <w:sz w:val="32"/>
                                </w:rPr>
                                <w:t>2009</w:t>
                              </w:r>
                            </w:p>
                          </w:txbxContent>
                        </wps:txbx>
                        <wps:bodyPr horzOverflow="overflow" vert="horz" lIns="0" tIns="0" rIns="0" bIns="0" rtlCol="0">
                          <a:noAutofit/>
                        </wps:bodyPr>
                      </wps:wsp>
                      <wps:wsp>
                        <wps:cNvPr id="113" name="Rectangle 113"/>
                        <wps:cNvSpPr/>
                        <wps:spPr>
                          <a:xfrm>
                            <a:off x="3221703" y="4570679"/>
                            <a:ext cx="111616" cy="358630"/>
                          </a:xfrm>
                          <a:prstGeom prst="rect">
                            <a:avLst/>
                          </a:prstGeom>
                          <a:ln>
                            <a:noFill/>
                          </a:ln>
                        </wps:spPr>
                        <wps:txbx>
                          <w:txbxContent>
                            <w:p w:rsidR="00E631EF" w:rsidRDefault="00F776B9">
                              <w:pPr>
                                <w:bidi w:val="0"/>
                                <w:spacing w:after="160" w:line="259" w:lineRule="auto"/>
                                <w:ind w:left="0" w:right="0" w:firstLine="0"/>
                                <w:jc w:val="left"/>
                              </w:pPr>
                              <w:r>
                                <w:rPr>
                                  <w:color w:val="3E3672"/>
                                  <w:spacing w:val="-122"/>
                                  <w:w w:val="61"/>
                                  <w:sz w:val="32"/>
                                </w:rPr>
                                <w:t xml:space="preserve"> </w:t>
                              </w:r>
                              <w:r>
                                <w:rPr>
                                  <w:color w:val="3E3672"/>
                                  <w:spacing w:val="-91"/>
                                  <w:w w:val="61"/>
                                  <w:sz w:val="32"/>
                                </w:rPr>
                                <w:t>(</w:t>
                              </w:r>
                              <w:r>
                                <w:rPr>
                                  <w:color w:val="3E3672"/>
                                  <w:spacing w:val="-122"/>
                                  <w:w w:val="61"/>
                                  <w:sz w:val="32"/>
                                </w:rPr>
                                <w:t xml:space="preserve"> </w:t>
                              </w:r>
                            </w:p>
                          </w:txbxContent>
                        </wps:txbx>
                        <wps:bodyPr horzOverflow="overflow" vert="horz" lIns="0" tIns="0" rIns="0" bIns="0" rtlCol="0">
                          <a:noAutofit/>
                        </wps:bodyPr>
                      </wps:wsp>
                      <wps:wsp>
                        <wps:cNvPr id="112" name="Rectangle 112"/>
                        <wps:cNvSpPr/>
                        <wps:spPr>
                          <a:xfrm>
                            <a:off x="3305624" y="4570679"/>
                            <a:ext cx="451566" cy="358630"/>
                          </a:xfrm>
                          <a:prstGeom prst="rect">
                            <a:avLst/>
                          </a:prstGeom>
                          <a:ln>
                            <a:noFill/>
                          </a:ln>
                        </wps:spPr>
                        <wps:txbx>
                          <w:txbxContent>
                            <w:p w:rsidR="00E631EF" w:rsidRDefault="00F776B9">
                              <w:pPr>
                                <w:bidi w:val="0"/>
                                <w:spacing w:after="160" w:line="259" w:lineRule="auto"/>
                                <w:ind w:left="0" w:right="0" w:firstLine="0"/>
                                <w:jc w:val="left"/>
                              </w:pPr>
                              <w:r>
                                <w:rPr>
                                  <w:color w:val="3E3672"/>
                                  <w:w w:val="77"/>
                                  <w:sz w:val="32"/>
                                  <w:szCs w:val="32"/>
                                  <w:rtl/>
                                </w:rPr>
                                <w:t>لفترة</w:t>
                              </w:r>
                            </w:p>
                          </w:txbxContent>
                        </wps:txbx>
                        <wps:bodyPr horzOverflow="overflow" vert="horz" lIns="0" tIns="0" rIns="0" bIns="0" rtlCol="0">
                          <a:noAutofit/>
                        </wps:bodyPr>
                      </wps:wsp>
                      <wps:wsp>
                        <wps:cNvPr id="114" name="Rectangle 114"/>
                        <wps:cNvSpPr/>
                        <wps:spPr>
                          <a:xfrm>
                            <a:off x="3642269" y="4570679"/>
                            <a:ext cx="45284" cy="358630"/>
                          </a:xfrm>
                          <a:prstGeom prst="rect">
                            <a:avLst/>
                          </a:prstGeom>
                          <a:ln>
                            <a:noFill/>
                          </a:ln>
                        </wps:spPr>
                        <wps:txbx>
                          <w:txbxContent>
                            <w:p w:rsidR="00E631EF" w:rsidRDefault="00E631EF">
                              <w:pPr>
                                <w:bidi w:val="0"/>
                                <w:spacing w:after="160" w:line="259" w:lineRule="auto"/>
                                <w:ind w:left="0" w:right="0" w:firstLine="0"/>
                                <w:jc w:val="left"/>
                              </w:pPr>
                            </w:p>
                          </w:txbxContent>
                        </wps:txbx>
                        <wps:bodyPr horzOverflow="overflow" vert="horz" lIns="0" tIns="0" rIns="0" bIns="0" rtlCol="0">
                          <a:noAutofit/>
                        </wps:bodyPr>
                      </wps:wsp>
                      <wps:wsp>
                        <wps:cNvPr id="117" name="Rectangle 117"/>
                        <wps:cNvSpPr/>
                        <wps:spPr>
                          <a:xfrm>
                            <a:off x="3676318" y="4570679"/>
                            <a:ext cx="69521" cy="358630"/>
                          </a:xfrm>
                          <a:prstGeom prst="rect">
                            <a:avLst/>
                          </a:prstGeom>
                          <a:ln>
                            <a:noFill/>
                          </a:ln>
                        </wps:spPr>
                        <wps:txbx>
                          <w:txbxContent>
                            <w:p w:rsidR="00E631EF" w:rsidRDefault="00F776B9">
                              <w:pPr>
                                <w:bidi w:val="0"/>
                                <w:spacing w:after="160" w:line="259" w:lineRule="auto"/>
                                <w:ind w:left="0" w:right="0" w:firstLine="0"/>
                                <w:jc w:val="left"/>
                              </w:pPr>
                              <w:r>
                                <w:rPr>
                                  <w:color w:val="3E3672"/>
                                  <w:spacing w:val="-114"/>
                                  <w:sz w:val="32"/>
                                </w:rPr>
                                <w:t xml:space="preserve"> </w:t>
                              </w:r>
                              <w:r>
                                <w:rPr>
                                  <w:color w:val="3E3672"/>
                                  <w:spacing w:val="-113"/>
                                  <w:sz w:val="32"/>
                                </w:rPr>
                                <w:t xml:space="preserve"> </w:t>
                              </w:r>
                            </w:p>
                          </w:txbxContent>
                        </wps:txbx>
                        <wps:bodyPr horzOverflow="overflow" vert="horz" lIns="0" tIns="0" rIns="0" bIns="0" rtlCol="0">
                          <a:noAutofit/>
                        </wps:bodyPr>
                      </wps:wsp>
                      <wps:wsp>
                        <wps:cNvPr id="116" name="Rectangle 116"/>
                        <wps:cNvSpPr/>
                        <wps:spPr>
                          <a:xfrm>
                            <a:off x="3728589" y="4570679"/>
                            <a:ext cx="458262" cy="358630"/>
                          </a:xfrm>
                          <a:prstGeom prst="rect">
                            <a:avLst/>
                          </a:prstGeom>
                          <a:ln>
                            <a:noFill/>
                          </a:ln>
                        </wps:spPr>
                        <wps:txbx>
                          <w:txbxContent>
                            <w:p w:rsidR="00E631EF" w:rsidRDefault="00F776B9">
                              <w:pPr>
                                <w:bidi w:val="0"/>
                                <w:spacing w:after="160" w:line="259" w:lineRule="auto"/>
                                <w:ind w:left="0" w:right="0" w:firstLine="0"/>
                                <w:jc w:val="left"/>
                              </w:pPr>
                              <w:r>
                                <w:rPr>
                                  <w:color w:val="3E3672"/>
                                  <w:w w:val="98"/>
                                  <w:sz w:val="32"/>
                                  <w:szCs w:val="32"/>
                                  <w:rtl/>
                                </w:rPr>
                                <w:t>خلال</w:t>
                              </w:r>
                            </w:p>
                          </w:txbxContent>
                        </wps:txbx>
                        <wps:bodyPr horzOverflow="overflow" vert="horz" lIns="0" tIns="0" rIns="0" bIns="0" rtlCol="0">
                          <a:noAutofit/>
                        </wps:bodyPr>
                      </wps:wsp>
                      <wps:wsp>
                        <wps:cNvPr id="118" name="Rectangle 118"/>
                        <wps:cNvSpPr/>
                        <wps:spPr>
                          <a:xfrm>
                            <a:off x="2889314" y="6285815"/>
                            <a:ext cx="454030" cy="319004"/>
                          </a:xfrm>
                          <a:prstGeom prst="rect">
                            <a:avLst/>
                          </a:prstGeom>
                          <a:ln>
                            <a:noFill/>
                          </a:ln>
                        </wps:spPr>
                        <wps:txbx>
                          <w:txbxContent>
                            <w:p w:rsidR="00E631EF" w:rsidRDefault="00F776B9">
                              <w:pPr>
                                <w:bidi w:val="0"/>
                                <w:spacing w:after="160" w:line="259" w:lineRule="auto"/>
                                <w:ind w:left="0" w:right="0" w:firstLine="0"/>
                                <w:jc w:val="left"/>
                              </w:pPr>
                              <w:r>
                                <w:rPr>
                                  <w:rFonts w:ascii="Times New Roman" w:eastAsia="Times New Roman" w:hAnsi="Times New Roman" w:cs="Times New Roman"/>
                                  <w:color w:val="3E3672"/>
                                  <w:w w:val="96"/>
                                  <w:sz w:val="28"/>
                                </w:rPr>
                                <w:t>20</w:t>
                              </w:r>
                              <w:r w:rsidR="00DD0260">
                                <w:rPr>
                                  <w:rFonts w:ascii="Times New Roman" w:eastAsia="Times New Roman" w:hAnsi="Times New Roman" w:cs="Times New Roman"/>
                                  <w:color w:val="3E3672"/>
                                  <w:w w:val="96"/>
                                  <w:sz w:val="28"/>
                                </w:rPr>
                                <w:t>20</w:t>
                              </w:r>
                            </w:p>
                          </w:txbxContent>
                        </wps:txbx>
                        <wps:bodyPr horzOverflow="overflow" vert="horz" lIns="0" tIns="0" rIns="0" bIns="0" rtlCol="0">
                          <a:noAutofit/>
                        </wps:bodyPr>
                      </wps:wsp>
                      <wps:wsp>
                        <wps:cNvPr id="119" name="Shape 119"/>
                        <wps:cNvSpPr/>
                        <wps:spPr>
                          <a:xfrm>
                            <a:off x="904212" y="5848211"/>
                            <a:ext cx="1672590" cy="1657121"/>
                          </a:xfrm>
                          <a:custGeom>
                            <a:avLst/>
                            <a:gdLst/>
                            <a:ahLst/>
                            <a:cxnLst/>
                            <a:rect l="0" t="0" r="0" b="0"/>
                            <a:pathLst>
                              <a:path w="1672590" h="1657121">
                                <a:moveTo>
                                  <a:pt x="836295" y="0"/>
                                </a:moveTo>
                                <a:cubicBezTo>
                                  <a:pt x="1298169" y="0"/>
                                  <a:pt x="1672590" y="370954"/>
                                  <a:pt x="1672590" y="828560"/>
                                </a:cubicBezTo>
                                <a:cubicBezTo>
                                  <a:pt x="1672590" y="1286167"/>
                                  <a:pt x="1298169" y="1657121"/>
                                  <a:pt x="836295" y="1657121"/>
                                </a:cubicBezTo>
                                <a:cubicBezTo>
                                  <a:pt x="374421" y="1657121"/>
                                  <a:pt x="0" y="1286167"/>
                                  <a:pt x="0" y="828560"/>
                                </a:cubicBezTo>
                                <a:cubicBezTo>
                                  <a:pt x="0" y="370954"/>
                                  <a:pt x="374421" y="0"/>
                                  <a:pt x="83629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0" name="Shape 120"/>
                        <wps:cNvSpPr/>
                        <wps:spPr>
                          <a:xfrm>
                            <a:off x="806955" y="5750963"/>
                            <a:ext cx="1867104" cy="1851622"/>
                          </a:xfrm>
                          <a:custGeom>
                            <a:avLst/>
                            <a:gdLst/>
                            <a:ahLst/>
                            <a:cxnLst/>
                            <a:rect l="0" t="0" r="0" b="0"/>
                            <a:pathLst>
                              <a:path w="1867104" h="1851622">
                                <a:moveTo>
                                  <a:pt x="933552" y="1851622"/>
                                </a:moveTo>
                                <a:cubicBezTo>
                                  <a:pt x="1448308" y="1851622"/>
                                  <a:pt x="1867104" y="1436306"/>
                                  <a:pt x="1867104" y="925805"/>
                                </a:cubicBezTo>
                                <a:cubicBezTo>
                                  <a:pt x="1867104" y="415315"/>
                                  <a:pt x="1448308" y="0"/>
                                  <a:pt x="933552" y="0"/>
                                </a:cubicBezTo>
                                <a:cubicBezTo>
                                  <a:pt x="418795" y="0"/>
                                  <a:pt x="0" y="415315"/>
                                  <a:pt x="0" y="925805"/>
                                </a:cubicBezTo>
                                <a:cubicBezTo>
                                  <a:pt x="0" y="1436306"/>
                                  <a:pt x="418795" y="1851622"/>
                                  <a:pt x="933552" y="1851622"/>
                                </a:cubicBezTo>
                                <a:close/>
                              </a:path>
                            </a:pathLst>
                          </a:custGeom>
                          <a:ln w="77915" cap="flat">
                            <a:miter lim="100000"/>
                          </a:ln>
                        </wps:spPr>
                        <wps:style>
                          <a:lnRef idx="1">
                            <a:srgbClr val="386E30"/>
                          </a:lnRef>
                          <a:fillRef idx="0">
                            <a:srgbClr val="000000">
                              <a:alpha val="0"/>
                            </a:srgbClr>
                          </a:fillRef>
                          <a:effectRef idx="0">
                            <a:scrgbClr r="0" g="0" b="0"/>
                          </a:effectRef>
                          <a:fontRef idx="none"/>
                        </wps:style>
                        <wps:bodyPr/>
                      </wps:wsp>
                      <wps:wsp>
                        <wps:cNvPr id="121" name="Shape 121"/>
                        <wps:cNvSpPr/>
                        <wps:spPr>
                          <a:xfrm>
                            <a:off x="904212" y="5848211"/>
                            <a:ext cx="1672590" cy="1657121"/>
                          </a:xfrm>
                          <a:custGeom>
                            <a:avLst/>
                            <a:gdLst/>
                            <a:ahLst/>
                            <a:cxnLst/>
                            <a:rect l="0" t="0" r="0" b="0"/>
                            <a:pathLst>
                              <a:path w="1672590" h="1657121">
                                <a:moveTo>
                                  <a:pt x="836295" y="1657121"/>
                                </a:moveTo>
                                <a:cubicBezTo>
                                  <a:pt x="1298169" y="1657121"/>
                                  <a:pt x="1672590" y="1286167"/>
                                  <a:pt x="1672590" y="828560"/>
                                </a:cubicBezTo>
                                <a:cubicBezTo>
                                  <a:pt x="1672590" y="370954"/>
                                  <a:pt x="1298169" y="0"/>
                                  <a:pt x="836295" y="0"/>
                                </a:cubicBezTo>
                                <a:cubicBezTo>
                                  <a:pt x="374421" y="0"/>
                                  <a:pt x="0" y="370954"/>
                                  <a:pt x="0" y="828560"/>
                                </a:cubicBezTo>
                                <a:cubicBezTo>
                                  <a:pt x="0" y="1286167"/>
                                  <a:pt x="374421" y="1657121"/>
                                  <a:pt x="836295" y="1657121"/>
                                </a:cubicBezTo>
                                <a:close/>
                              </a:path>
                            </a:pathLst>
                          </a:custGeom>
                          <a:ln w="38951" cap="flat">
                            <a:miter lim="100000"/>
                          </a:ln>
                        </wps:spPr>
                        <wps:style>
                          <a:lnRef idx="1">
                            <a:srgbClr val="386E30"/>
                          </a:lnRef>
                          <a:fillRef idx="0">
                            <a:srgbClr val="000000">
                              <a:alpha val="0"/>
                            </a:srgbClr>
                          </a:fillRef>
                          <a:effectRef idx="0">
                            <a:scrgbClr r="0" g="0" b="0"/>
                          </a:effectRef>
                          <a:fontRef idx="none"/>
                        </wps:style>
                        <wps:bodyPr/>
                      </wps:wsp>
                      <wps:wsp>
                        <wps:cNvPr id="122" name="Shape 122"/>
                        <wps:cNvSpPr/>
                        <wps:spPr>
                          <a:xfrm>
                            <a:off x="1001456" y="5945460"/>
                            <a:ext cx="1478102" cy="1462621"/>
                          </a:xfrm>
                          <a:custGeom>
                            <a:avLst/>
                            <a:gdLst/>
                            <a:ahLst/>
                            <a:cxnLst/>
                            <a:rect l="0" t="0" r="0" b="0"/>
                            <a:pathLst>
                              <a:path w="1478102" h="1462621">
                                <a:moveTo>
                                  <a:pt x="739051" y="1462621"/>
                                </a:moveTo>
                                <a:cubicBezTo>
                                  <a:pt x="1146569" y="1462621"/>
                                  <a:pt x="1478102" y="1134555"/>
                                  <a:pt x="1478102" y="731317"/>
                                </a:cubicBezTo>
                                <a:cubicBezTo>
                                  <a:pt x="1478102" y="328066"/>
                                  <a:pt x="1146569" y="0"/>
                                  <a:pt x="739051" y="0"/>
                                </a:cubicBezTo>
                                <a:cubicBezTo>
                                  <a:pt x="331534" y="0"/>
                                  <a:pt x="0" y="328066"/>
                                  <a:pt x="0" y="731317"/>
                                </a:cubicBezTo>
                                <a:cubicBezTo>
                                  <a:pt x="0" y="1134555"/>
                                  <a:pt x="331534" y="1462621"/>
                                  <a:pt x="739051" y="1462621"/>
                                </a:cubicBezTo>
                                <a:close/>
                              </a:path>
                            </a:pathLst>
                          </a:custGeom>
                          <a:ln w="77915" cap="flat">
                            <a:miter lim="100000"/>
                          </a:ln>
                        </wps:spPr>
                        <wps:style>
                          <a:lnRef idx="1">
                            <a:srgbClr val="386E30"/>
                          </a:lnRef>
                          <a:fillRef idx="0">
                            <a:srgbClr val="000000">
                              <a:alpha val="0"/>
                            </a:srgbClr>
                          </a:fillRef>
                          <a:effectRef idx="0">
                            <a:scrgbClr r="0" g="0" b="0"/>
                          </a:effectRef>
                          <a:fontRef idx="none"/>
                        </wps:style>
                        <wps:bodyPr/>
                      </wps:wsp>
                      <wps:wsp>
                        <wps:cNvPr id="123" name="Shape 123"/>
                        <wps:cNvSpPr/>
                        <wps:spPr>
                          <a:xfrm>
                            <a:off x="28212" y="6423672"/>
                            <a:ext cx="1672590" cy="1657121"/>
                          </a:xfrm>
                          <a:custGeom>
                            <a:avLst/>
                            <a:gdLst/>
                            <a:ahLst/>
                            <a:cxnLst/>
                            <a:rect l="0" t="0" r="0" b="0"/>
                            <a:pathLst>
                              <a:path w="1672590" h="1657121">
                                <a:moveTo>
                                  <a:pt x="836295" y="0"/>
                                </a:moveTo>
                                <a:cubicBezTo>
                                  <a:pt x="1298169" y="0"/>
                                  <a:pt x="1672590" y="370954"/>
                                  <a:pt x="1672590" y="828560"/>
                                </a:cubicBezTo>
                                <a:cubicBezTo>
                                  <a:pt x="1672590" y="1286167"/>
                                  <a:pt x="1298169" y="1657121"/>
                                  <a:pt x="836295" y="1657121"/>
                                </a:cubicBezTo>
                                <a:cubicBezTo>
                                  <a:pt x="374421" y="1657121"/>
                                  <a:pt x="0" y="1286167"/>
                                  <a:pt x="0" y="828560"/>
                                </a:cubicBezTo>
                                <a:cubicBezTo>
                                  <a:pt x="0" y="370954"/>
                                  <a:pt x="374421" y="0"/>
                                  <a:pt x="8362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24" name="Shape 124"/>
                        <wps:cNvSpPr/>
                        <wps:spPr>
                          <a:xfrm>
                            <a:off x="0" y="6326424"/>
                            <a:ext cx="1798059" cy="1851622"/>
                          </a:xfrm>
                          <a:custGeom>
                            <a:avLst/>
                            <a:gdLst/>
                            <a:ahLst/>
                            <a:cxnLst/>
                            <a:rect l="0" t="0" r="0" b="0"/>
                            <a:pathLst>
                              <a:path w="1798059" h="1851622">
                                <a:moveTo>
                                  <a:pt x="0" y="577779"/>
                                </a:moveTo>
                                <a:lnTo>
                                  <a:pt x="4435" y="565785"/>
                                </a:lnTo>
                                <a:cubicBezTo>
                                  <a:pt x="146350" y="233614"/>
                                  <a:pt x="478440" y="0"/>
                                  <a:pt x="864507" y="0"/>
                                </a:cubicBezTo>
                                <a:cubicBezTo>
                                  <a:pt x="1379263" y="0"/>
                                  <a:pt x="1798059" y="415315"/>
                                  <a:pt x="1798059" y="925805"/>
                                </a:cubicBezTo>
                                <a:cubicBezTo>
                                  <a:pt x="1798059" y="1436306"/>
                                  <a:pt x="1379263" y="1851622"/>
                                  <a:pt x="864507" y="1851622"/>
                                </a:cubicBezTo>
                                <a:cubicBezTo>
                                  <a:pt x="478440" y="1851622"/>
                                  <a:pt x="146350" y="1618007"/>
                                  <a:pt x="4435" y="1285832"/>
                                </a:cubicBezTo>
                                <a:lnTo>
                                  <a:pt x="0" y="1273838"/>
                                </a:lnTo>
                              </a:path>
                            </a:pathLst>
                          </a:custGeom>
                          <a:ln w="77915" cap="flat">
                            <a:miter lim="100000"/>
                          </a:ln>
                        </wps:spPr>
                        <wps:style>
                          <a:lnRef idx="1">
                            <a:srgbClr val="9A739D"/>
                          </a:lnRef>
                          <a:fillRef idx="0">
                            <a:srgbClr val="000000">
                              <a:alpha val="0"/>
                            </a:srgbClr>
                          </a:fillRef>
                          <a:effectRef idx="0">
                            <a:scrgbClr r="0" g="0" b="0"/>
                          </a:effectRef>
                          <a:fontRef idx="none"/>
                        </wps:style>
                        <wps:bodyPr/>
                      </wps:wsp>
                      <wps:wsp>
                        <wps:cNvPr id="125" name="Shape 125"/>
                        <wps:cNvSpPr/>
                        <wps:spPr>
                          <a:xfrm>
                            <a:off x="28212" y="6423672"/>
                            <a:ext cx="1672590" cy="1657121"/>
                          </a:xfrm>
                          <a:custGeom>
                            <a:avLst/>
                            <a:gdLst/>
                            <a:ahLst/>
                            <a:cxnLst/>
                            <a:rect l="0" t="0" r="0" b="0"/>
                            <a:pathLst>
                              <a:path w="1672590" h="1657121">
                                <a:moveTo>
                                  <a:pt x="836295" y="1657121"/>
                                </a:moveTo>
                                <a:cubicBezTo>
                                  <a:pt x="1298169" y="1657121"/>
                                  <a:pt x="1672590" y="1286167"/>
                                  <a:pt x="1672590" y="828560"/>
                                </a:cubicBezTo>
                                <a:cubicBezTo>
                                  <a:pt x="1672590" y="370954"/>
                                  <a:pt x="1298169" y="0"/>
                                  <a:pt x="836295" y="0"/>
                                </a:cubicBezTo>
                                <a:cubicBezTo>
                                  <a:pt x="374421" y="0"/>
                                  <a:pt x="0" y="370954"/>
                                  <a:pt x="0" y="828560"/>
                                </a:cubicBezTo>
                                <a:cubicBezTo>
                                  <a:pt x="0" y="1286167"/>
                                  <a:pt x="374421" y="1657121"/>
                                  <a:pt x="836295" y="1657121"/>
                                </a:cubicBezTo>
                                <a:close/>
                              </a:path>
                            </a:pathLst>
                          </a:custGeom>
                          <a:ln w="38951" cap="flat">
                            <a:miter lim="100000"/>
                          </a:ln>
                        </wps:spPr>
                        <wps:style>
                          <a:lnRef idx="1">
                            <a:srgbClr val="9A739D"/>
                          </a:lnRef>
                          <a:fillRef idx="0">
                            <a:srgbClr val="000000">
                              <a:alpha val="0"/>
                            </a:srgbClr>
                          </a:fillRef>
                          <a:effectRef idx="0">
                            <a:scrgbClr r="0" g="0" b="0"/>
                          </a:effectRef>
                          <a:fontRef idx="none"/>
                        </wps:style>
                        <wps:bodyPr/>
                      </wps:wsp>
                      <wps:wsp>
                        <wps:cNvPr id="126" name="Shape 126"/>
                        <wps:cNvSpPr/>
                        <wps:spPr>
                          <a:xfrm>
                            <a:off x="125456" y="6520921"/>
                            <a:ext cx="1478102" cy="1462621"/>
                          </a:xfrm>
                          <a:custGeom>
                            <a:avLst/>
                            <a:gdLst/>
                            <a:ahLst/>
                            <a:cxnLst/>
                            <a:rect l="0" t="0" r="0" b="0"/>
                            <a:pathLst>
                              <a:path w="1478102" h="1462621">
                                <a:moveTo>
                                  <a:pt x="739051" y="1462621"/>
                                </a:moveTo>
                                <a:cubicBezTo>
                                  <a:pt x="1146569" y="1462621"/>
                                  <a:pt x="1478102" y="1134555"/>
                                  <a:pt x="1478102" y="731317"/>
                                </a:cubicBezTo>
                                <a:cubicBezTo>
                                  <a:pt x="1478102" y="328066"/>
                                  <a:pt x="1146569" y="0"/>
                                  <a:pt x="739051" y="0"/>
                                </a:cubicBezTo>
                                <a:cubicBezTo>
                                  <a:pt x="331534" y="0"/>
                                  <a:pt x="0" y="328066"/>
                                  <a:pt x="0" y="731317"/>
                                </a:cubicBezTo>
                                <a:cubicBezTo>
                                  <a:pt x="0" y="1134555"/>
                                  <a:pt x="331534" y="1462621"/>
                                  <a:pt x="739051" y="1462621"/>
                                </a:cubicBezTo>
                                <a:close/>
                              </a:path>
                            </a:pathLst>
                          </a:custGeom>
                          <a:ln w="77915" cap="flat">
                            <a:miter lim="100000"/>
                          </a:ln>
                        </wps:spPr>
                        <wps:style>
                          <a:lnRef idx="1">
                            <a:srgbClr val="9A739D"/>
                          </a:lnRef>
                          <a:fillRef idx="0">
                            <a:srgbClr val="000000">
                              <a:alpha val="0"/>
                            </a:srgbClr>
                          </a:fillRef>
                          <a:effectRef idx="0">
                            <a:scrgbClr r="0" g="0" b="0"/>
                          </a:effectRef>
                          <a:fontRef idx="none"/>
                        </wps:style>
                        <wps:bodyPr/>
                      </wps:wsp>
                      <wps:wsp>
                        <wps:cNvPr id="127" name="Shape 127"/>
                        <wps:cNvSpPr/>
                        <wps:spPr>
                          <a:xfrm>
                            <a:off x="4653855" y="0"/>
                            <a:ext cx="1466148" cy="1471078"/>
                          </a:xfrm>
                          <a:custGeom>
                            <a:avLst/>
                            <a:gdLst/>
                            <a:ahLst/>
                            <a:cxnLst/>
                            <a:rect l="0" t="0" r="0" b="0"/>
                            <a:pathLst>
                              <a:path w="1466148" h="1471078">
                                <a:moveTo>
                                  <a:pt x="308596" y="0"/>
                                </a:moveTo>
                                <a:lnTo>
                                  <a:pt x="1363995" y="0"/>
                                </a:lnTo>
                                <a:lnTo>
                                  <a:pt x="1368257" y="3158"/>
                                </a:lnTo>
                                <a:cubicBezTo>
                                  <a:pt x="1388908" y="20043"/>
                                  <a:pt x="1408728" y="37892"/>
                                  <a:pt x="1427645" y="56634"/>
                                </a:cubicBezTo>
                                <a:lnTo>
                                  <a:pt x="1466148" y="98606"/>
                                </a:lnTo>
                                <a:lnTo>
                                  <a:pt x="1466148" y="1186428"/>
                                </a:lnTo>
                                <a:lnTo>
                                  <a:pt x="1427645" y="1228400"/>
                                </a:lnTo>
                                <a:cubicBezTo>
                                  <a:pt x="1276306" y="1378339"/>
                                  <a:pt x="1067232" y="1471078"/>
                                  <a:pt x="836295" y="1471078"/>
                                </a:cubicBezTo>
                                <a:cubicBezTo>
                                  <a:pt x="374421" y="1471078"/>
                                  <a:pt x="0" y="1100123"/>
                                  <a:pt x="0" y="642517"/>
                                </a:cubicBezTo>
                                <a:cubicBezTo>
                                  <a:pt x="0" y="385113"/>
                                  <a:pt x="118469" y="155127"/>
                                  <a:pt x="304333" y="3158"/>
                                </a:cubicBezTo>
                                <a:lnTo>
                                  <a:pt x="308596"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28" name="Shape 128"/>
                        <wps:cNvSpPr/>
                        <wps:spPr>
                          <a:xfrm>
                            <a:off x="6017850" y="0"/>
                            <a:ext cx="102153" cy="98606"/>
                          </a:xfrm>
                          <a:custGeom>
                            <a:avLst/>
                            <a:gdLst/>
                            <a:ahLst/>
                            <a:cxnLst/>
                            <a:rect l="0" t="0" r="0" b="0"/>
                            <a:pathLst>
                              <a:path w="102153" h="98606">
                                <a:moveTo>
                                  <a:pt x="102153" y="98606"/>
                                </a:moveTo>
                                <a:lnTo>
                                  <a:pt x="63651" y="56634"/>
                                </a:lnTo>
                                <a:cubicBezTo>
                                  <a:pt x="44733" y="37892"/>
                                  <a:pt x="24914" y="20043"/>
                                  <a:pt x="4262" y="3158"/>
                                </a:cubicBezTo>
                                <a:lnTo>
                                  <a:pt x="0" y="0"/>
                                </a:lnTo>
                              </a:path>
                            </a:pathLst>
                          </a:custGeom>
                          <a:ln w="139700" cap="flat">
                            <a:miter lim="100000"/>
                          </a:ln>
                        </wps:spPr>
                        <wps:style>
                          <a:lnRef idx="1">
                            <a:srgbClr val="386E30"/>
                          </a:lnRef>
                          <a:fillRef idx="0">
                            <a:srgbClr val="000000">
                              <a:alpha val="0"/>
                            </a:srgbClr>
                          </a:fillRef>
                          <a:effectRef idx="0">
                            <a:scrgbClr r="0" g="0" b="0"/>
                          </a:effectRef>
                          <a:fontRef idx="none"/>
                        </wps:style>
                        <wps:bodyPr/>
                      </wps:wsp>
                      <wps:wsp>
                        <wps:cNvPr id="129" name="Shape 129"/>
                        <wps:cNvSpPr/>
                        <wps:spPr>
                          <a:xfrm>
                            <a:off x="4653855" y="0"/>
                            <a:ext cx="1466148" cy="1471078"/>
                          </a:xfrm>
                          <a:custGeom>
                            <a:avLst/>
                            <a:gdLst/>
                            <a:ahLst/>
                            <a:cxnLst/>
                            <a:rect l="0" t="0" r="0" b="0"/>
                            <a:pathLst>
                              <a:path w="1466148" h="1471078">
                                <a:moveTo>
                                  <a:pt x="1466148" y="1186428"/>
                                </a:moveTo>
                                <a:lnTo>
                                  <a:pt x="1427645" y="1228400"/>
                                </a:lnTo>
                                <a:cubicBezTo>
                                  <a:pt x="1276306" y="1378339"/>
                                  <a:pt x="1067232" y="1471078"/>
                                  <a:pt x="836295" y="1471078"/>
                                </a:cubicBezTo>
                                <a:cubicBezTo>
                                  <a:pt x="374421" y="1471078"/>
                                  <a:pt x="0" y="1100124"/>
                                  <a:pt x="0" y="642517"/>
                                </a:cubicBezTo>
                                <a:cubicBezTo>
                                  <a:pt x="0" y="385113"/>
                                  <a:pt x="118469" y="155127"/>
                                  <a:pt x="304333" y="3158"/>
                                </a:cubicBezTo>
                                <a:lnTo>
                                  <a:pt x="308596" y="0"/>
                                </a:lnTo>
                              </a:path>
                            </a:pathLst>
                          </a:custGeom>
                          <a:ln w="139700" cap="flat">
                            <a:miter lim="100000"/>
                          </a:ln>
                        </wps:spPr>
                        <wps:style>
                          <a:lnRef idx="1">
                            <a:srgbClr val="386E30"/>
                          </a:lnRef>
                          <a:fillRef idx="0">
                            <a:srgbClr val="000000">
                              <a:alpha val="0"/>
                            </a:srgbClr>
                          </a:fillRef>
                          <a:effectRef idx="0">
                            <a:scrgbClr r="0" g="0" b="0"/>
                          </a:effectRef>
                          <a:fontRef idx="none"/>
                        </wps:style>
                        <wps:bodyPr/>
                      </wps:wsp>
                      <wps:wsp>
                        <wps:cNvPr id="130" name="Shape 130"/>
                        <wps:cNvSpPr/>
                        <wps:spPr>
                          <a:xfrm>
                            <a:off x="4876932" y="51420"/>
                            <a:ext cx="1193241" cy="1182192"/>
                          </a:xfrm>
                          <a:custGeom>
                            <a:avLst/>
                            <a:gdLst/>
                            <a:ahLst/>
                            <a:cxnLst/>
                            <a:rect l="0" t="0" r="0" b="0"/>
                            <a:pathLst>
                              <a:path w="1193241" h="1182192">
                                <a:moveTo>
                                  <a:pt x="596621" y="1182192"/>
                                </a:moveTo>
                                <a:cubicBezTo>
                                  <a:pt x="926122" y="1182192"/>
                                  <a:pt x="1193241" y="917550"/>
                                  <a:pt x="1193241" y="591096"/>
                                </a:cubicBezTo>
                                <a:cubicBezTo>
                                  <a:pt x="1193241" y="264643"/>
                                  <a:pt x="926122" y="0"/>
                                  <a:pt x="596621" y="0"/>
                                </a:cubicBezTo>
                                <a:cubicBezTo>
                                  <a:pt x="267119" y="0"/>
                                  <a:pt x="0" y="264643"/>
                                  <a:pt x="0" y="591096"/>
                                </a:cubicBezTo>
                                <a:cubicBezTo>
                                  <a:pt x="0" y="917550"/>
                                  <a:pt x="267119" y="1182192"/>
                                  <a:pt x="596621" y="1182192"/>
                                </a:cubicBezTo>
                                <a:close/>
                              </a:path>
                            </a:pathLst>
                          </a:custGeom>
                          <a:ln w="99657" cap="flat">
                            <a:miter lim="100000"/>
                          </a:ln>
                        </wps:spPr>
                        <wps:style>
                          <a:lnRef idx="1">
                            <a:srgbClr val="9A739D"/>
                          </a:lnRef>
                          <a:fillRef idx="0">
                            <a:srgbClr val="000000">
                              <a:alpha val="0"/>
                            </a:srgbClr>
                          </a:fillRef>
                          <a:effectRef idx="0">
                            <a:scrgbClr r="0" g="0" b="0"/>
                          </a:effectRef>
                          <a:fontRef idx="none"/>
                        </wps:style>
                        <wps:bodyPr/>
                      </wps:wsp>
                      <wps:wsp>
                        <wps:cNvPr id="131" name="Shape 131"/>
                        <wps:cNvSpPr/>
                        <wps:spPr>
                          <a:xfrm>
                            <a:off x="5200213" y="0"/>
                            <a:ext cx="919790" cy="1051794"/>
                          </a:xfrm>
                          <a:custGeom>
                            <a:avLst/>
                            <a:gdLst/>
                            <a:ahLst/>
                            <a:cxnLst/>
                            <a:rect l="0" t="0" r="0" b="0"/>
                            <a:pathLst>
                              <a:path w="919790" h="1051794">
                                <a:moveTo>
                                  <a:pt x="919790" y="1047617"/>
                                </a:moveTo>
                                <a:lnTo>
                                  <a:pt x="836295" y="1051794"/>
                                </a:lnTo>
                                <a:cubicBezTo>
                                  <a:pt x="374421" y="1051794"/>
                                  <a:pt x="0" y="680840"/>
                                  <a:pt x="0" y="223233"/>
                                </a:cubicBezTo>
                                <a:cubicBezTo>
                                  <a:pt x="0" y="166033"/>
                                  <a:pt x="5850" y="110186"/>
                                  <a:pt x="16990" y="56248"/>
                                </a:cubicBezTo>
                                <a:lnTo>
                                  <a:pt x="31588" y="0"/>
                                </a:lnTo>
                              </a:path>
                            </a:pathLst>
                          </a:custGeom>
                          <a:ln w="272415" cap="flat">
                            <a:miter lim="100000"/>
                          </a:ln>
                        </wps:spPr>
                        <wps:style>
                          <a:lnRef idx="1">
                            <a:srgbClr val="386E30"/>
                          </a:lnRef>
                          <a:fillRef idx="0">
                            <a:srgbClr val="000000">
                              <a:alpha val="0"/>
                            </a:srgbClr>
                          </a:fillRef>
                          <a:effectRef idx="0">
                            <a:scrgbClr r="0" g="0" b="0"/>
                          </a:effectRef>
                          <a:fontRef idx="none"/>
                        </wps:style>
                        <wps:bodyPr/>
                      </wps:wsp>
                    </wpg:wgp>
                  </a:graphicData>
                </a:graphic>
              </wp:anchor>
            </w:drawing>
          </mc:Choice>
          <mc:Fallback>
            <w:pict>
              <v:group id="Group 402523" o:spid="_x0000_s1026" style="position:absolute;left:0;text-align:left;margin-left:0;margin-top:0;width:481.9pt;height:679.8pt;z-index:251658240;mso-position-horizontal-relative:page;mso-position-vertical-relative:page" coordsize="61200,8633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4EAQACEQMRBAAAPwD8/wCiiigD7+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">
                <v:shape id="Shape 990824" o:spid="_x0000_s1027" style="position:absolute;width:61136;height:86336;visibility:visible;mso-wrap-style:square;v-text-anchor:top" coordsize="6113653,8633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" path="m,l6113653,r,8633651l,8633651,,e" fillcolor="#386e30" stroked="f" strokeweight="0">
                  <v:stroke miterlimit="83231f" joinstyle="miter"/>
                  <v:path arrowok="t" textboxrect="0,0,6113653,8633651"/>
                </v:shape>
                <v:shape id="Shape 11" o:spid="_x0000_s1028" style="position:absolute;top:62264;width:18614;height:23791;visibility:visible;mso-wrap-style:square;v-text-anchor:top" coordsize="1861495,2379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" path="m691850,v645986,,1169645,532561,1169645,1189507c1861495,1846440,1337836,2379002,691850,2379002v-242244,,-467287,-74891,-653963,-203149l,2147041,,231962,37887,203149c224563,74892,449606,,691850,xe" fillcolor="#fffefd" stroked="f" strokeweight="0">
                  <v:stroke miterlimit="83231f" joinstyle="miter"/>
                  <v:path arrowok="t" textboxrect="0,0,1861495,2379002"/>
                </v:shape>
                <v:shape id="Shape 12" o:spid="_x0000_s1029" style="position:absolute;top:62264;width:18614;height:23791;visibility:visible;mso-wrap-style:square;v-text-anchor:top" coordsize="1861495,2379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" path="m,231962l37887,203149c224563,74892,449606,,691850,v645986,,1169645,532561,1169645,1189507c1861495,1846440,1337836,2379002,691850,2379002v-242244,,-467287,-74891,-653963,-203149l,2147041e" filled="f" strokecolor="#386e30" strokeweight="30pt">
                  <v:stroke miterlimit="1" joinstyle="miter"/>
                  <v:path arrowok="t" textboxrect="0,0,1861495,2379002"/>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30" type="#_x0000_t75" style="position:absolute;left:22533;top:14541;width:14573;height:10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">
                  <v:imagedata r:id="rId8" o:title=""/>
                </v:shape>
                <v:rect id="Rectangle 16" o:spid="_x0000_s1031" style="position:absolute;left:27313;top:26042;width:2024;height:3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rsidR="00E631EF" w:rsidRDefault="00F776B9">
                        <w:pPr>
                          <w:bidi w:val="0"/>
                          <w:spacing w:after="160" w:line="259" w:lineRule="auto"/>
                          <w:ind w:left="0" w:right="0" w:firstLine="0"/>
                          <w:jc w:val="left"/>
                        </w:pPr>
                        <w:r>
                          <w:rPr>
                            <w:color w:val="3E3672"/>
                            <w:w w:val="84"/>
                            <w:sz w:val="28"/>
                            <w:szCs w:val="28"/>
                            <w:rtl/>
                          </w:rPr>
                          <w:t>ات</w:t>
                        </w:r>
                      </w:p>
                    </w:txbxContent>
                  </v:textbox>
                </v:rect>
                <v:rect id="Rectangle 20" o:spid="_x0000_s1032" style="position:absolute;left:19253;top:26042;width:3204;height:3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" filled="f" stroked="f">
                  <v:textbox inset="0,0,0,0">
                    <w:txbxContent>
                      <w:p w:rsidR="00E631EF" w:rsidRDefault="00F776B9">
                        <w:pPr>
                          <w:bidi w:val="0"/>
                          <w:spacing w:after="160" w:line="259" w:lineRule="auto"/>
                          <w:ind w:left="0" w:right="0" w:firstLine="0"/>
                          <w:jc w:val="left"/>
                        </w:pPr>
                        <w:r>
                          <w:rPr>
                            <w:color w:val="3E3672"/>
                            <w:w w:val="53"/>
                            <w:sz w:val="28"/>
                            <w:szCs w:val="28"/>
                            <w:rtl/>
                          </w:rPr>
                          <w:t>الاقت</w:t>
                        </w:r>
                      </w:p>
                    </w:txbxContent>
                  </v:textbox>
                </v:rect>
                <v:rect id="Rectangle 19" o:spid="_x0000_s1033" style="position:absolute;left:21662;top:26042;width:355;height:3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" filled="f" stroked="f">
                  <v:textbox inset="0,0,0,0">
                    <w:txbxContent>
                      <w:p w:rsidR="00E631EF" w:rsidRDefault="00F776B9">
                        <w:pPr>
                          <w:bidi w:val="0"/>
                          <w:spacing w:after="160" w:line="259" w:lineRule="auto"/>
                          <w:ind w:left="0" w:right="0" w:firstLine="0"/>
                          <w:jc w:val="left"/>
                        </w:pPr>
                        <w:r>
                          <w:rPr>
                            <w:color w:val="3E3672"/>
                            <w:sz w:val="28"/>
                          </w:rPr>
                          <w:t xml:space="preserve"> </w:t>
                        </w:r>
                      </w:p>
                    </w:txbxContent>
                  </v:textbox>
                </v:rect>
                <v:rect id="Rectangle 18" o:spid="_x0000_s1034" style="position:absolute;left:21929;top:26042;width:6806;height:3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3E3672"/>
                            <w:w w:val="81"/>
                            <w:sz w:val="28"/>
                            <w:szCs w:val="28"/>
                            <w:rtl/>
                          </w:rPr>
                          <w:t>والبحوث</w:t>
                        </w:r>
                      </w:p>
                    </w:txbxContent>
                  </v:textbox>
                </v:rect>
                <v:rect id="Rectangle 17" o:spid="_x0000_s1035" style="position:absolute;left:27046;top:26042;width:355;height:3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rsidR="00E631EF" w:rsidRDefault="00F776B9">
                        <w:pPr>
                          <w:bidi w:val="0"/>
                          <w:spacing w:after="160" w:line="259" w:lineRule="auto"/>
                          <w:ind w:left="0" w:right="0" w:firstLine="0"/>
                          <w:jc w:val="left"/>
                        </w:pPr>
                        <w:r>
                          <w:rPr>
                            <w:color w:val="3E3672"/>
                            <w:sz w:val="28"/>
                          </w:rPr>
                          <w:t xml:space="preserve"> </w:t>
                        </w:r>
                      </w:p>
                    </w:txbxContent>
                  </v:textbox>
                </v:rect>
                <v:rect id="Rectangle 23" o:spid="_x0000_s1036" style="position:absolute;left:14831;top:26042;width:355;height:3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qbKxQAAANsAAAAPAAAAZHJzL2Rvd25yZXYueG1sRI9Pa8JA&#10;FMTvBb/D8oTe6sYI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AMQqbKxQAAANs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3E3672"/>
                            <w:sz w:val="28"/>
                          </w:rPr>
                          <w:t xml:space="preserve"> </w:t>
                        </w:r>
                      </w:p>
                    </w:txbxContent>
                  </v:textbox>
                </v:rect>
                <v:rect id="Rectangle 22" o:spid="_x0000_s1037" style="position:absolute;left:15098;top:26042;width:4193;height:3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3E3672"/>
                            <w:w w:val="69"/>
                            <w:sz w:val="28"/>
                            <w:szCs w:val="28"/>
                            <w:rtl/>
                          </w:rPr>
                          <w:t>صادية</w:t>
                        </w:r>
                      </w:p>
                    </w:txbxContent>
                  </v:textbox>
                </v:rect>
                <v:rect id="Rectangle 21" o:spid="_x0000_s1038" style="position:absolute;left:18250;top:26042;width:1334;height:3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rsidR="00E631EF" w:rsidRDefault="00E631EF">
                        <w:pPr>
                          <w:bidi w:val="0"/>
                          <w:spacing w:after="160" w:line="259" w:lineRule="auto"/>
                          <w:ind w:left="0" w:right="0" w:firstLine="0"/>
                          <w:jc w:val="left"/>
                        </w:pPr>
                      </w:p>
                    </w:txbxContent>
                  </v:textbox>
                </v:rect>
                <v:rect id="Rectangle 24" o:spid="_x0000_s1039" style="position:absolute;left:28835;top:26042;width:553;height:3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3E3672"/>
                            <w:w w:val="46"/>
                            <w:sz w:val="28"/>
                            <w:szCs w:val="28"/>
                            <w:rtl/>
                          </w:rPr>
                          <w:t>ص</w:t>
                        </w:r>
                      </w:p>
                    </w:txbxContent>
                  </v:textbox>
                </v:rect>
                <v:rect id="Rectangle 31" o:spid="_x0000_s1040" style="position:absolute;left:29251;top:26042;width:901;height:3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rsidR="00E631EF" w:rsidRDefault="00E631EF">
                        <w:pPr>
                          <w:bidi w:val="0"/>
                          <w:spacing w:after="160" w:line="259" w:lineRule="auto"/>
                          <w:ind w:left="0" w:right="0" w:firstLine="0"/>
                          <w:jc w:val="left"/>
                        </w:pPr>
                      </w:p>
                    </w:txbxContent>
                  </v:textbox>
                </v:rect>
                <v:rect id="Rectangle 30" o:spid="_x0000_s1041" style="position:absolute;left:29928;top:26042;width:3791;height:3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rsidR="00E631EF" w:rsidRDefault="00F776B9">
                        <w:pPr>
                          <w:bidi w:val="0"/>
                          <w:spacing w:after="160" w:line="259" w:lineRule="auto"/>
                          <w:ind w:left="0" w:right="0" w:firstLine="0"/>
                          <w:jc w:val="left"/>
                        </w:pPr>
                        <w:r>
                          <w:rPr>
                            <w:color w:val="3E3672"/>
                            <w:w w:val="63"/>
                            <w:sz w:val="28"/>
                            <w:szCs w:val="28"/>
                            <w:rtl/>
                          </w:rPr>
                          <w:t>للدرا</w:t>
                        </w:r>
                      </w:p>
                    </w:txbxContent>
                  </v:textbox>
                </v:rect>
                <v:rect id="Rectangle 29" o:spid="_x0000_s1042" style="position:absolute;left:32778;top:26042;width:355;height:3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3E3672"/>
                            <w:sz w:val="28"/>
                          </w:rPr>
                          <w:t xml:space="preserve"> </w:t>
                        </w:r>
                      </w:p>
                    </w:txbxContent>
                  </v:textbox>
                </v:rect>
                <v:rect id="Rectangle 28" o:spid="_x0000_s1043" style="position:absolute;left:33045;top:26042;width:5727;height:3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" filled="f" stroked="f">
                  <v:textbox inset="0,0,0,0">
                    <w:txbxContent>
                      <w:p w:rsidR="00E631EF" w:rsidRDefault="00F776B9">
                        <w:pPr>
                          <w:bidi w:val="0"/>
                          <w:spacing w:after="160" w:line="259" w:lineRule="auto"/>
                          <w:ind w:left="0" w:right="0" w:firstLine="0"/>
                          <w:jc w:val="left"/>
                        </w:pPr>
                        <w:r>
                          <w:rPr>
                            <w:color w:val="3E3672"/>
                            <w:w w:val="95"/>
                            <w:sz w:val="28"/>
                            <w:szCs w:val="28"/>
                            <w:rtl/>
                          </w:rPr>
                          <w:t>بحيري</w:t>
                        </w:r>
                      </w:p>
                    </w:txbxContent>
                  </v:textbox>
                </v:rect>
                <v:rect id="Rectangle 27" o:spid="_x0000_s1044" style="position:absolute;left:37351;top:26042;width:355;height:3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3E3672"/>
                            <w:sz w:val="28"/>
                          </w:rPr>
                          <w:t xml:space="preserve"> </w:t>
                        </w:r>
                      </w:p>
                    </w:txbxContent>
                  </v:textbox>
                </v:rect>
                <v:rect id="Rectangle 26" o:spid="_x0000_s1045" style="position:absolute;left:37618;top:26042;width:3275;height:3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3E3672"/>
                            <w:w w:val="68"/>
                            <w:sz w:val="28"/>
                            <w:szCs w:val="28"/>
                            <w:rtl/>
                          </w:rPr>
                          <w:t>أمون</w:t>
                        </w:r>
                      </w:p>
                    </w:txbxContent>
                  </v:textbox>
                </v:rect>
                <v:rect id="Rectangle 32" o:spid="_x0000_s1046" style="position:absolute;left:40081;top:26042;width:546;height:3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3E3672"/>
                            <w:w w:val="45"/>
                            <w:sz w:val="28"/>
                            <w:szCs w:val="28"/>
                            <w:rtl/>
                          </w:rPr>
                          <w:t>ا</w:t>
                        </w:r>
                      </w:p>
                    </w:txbxContent>
                  </v:textbox>
                </v:rect>
                <v:rect id="Rectangle 36" o:spid="_x0000_s1047" style="position:absolute;left:40491;top:26042;width:722;height:3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OPwwAAANsAAAAPAAAAZHJzL2Rvd25yZXYueG1sRI9Bi8Iw&#10;FITvC/sfwlvwtqarI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meyTj8MAAADb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3E3672"/>
                            <w:w w:val="60"/>
                            <w:sz w:val="28"/>
                            <w:szCs w:val="28"/>
                            <w:rtl/>
                          </w:rPr>
                          <w:t>م</w:t>
                        </w:r>
                      </w:p>
                    </w:txbxContent>
                  </v:textbox>
                </v:rect>
                <v:rect id="Rectangle 35" o:spid="_x0000_s1048" style="position:absolute;left:41034;top:26042;width:354;height:3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g34wwAAANsAAAAPAAAAZHJzL2Rvd25yZXYueG1sRI9Li8JA&#10;EITvgv9haMGbTlxR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aT4N+MMAAADb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3E3672"/>
                            <w:sz w:val="28"/>
                          </w:rPr>
                          <w:t xml:space="preserve"> </w:t>
                        </w:r>
                      </w:p>
                    </w:txbxContent>
                  </v:textbox>
                </v:rect>
                <v:rect id="Rectangle 34" o:spid="_x0000_s1049" style="position:absolute;left:41300;top:26042;width:4311;height:3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hjwwAAANsAAAAPAAAAZHJzL2Rvd25yZXYueG1sRI9Li8JA&#10;EITvgv9haMGbTlxF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BnKoY8MAAADb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3E3672"/>
                            <w:w w:val="89"/>
                            <w:sz w:val="28"/>
                            <w:szCs w:val="28"/>
                            <w:rtl/>
                          </w:rPr>
                          <w:t>مركز</w:t>
                        </w:r>
                      </w:p>
                    </w:txbxContent>
                  </v:textbox>
                </v:rect>
                <v:rect id="Rectangle 38" o:spid="_x0000_s1050" style="position:absolute;left:23396;top:28176;width:4956;height:3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filled="f" stroked="f">
                  <v:textbox inset="0,0,0,0">
                    <w:txbxContent>
                      <w:p w:rsidR="00E631EF" w:rsidRDefault="00F776B9">
                        <w:pPr>
                          <w:bidi w:val="0"/>
                          <w:spacing w:after="160" w:line="259" w:lineRule="auto"/>
                          <w:ind w:left="0" w:right="0" w:firstLine="0"/>
                          <w:jc w:val="left"/>
                        </w:pPr>
                        <w:r>
                          <w:rPr>
                            <w:color w:val="3E3672"/>
                            <w:w w:val="59"/>
                            <w:sz w:val="28"/>
                            <w:szCs w:val="28"/>
                            <w:rtl/>
                          </w:rPr>
                          <w:t>إفريقيا</w:t>
                        </w:r>
                      </w:p>
                    </w:txbxContent>
                  </v:textbox>
                </v:rect>
                <v:rect id="Rectangle 39" o:spid="_x0000_s1051" style="position:absolute;left:23129;top:28176;width:355;height:3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wf9wwAAANsAAAAPAAAAZHJzL2Rvd25yZXYueG1sRI9Bi8Iw&#10;FITvgv8hPMGbpq4g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6HMH/cMAAADb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3E3672"/>
                            <w:sz w:val="28"/>
                          </w:rPr>
                          <w:t xml:space="preserve"> </w:t>
                        </w:r>
                      </w:p>
                    </w:txbxContent>
                  </v:textbox>
                </v:rect>
                <v:rect id="Rectangle 40" o:spid="_x0000_s1052" style="position:absolute;left:27123;top:28176;width:508;height:3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90dwQAAANsAAAAPAAAAZHJzL2Rvd25yZXYueG1sRE/LisIw&#10;FN0P+A/hCrMbU0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CFP3R3BAAAA2wAAAA8AAAAA&#10;AAAAAAAAAAAABwIAAGRycy9kb3ducmV2LnhtbFBLBQYAAAAAAwADALcAAAD1AgAAAAA=&#10;" filled="f" stroked="f">
                  <v:textbox inset="0,0,0,0">
                    <w:txbxContent>
                      <w:p w:rsidR="00E631EF" w:rsidRDefault="00F776B9">
                        <w:pPr>
                          <w:bidi w:val="0"/>
                          <w:spacing w:after="160" w:line="259" w:lineRule="auto"/>
                          <w:ind w:left="0" w:right="0" w:firstLine="0"/>
                          <w:jc w:val="left"/>
                        </w:pPr>
                        <w:r>
                          <w:rPr>
                            <w:color w:val="3E3672"/>
                            <w:w w:val="42"/>
                            <w:sz w:val="28"/>
                            <w:szCs w:val="28"/>
                            <w:rtl/>
                          </w:rPr>
                          <w:t>ا</w:t>
                        </w:r>
                      </w:p>
                    </w:txbxContent>
                  </v:textbox>
                </v:rect>
                <v:rect id="Rectangle 45" o:spid="_x0000_s1053" style="position:absolute;left:27505;top:28176;width:355;height:3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H6FwwAAANsAAAAPAAAAZHJzL2Rvd25yZXYueG1sRI9Li8JA&#10;EITvgv9haMGbTlxU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MTh+hcMAAADb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3E3672"/>
                            <w:sz w:val="28"/>
                          </w:rPr>
                          <w:t xml:space="preserve"> </w:t>
                        </w:r>
                      </w:p>
                    </w:txbxContent>
                  </v:textbox>
                </v:rect>
                <v:rect id="Rectangle 44" o:spid="_x0000_s1054" style="position:absolute;left:27772;top:28176;width:1466;height:3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NsexQAAANsAAAAPAAAAZHJzL2Rvd25yZXYueG1sRI9Ba8JA&#10;FITvBf/D8oTemo0l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BedNsexQAAANs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3E3672"/>
                            <w:w w:val="61"/>
                            <w:sz w:val="28"/>
                            <w:szCs w:val="28"/>
                            <w:rtl/>
                          </w:rPr>
                          <w:t>في</w:t>
                        </w:r>
                      </w:p>
                    </w:txbxContent>
                  </v:textbox>
                </v:rect>
                <v:rect id="Rectangle 43" o:spid="_x0000_s1055" style="position:absolute;left:28874;top:28176;width:355;height:3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UNqwwAAANsAAAAPAAAAZHJzL2Rvd25yZXYueG1sRI9Li8JA&#10;EITvgv9haMGbTlxF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0Z1DasMAAADb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3E3672"/>
                            <w:sz w:val="28"/>
                          </w:rPr>
                          <w:t xml:space="preserve"> </w:t>
                        </w:r>
                      </w:p>
                    </w:txbxContent>
                  </v:textbox>
                </v:rect>
                <v:rect id="Rectangle 42" o:spid="_x0000_s1056" style="position:absolute;left:29141;top:28176;width:9447;height:3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bxxQAAANsAAAAPAAAAZHJzL2Rvd25yZXYueG1sRI9Pa8JA&#10;FMTvBb/D8oTe6sYg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C+0ebxxQAAANs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3E3672"/>
                            <w:w w:val="71"/>
                            <w:sz w:val="28"/>
                            <w:szCs w:val="28"/>
                            <w:rtl/>
                          </w:rPr>
                          <w:t>والاجتماعية</w:t>
                        </w:r>
                      </w:p>
                    </w:txbxContent>
                  </v:textbox>
                </v:rect>
                <v:rect id="Rectangle 52" o:spid="_x0000_s1057" style="position:absolute;left:14684;top:39866;width:348;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HAsxQAAANsAAAAPAAAAZHJzL2Rvd25yZXYueG1sRI9Pa8JA&#10;FMTvBb/D8oTe6saA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A7CHAsxQAAANs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3E3672"/>
                            <w:sz w:val="32"/>
                          </w:rPr>
                          <w:t xml:space="preserve"> </w:t>
                        </w:r>
                      </w:p>
                    </w:txbxContent>
                  </v:textbox>
                </v:rect>
                <v:rect id="Rectangle 51" o:spid="_x0000_s1058" style="position:absolute;left:14945;top:39866;width:3024;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u5bxQAAANsAAAAPAAAAZHJzL2Rvd25yZXYueG1sRI9Ba8JA&#10;FITvgv9heUJvurGg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DL2u5bxQAAANs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3E3672"/>
                            <w:w w:val="65"/>
                            <w:sz w:val="32"/>
                            <w:szCs w:val="32"/>
                            <w:rtl/>
                          </w:rPr>
                          <w:t>إطار</w:t>
                        </w:r>
                      </w:p>
                    </w:txbxContent>
                  </v:textbox>
                </v:rect>
                <v:rect id="Rectangle 50" o:spid="_x0000_s1059" style="position:absolute;left:17219;top:39866;width:800;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kvAwQAAANsAAAAPAAAAZHJzL2Rvd25yZXYueG1sRE/LisIw&#10;FN0P+A/hCrMbUwUH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KSWS8DBAAAA2wAAAA8AAAAA&#10;AAAAAAAAAAAABwIAAGRycy9kb3ducmV2LnhtbFBLBQYAAAAAAwADALcAAAD1AgAAAAA=&#10;" filled="f" stroked="f">
                  <v:textbox inset="0,0,0,0">
                    <w:txbxContent>
                      <w:p w:rsidR="00E631EF" w:rsidRDefault="00F776B9">
                        <w:pPr>
                          <w:bidi w:val="0"/>
                          <w:spacing w:after="160" w:line="259" w:lineRule="auto"/>
                          <w:ind w:left="0" w:right="0" w:firstLine="0"/>
                          <w:jc w:val="left"/>
                        </w:pPr>
                        <w:r>
                          <w:rPr>
                            <w:color w:val="3E3672"/>
                            <w:spacing w:val="-31"/>
                            <w:w w:val="39"/>
                            <w:sz w:val="32"/>
                          </w:rPr>
                          <w:t xml:space="preserve"> </w:t>
                        </w:r>
                      </w:p>
                    </w:txbxContent>
                  </v:textbox>
                </v:rect>
                <v:rect id="Rectangle 49" o:spid="_x0000_s1060" style="position:absolute;left:17820;top:39866;width:2529;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XSAwwAAANsAAAAPAAAAZHJzL2Rvd25yZXYueG1sRI9Bi8Iw&#10;FITvgv8hPMGbpi4i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sHV0gMMAAADb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3E3672"/>
                            <w:w w:val="108"/>
                            <w:sz w:val="32"/>
                            <w:szCs w:val="32"/>
                            <w:rtl/>
                          </w:rPr>
                          <w:t>في</w:t>
                        </w:r>
                      </w:p>
                    </w:txbxContent>
                  </v:textbox>
                </v:rect>
                <v:rect id="Rectangle 48" o:spid="_x0000_s1061" style="position:absolute;left:19722;top:39866;width:347;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dEbwQAAANsAAAAPAAAAZHJzL2Rvd25yZXYueG1sRE/LisIw&#10;FN0P+A/hCrMbU0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N850RvBAAAA2wAAAA8AAAAA&#10;AAAAAAAAAAAABwIAAGRycy9kb3ducmV2LnhtbFBLBQYAAAAAAwADALcAAAD1AgAAAAA=&#10;" filled="f" stroked="f">
                  <v:textbox inset="0,0,0,0">
                    <w:txbxContent>
                      <w:p w:rsidR="00E631EF" w:rsidRDefault="00F776B9">
                        <w:pPr>
                          <w:bidi w:val="0"/>
                          <w:spacing w:after="160" w:line="259" w:lineRule="auto"/>
                          <w:ind w:left="0" w:right="0" w:firstLine="0"/>
                          <w:jc w:val="left"/>
                        </w:pPr>
                        <w:r>
                          <w:rPr>
                            <w:color w:val="3E3672"/>
                            <w:sz w:val="32"/>
                          </w:rPr>
                          <w:t xml:space="preserve"> </w:t>
                        </w:r>
                      </w:p>
                    </w:txbxContent>
                  </v:textbox>
                </v:rect>
                <v:rect id="Rectangle 47" o:spid="_x0000_s1062" style="position:absolute;left:19983;top:39866;width:8295;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kVpwwAAANsAAAAPAAAAZHJzL2Rvd25yZXYueG1sRI9Li8JA&#10;EITvgv9haMGbTlzE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rqZFacMAAADb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3E3672"/>
                            <w:w w:val="89"/>
                            <w:sz w:val="32"/>
                            <w:szCs w:val="32"/>
                            <w:rtl/>
                          </w:rPr>
                          <w:t>لاجتماعي</w:t>
                        </w:r>
                      </w:p>
                    </w:txbxContent>
                  </v:textbox>
                </v:rect>
                <v:rect id="Rectangle 53" o:spid="_x0000_s1063" style="position:absolute;left:26220;top:39866;width:453;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NW3wwAAANsAAAAPAAAAZHJzL2Rvd25yZXYueG1sRI9Li8JA&#10;EITvgv9haMGbTlxR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VETVt8MAAADbAAAADwAA&#10;AAAAAAAAAAAAAAAHAgAAZHJzL2Rvd25yZXYueG1sUEsFBgAAAAADAAMAtwAAAPcCAAAAAA==&#10;" filled="f" stroked="f">
                  <v:textbox inset="0,0,0,0">
                    <w:txbxContent>
                      <w:p w:rsidR="00E631EF" w:rsidRDefault="00E631EF">
                        <w:pPr>
                          <w:bidi w:val="0"/>
                          <w:spacing w:after="160" w:line="259" w:lineRule="auto"/>
                          <w:ind w:left="0" w:right="0" w:firstLine="0"/>
                          <w:jc w:val="left"/>
                        </w:pPr>
                      </w:p>
                    </w:txbxContent>
                  </v:textbox>
                </v:rect>
                <v:rect id="Rectangle 57" o:spid="_x0000_s1064" style="position:absolute;left:27601;top:39866;width:3747;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3E3672"/>
                            <w:w w:val="80"/>
                            <w:sz w:val="32"/>
                            <w:szCs w:val="32"/>
                            <w:rtl/>
                          </w:rPr>
                          <w:t>صادي</w:t>
                        </w:r>
                      </w:p>
                    </w:txbxContent>
                  </v:textbox>
                </v:rect>
                <v:rect id="Rectangle 56" o:spid="_x0000_s1065" style="position:absolute;left:30418;top:39866;width:1518;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3YvwwAAANsAAAAPAAAAZHJzL2Rvd25yZXYueG1sRI9Bi8Iw&#10;FITvC/sfwlvwtqYrK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RDN2L8MAAADbAAAADwAA&#10;AAAAAAAAAAAAAAAHAgAAZHJzL2Rvd25yZXYueG1sUEsFBgAAAAADAAMAtwAAAPcCAAAAAA==&#10;" filled="f" stroked="f">
                  <v:textbox inset="0,0,0,0">
                    <w:txbxContent>
                      <w:p w:rsidR="00E631EF" w:rsidRDefault="00E631EF">
                        <w:pPr>
                          <w:bidi w:val="0"/>
                          <w:spacing w:after="160" w:line="259" w:lineRule="auto"/>
                          <w:ind w:left="0" w:right="0" w:firstLine="0"/>
                          <w:jc w:val="left"/>
                        </w:pPr>
                      </w:p>
                    </w:txbxContent>
                  </v:textbox>
                </v:rect>
                <v:rect id="Rectangle 55" o:spid="_x0000_s1066" style="position:absolute;left:31560;top:39866;width:2965;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ehYxQAAANsAAAAPAAAAZHJzL2Rvd25yZXYueG1sRI9Ba8JA&#10;FITvBf/D8oTemo2F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04ehYxQAAANs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3E3672"/>
                            <w:w w:val="63"/>
                            <w:sz w:val="32"/>
                            <w:szCs w:val="32"/>
                            <w:rtl/>
                          </w:rPr>
                          <w:t>لاقت</w:t>
                        </w:r>
                      </w:p>
                    </w:txbxContent>
                  </v:textbox>
                </v:rect>
                <v:rect id="Rectangle 59" o:spid="_x0000_s1067" style="position:absolute;left:26560;top:39866;width:1037;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OJdwwAAANsAAAAPAAAAZHJzL2Rvd25yZXYueG1sRI9Bi8Iw&#10;FITvgv8hPMGbpi4o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NaziXcMAAADb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3E3672"/>
                            <w:w w:val="89"/>
                            <w:sz w:val="32"/>
                            <w:szCs w:val="32"/>
                            <w:rtl/>
                          </w:rPr>
                          <w:t>و</w:t>
                        </w:r>
                      </w:p>
                    </w:txbxContent>
                  </v:textbox>
                </v:rect>
                <v:rect id="Rectangle 58" o:spid="_x0000_s1068" style="position:absolute;left:27339;top:39866;width:348;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EfGwQAAANsAAAAPAAAAZHJzL2Rvd25yZXYueG1sRE/LisIw&#10;FN0P+A/hCrMbUwUH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FrgR8bBAAAA2wAAAA8AAAAA&#10;AAAAAAAAAAAABwIAAGRycy9kb3ducmV2LnhtbFBLBQYAAAAAAwADALcAAAD1AgAAAAA=&#10;" filled="f" stroked="f">
                  <v:textbox inset="0,0,0,0">
                    <w:txbxContent>
                      <w:p w:rsidR="00E631EF" w:rsidRDefault="00F776B9">
                        <w:pPr>
                          <w:bidi w:val="0"/>
                          <w:spacing w:after="160" w:line="259" w:lineRule="auto"/>
                          <w:ind w:left="0" w:right="0" w:firstLine="0"/>
                          <w:jc w:val="left"/>
                        </w:pPr>
                        <w:r>
                          <w:rPr>
                            <w:color w:val="3E3672"/>
                            <w:sz w:val="32"/>
                          </w:rPr>
                          <w:t xml:space="preserve"> </w:t>
                        </w:r>
                      </w:p>
                    </w:txbxContent>
                  </v:textbox>
                </v:rect>
                <v:rect id="Rectangle 60" o:spid="_x0000_s1069" style="position:absolute;left:33789;top:39866;width:453;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" filled="f" stroked="f">
                  <v:textbox inset="0,0,0,0">
                    <w:txbxContent>
                      <w:p w:rsidR="00E631EF" w:rsidRDefault="00E631EF">
                        <w:pPr>
                          <w:bidi w:val="0"/>
                          <w:spacing w:after="160" w:line="259" w:lineRule="auto"/>
                          <w:ind w:left="0" w:right="0" w:firstLine="0"/>
                          <w:jc w:val="left"/>
                        </w:pPr>
                      </w:p>
                    </w:txbxContent>
                  </v:textbox>
                </v:rect>
                <v:rect id="Rectangle 65" o:spid="_x0000_s1070" style="position:absolute;left:34130;top:39866;width:348;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SLlwwAAANsAAAAPAAAAZHJzL2Rvd25yZXYueG1sRI9Bi8Iw&#10;FITvC/sfwlvwtqYrK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eo0i5cMAAADb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3E3672"/>
                            <w:sz w:val="32"/>
                          </w:rPr>
                          <w:t xml:space="preserve"> </w:t>
                        </w:r>
                      </w:p>
                    </w:txbxContent>
                  </v:textbox>
                </v:rect>
                <v:rect id="Rectangle 62" o:spid="_x0000_s1071" style="position:absolute;left:37686;top:39866;width:0;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3E3672"/>
                            <w:sz w:val="32"/>
                            <w:szCs w:val="32"/>
                            <w:rtl/>
                          </w:rPr>
                          <w:t>أ</w:t>
                        </w:r>
                      </w:p>
                    </w:txbxContent>
                  </v:textbox>
                </v:rect>
                <v:rect id="Rectangle 64" o:spid="_x0000_s1072" style="position:absolute;left:34391;top:39866;width:2858;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Yd+wwAAANsAAAAPAAAAZHJzL2Rvd25yZXYueG1sRI9Bi8Iw&#10;FITvC/sfwlvwtqYrIl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FcGHfsMAAADb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3E3672"/>
                            <w:w w:val="82"/>
                            <w:sz w:val="32"/>
                            <w:szCs w:val="32"/>
                            <w:rtl/>
                          </w:rPr>
                          <w:t>صغر</w:t>
                        </w:r>
                      </w:p>
                    </w:txbxContent>
                  </v:textbox>
                </v:rect>
                <v:rect id="Rectangle 63" o:spid="_x0000_s1073" style="position:absolute;left:36540;top:39866;width:1524;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B8KwwAAANsAAAAPAAAAZHJzL2Rvd25yZXYueG1sRI9Bi8Iw&#10;FITvC/sfwlvwtqarI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migfCsMAAADbAAAADwAA&#10;AAAAAAAAAAAAAAAHAgAAZHJzL2Rvd25yZXYueG1sUEsFBgAAAAADAAMAtwAAAPcCAAAAAA==&#10;" filled="f" stroked="f">
                  <v:textbox inset="0,0,0,0">
                    <w:txbxContent>
                      <w:p w:rsidR="00E631EF" w:rsidRDefault="00E631EF">
                        <w:pPr>
                          <w:bidi w:val="0"/>
                          <w:spacing w:after="160" w:line="259" w:lineRule="auto"/>
                          <w:ind w:left="0" w:right="0" w:firstLine="0"/>
                          <w:jc w:val="left"/>
                        </w:pPr>
                      </w:p>
                    </w:txbxContent>
                  </v:textbox>
                </v:rect>
                <v:rect id="Rectangle 67" o:spid="_x0000_s1074" style="position:absolute;left:38451;top:39866;width:453;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" filled="f" stroked="f">
                  <v:textbox inset="0,0,0,0">
                    <w:txbxContent>
                      <w:p w:rsidR="00E631EF" w:rsidRDefault="00E631EF">
                        <w:pPr>
                          <w:bidi w:val="0"/>
                          <w:spacing w:after="160" w:line="259" w:lineRule="auto"/>
                          <w:ind w:left="0" w:right="0" w:firstLine="0"/>
                          <w:jc w:val="left"/>
                        </w:pPr>
                      </w:p>
                    </w:txbxContent>
                  </v:textbox>
                </v:rect>
                <v:rect id="Rectangle 68" o:spid="_x0000_s1075" style="position:absolute;left:37686;top:39866;width:1017;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" filled="f" stroked="f">
                  <v:textbox inset="0,0,0,0">
                    <w:txbxContent>
                      <w:p w:rsidR="00E631EF" w:rsidRDefault="00F776B9">
                        <w:pPr>
                          <w:bidi w:val="0"/>
                          <w:spacing w:after="160" w:line="259" w:lineRule="auto"/>
                          <w:ind w:left="0" w:right="0" w:firstLine="0"/>
                          <w:jc w:val="left"/>
                        </w:pPr>
                        <w:r>
                          <w:rPr>
                            <w:color w:val="3E3672"/>
                            <w:w w:val="43"/>
                            <w:sz w:val="32"/>
                            <w:szCs w:val="32"/>
                            <w:rtl/>
                          </w:rPr>
                          <w:t>لا</w:t>
                        </w:r>
                      </w:p>
                    </w:txbxContent>
                  </v:textbox>
                </v:rect>
                <v:rect id="Rectangle 71" o:spid="_x0000_s1076" style="position:absolute;left:38791;top:39866;width:348;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3E3672"/>
                            <w:sz w:val="32"/>
                          </w:rPr>
                          <w:t xml:space="preserve"> </w:t>
                        </w:r>
                      </w:p>
                    </w:txbxContent>
                  </v:textbox>
                </v:rect>
                <v:rect id="Rectangle 70" o:spid="_x0000_s1077" style="position:absolute;left:39053;top:39866;width:6196;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" filled="f" stroked="f">
                  <v:textbox inset="0,0,0,0">
                    <w:txbxContent>
                      <w:p w:rsidR="00E631EF" w:rsidRDefault="00F776B9">
                        <w:pPr>
                          <w:bidi w:val="0"/>
                          <w:spacing w:after="160" w:line="259" w:lineRule="auto"/>
                          <w:ind w:left="0" w:right="0" w:firstLine="0"/>
                          <w:jc w:val="left"/>
                        </w:pPr>
                        <w:r>
                          <w:rPr>
                            <w:color w:val="3E3672"/>
                            <w:w w:val="88"/>
                            <w:sz w:val="32"/>
                            <w:szCs w:val="32"/>
                            <w:rtl/>
                          </w:rPr>
                          <w:t>لتمويل</w:t>
                        </w:r>
                      </w:p>
                    </w:txbxContent>
                  </v:textbox>
                </v:rect>
                <v:rect id="Rectangle 72" o:spid="_x0000_s1078" style="position:absolute;left:43683;top:39866;width:452;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" filled="f" stroked="f">
                  <v:textbox inset="0,0,0,0">
                    <w:txbxContent>
                      <w:p w:rsidR="00E631EF" w:rsidRDefault="00E631EF">
                        <w:pPr>
                          <w:bidi w:val="0"/>
                          <w:spacing w:after="160" w:line="259" w:lineRule="auto"/>
                          <w:ind w:left="0" w:right="0" w:firstLine="0"/>
                          <w:jc w:val="left"/>
                        </w:pPr>
                      </w:p>
                    </w:txbxContent>
                  </v:textbox>
                </v:rect>
                <v:rect id="Rectangle 76" o:spid="_x0000_s1079" style="position:absolute;left:44023;top:39866;width:348;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3E3672"/>
                            <w:sz w:val="32"/>
                          </w:rPr>
                          <w:t xml:space="preserve"> </w:t>
                        </w:r>
                      </w:p>
                    </w:txbxContent>
                  </v:textbox>
                </v:rect>
                <v:rect id="Rectangle 75" o:spid="_x0000_s1080" style="position:absolute;left:44284;top:39866;width:2166;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3E3672"/>
                            <w:w w:val="62"/>
                            <w:sz w:val="32"/>
                            <w:szCs w:val="32"/>
                            <w:rtl/>
                          </w:rPr>
                          <w:t>أثر</w:t>
                        </w:r>
                      </w:p>
                    </w:txbxContent>
                  </v:textbox>
                </v:rect>
                <v:rect id="Rectangle 74" o:spid="_x0000_s1081" style="position:absolute;left:45913;top:39866;width:452;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BGjwwAAANsAAAAPAAAAZHJzL2Rvd25yZXYueG1sRI9Li8JA&#10;EITvgv9haMGbTlzE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kBgRo8MAAADbAAAADwAA&#10;AAAAAAAAAAAAAAAHAgAAZHJzL2Rvd25yZXYueG1sUEsFBgAAAAADAAMAtwAAAPcCAAAAAA==&#10;" filled="f" stroked="f">
                  <v:textbox inset="0,0,0,0">
                    <w:txbxContent>
                      <w:p w:rsidR="00E631EF" w:rsidRDefault="00E631EF">
                        <w:pPr>
                          <w:bidi w:val="0"/>
                          <w:spacing w:after="160" w:line="259" w:lineRule="auto"/>
                          <w:ind w:left="0" w:right="0" w:firstLine="0"/>
                          <w:jc w:val="left"/>
                        </w:pPr>
                      </w:p>
                    </w:txbxContent>
                  </v:textbox>
                </v:rect>
                <v:rect id="Rectangle 77" o:spid="_x0000_s1082" style="position:absolute;left:17422;top:42786;width:6385;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3E3672"/>
                            <w:w w:val="91"/>
                            <w:sz w:val="32"/>
                            <w:szCs w:val="32"/>
                            <w:rtl/>
                          </w:rPr>
                          <w:t>لمركزي</w:t>
                        </w:r>
                      </w:p>
                    </w:txbxContent>
                  </v:textbox>
                </v:rect>
                <v:rect id="Rectangle 78" o:spid="_x0000_s1083" style="position:absolute;left:22223;top:42786;width:453;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" filled="f" stroked="f">
                  <v:textbox inset="0,0,0,0">
                    <w:txbxContent>
                      <w:p w:rsidR="00E631EF" w:rsidRDefault="00E631EF">
                        <w:pPr>
                          <w:bidi w:val="0"/>
                          <w:spacing w:after="160" w:line="259" w:lineRule="auto"/>
                          <w:ind w:left="0" w:right="0" w:firstLine="0"/>
                          <w:jc w:val="left"/>
                        </w:pPr>
                      </w:p>
                    </w:txbxContent>
                  </v:textbox>
                </v:rect>
                <v:rect id="Rectangle 81" o:spid="_x0000_s1084" style="position:absolute;left:22563;top:42786;width:348;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3E3672"/>
                            <w:sz w:val="32"/>
                          </w:rPr>
                          <w:t xml:space="preserve"> </w:t>
                        </w:r>
                      </w:p>
                    </w:txbxContent>
                  </v:textbox>
                </v:rect>
                <v:rect id="Rectangle 80" o:spid="_x0000_s1085" style="position:absolute;left:22825;top:42786;width:1556;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" filled="f" stroked="f">
                  <v:textbox inset="0,0,0,0">
                    <w:txbxContent>
                      <w:p w:rsidR="00E631EF" w:rsidRDefault="00F776B9">
                        <w:pPr>
                          <w:bidi w:val="0"/>
                          <w:spacing w:after="160" w:line="259" w:lineRule="auto"/>
                          <w:ind w:left="0" w:right="0" w:firstLine="0"/>
                          <w:jc w:val="left"/>
                        </w:pPr>
                        <w:r>
                          <w:rPr>
                            <w:color w:val="3E3672"/>
                            <w:w w:val="134"/>
                            <w:sz w:val="32"/>
                            <w:szCs w:val="32"/>
                            <w:rtl/>
                          </w:rPr>
                          <w:t>ن</w:t>
                        </w:r>
                      </w:p>
                    </w:txbxContent>
                  </v:textbox>
                </v:rect>
                <v:rect id="Rectangle 82" o:spid="_x0000_s1086" style="position:absolute;left:23995;top:42786;width:452;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" filled="f" stroked="f">
                  <v:textbox inset="0,0,0,0">
                    <w:txbxContent>
                      <w:p w:rsidR="00E631EF" w:rsidRDefault="00E631EF">
                        <w:pPr>
                          <w:bidi w:val="0"/>
                          <w:spacing w:after="160" w:line="259" w:lineRule="auto"/>
                          <w:ind w:left="0" w:right="0" w:firstLine="0"/>
                          <w:jc w:val="left"/>
                        </w:pPr>
                      </w:p>
                    </w:txbxContent>
                  </v:textbox>
                </v:rect>
                <v:rect id="Rectangle 83" o:spid="_x0000_s1087" style="position:absolute;left:24335;top:42786;width:2105;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PnwxQAAANsAAAAPAAAAZHJzL2Rvd25yZXYueG1sRI9Ba8JA&#10;FITvgv9heUJvurGC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AqJPnwxQAAANs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3E3672"/>
                            <w:w w:val="90"/>
                            <w:sz w:val="32"/>
                            <w:szCs w:val="32"/>
                            <w:rtl/>
                          </w:rPr>
                          <w:t>ود</w:t>
                        </w:r>
                      </w:p>
                    </w:txbxContent>
                  </v:textbox>
                </v:rect>
                <v:rect id="Rectangle 84" o:spid="_x0000_s1088" style="position:absolute;left:25918;top:42786;width:574;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WGExQAAANsAAAAPAAAAZHJzL2Rvd25yZXYueG1sRI9Ba8JA&#10;FITvgv9heUJvurGI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ClzWGExQAAANs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3E3672"/>
                            <w:w w:val="49"/>
                            <w:sz w:val="32"/>
                            <w:szCs w:val="32"/>
                            <w:rtl/>
                          </w:rPr>
                          <w:t>ص</w:t>
                        </w:r>
                      </w:p>
                    </w:txbxContent>
                  </v:textbox>
                </v:rect>
                <v:rect id="Rectangle 86" o:spid="_x0000_s1089" style="position:absolute;left:27181;top:42786;width:632;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3E3672"/>
                            <w:w w:val="54"/>
                            <w:sz w:val="32"/>
                            <w:szCs w:val="32"/>
                            <w:rtl/>
                          </w:rPr>
                          <w:t>ل</w:t>
                        </w:r>
                      </w:p>
                    </w:txbxContent>
                  </v:textbox>
                </v:rect>
                <v:rect id="Rectangle 87" o:spid="_x0000_s1090" style="position:absolute;left:26349;top:42786;width:1107;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" filled="f" stroked="f">
                  <v:textbox inset="0,0,0,0">
                    <w:txbxContent>
                      <w:p w:rsidR="00E631EF" w:rsidRDefault="00E631EF">
                        <w:pPr>
                          <w:bidi w:val="0"/>
                          <w:spacing w:after="160" w:line="259" w:lineRule="auto"/>
                          <w:ind w:left="0" w:right="0" w:firstLine="0"/>
                          <w:jc w:val="left"/>
                        </w:pPr>
                      </w:p>
                    </w:txbxContent>
                  </v:textbox>
                </v:rect>
                <v:rect id="Rectangle 88" o:spid="_x0000_s1091" style="position:absolute;left:27627;top:42786;width:453;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" filled="f" stroked="f">
                  <v:textbox inset="0,0,0,0">
                    <w:txbxContent>
                      <w:p w:rsidR="00E631EF" w:rsidRDefault="00E631EF">
                        <w:pPr>
                          <w:bidi w:val="0"/>
                          <w:spacing w:after="160" w:line="259" w:lineRule="auto"/>
                          <w:ind w:left="0" w:right="0" w:firstLine="0"/>
                          <w:jc w:val="left"/>
                        </w:pPr>
                      </w:p>
                    </w:txbxContent>
                  </v:textbox>
                </v:rect>
                <v:rect id="Rectangle 90" o:spid="_x0000_s1092" style="position:absolute;left:31461;top:42786;width:5115;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" filled="f" stroked="f">
                  <v:textbox inset="0,0,0,0">
                    <w:txbxContent>
                      <w:p w:rsidR="00E631EF" w:rsidRDefault="00F776B9">
                        <w:pPr>
                          <w:bidi w:val="0"/>
                          <w:spacing w:after="160" w:line="259" w:lineRule="auto"/>
                          <w:ind w:left="0" w:right="0" w:firstLine="0"/>
                          <w:jc w:val="left"/>
                        </w:pPr>
                        <w:r>
                          <w:rPr>
                            <w:color w:val="3E3672"/>
                            <w:w w:val="88"/>
                            <w:sz w:val="32"/>
                            <w:szCs w:val="32"/>
                            <w:rtl/>
                          </w:rPr>
                          <w:t>تيجية</w:t>
                        </w:r>
                      </w:p>
                    </w:txbxContent>
                  </v:textbox>
                </v:rect>
                <v:rect id="Rectangle 91" o:spid="_x0000_s1093" style="position:absolute;left:31200;top:42786;width:347;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3E3672"/>
                            <w:sz w:val="32"/>
                          </w:rPr>
                          <w:t xml:space="preserve"> </w:t>
                        </w:r>
                      </w:p>
                    </w:txbxContent>
                  </v:textbox>
                </v:rect>
                <v:rect id="Rectangle 92" o:spid="_x0000_s1094" style="position:absolute;left:28229;top:42786;width:3951;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3E3672"/>
                            <w:w w:val="85"/>
                            <w:sz w:val="32"/>
                            <w:szCs w:val="32"/>
                            <w:rtl/>
                          </w:rPr>
                          <w:t>لبنك</w:t>
                        </w:r>
                      </w:p>
                    </w:txbxContent>
                  </v:textbox>
                </v:rect>
                <v:rect id="Rectangle 93" o:spid="_x0000_s1095" style="position:absolute;left:27968;top:42786;width:347;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8twwAAANsAAAAPAAAAZHJzL2Rvd25yZXYueG1sRI9Bi8Iw&#10;FITvgv8hPMGbpq4g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r/1vLcMAAADb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3E3672"/>
                            <w:sz w:val="32"/>
                          </w:rPr>
                          <w:t xml:space="preserve"> </w:t>
                        </w:r>
                      </w:p>
                    </w:txbxContent>
                  </v:textbox>
                </v:rect>
                <v:rect id="Rectangle 94" o:spid="_x0000_s1096" style="position:absolute;left:35307;top:42786;width:453;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PdZwwAAANsAAAAPAAAAZHJzL2Rvd25yZXYueG1sRI9Bi8Iw&#10;FITvgv8hPMGbpi4i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IBT3WcMAAADbAAAADwAA&#10;AAAAAAAAAAAAAAAHAgAAZHJzL2Rvd25yZXYueG1sUEsFBgAAAAADAAMAtwAAAPcCAAAAAA==&#10;" filled="f" stroked="f">
                  <v:textbox inset="0,0,0,0">
                    <w:txbxContent>
                      <w:p w:rsidR="00E631EF" w:rsidRDefault="00E631EF">
                        <w:pPr>
                          <w:bidi w:val="0"/>
                          <w:spacing w:after="160" w:line="259" w:lineRule="auto"/>
                          <w:ind w:left="0" w:right="0" w:firstLine="0"/>
                          <w:jc w:val="left"/>
                        </w:pPr>
                      </w:p>
                    </w:txbxContent>
                  </v:textbox>
                </v:rect>
                <v:rect id="Rectangle 95" o:spid="_x0000_s1097" style="position:absolute;left:35648;top:42786;width:1744;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FLCwwAAANsAAAAPAAAAZHJzL2Rvd25yZXYueG1sRI9Bi8Iw&#10;FITvgv8hPMGbpi4o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T1hSwsMAAADb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3E3672"/>
                            <w:w w:val="75"/>
                            <w:sz w:val="32"/>
                            <w:szCs w:val="32"/>
                            <w:rtl/>
                          </w:rPr>
                          <w:t>تر</w:t>
                        </w:r>
                      </w:p>
                    </w:txbxContent>
                  </v:textbox>
                </v:rect>
                <v:rect id="Rectangle 96" o:spid="_x0000_s1098" style="position:absolute;left:36959;top:42786;width:574;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3E3672"/>
                            <w:w w:val="49"/>
                            <w:sz w:val="32"/>
                            <w:szCs w:val="32"/>
                            <w:rtl/>
                          </w:rPr>
                          <w:t>ص</w:t>
                        </w:r>
                      </w:p>
                    </w:txbxContent>
                  </v:textbox>
                </v:rect>
                <v:rect id="Rectangle 99" o:spid="_x0000_s1099" style="position:absolute;left:37391;top:42786;width:1110;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" filled="f" stroked="f">
                  <v:textbox inset="0,0,0,0">
                    <w:txbxContent>
                      <w:p w:rsidR="00E631EF" w:rsidRDefault="00E631EF">
                        <w:pPr>
                          <w:bidi w:val="0"/>
                          <w:spacing w:after="160" w:line="259" w:lineRule="auto"/>
                          <w:ind w:left="0" w:right="0" w:firstLine="0"/>
                          <w:jc w:val="left"/>
                        </w:pPr>
                      </w:p>
                    </w:txbxContent>
                  </v:textbox>
                </v:rect>
                <v:rect id="Rectangle 98" o:spid="_x0000_s1100" style="position:absolute;left:38225;top:42786;width:1018;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" filled="f" stroked="f">
                  <v:textbox inset="0,0,0,0">
                    <w:txbxContent>
                      <w:p w:rsidR="00E631EF" w:rsidRDefault="00F776B9">
                        <w:pPr>
                          <w:bidi w:val="0"/>
                          <w:spacing w:after="160" w:line="259" w:lineRule="auto"/>
                          <w:ind w:left="0" w:right="0" w:firstLine="0"/>
                          <w:jc w:val="left"/>
                        </w:pPr>
                        <w:r>
                          <w:rPr>
                            <w:color w:val="3E3672"/>
                            <w:w w:val="43"/>
                            <w:sz w:val="32"/>
                            <w:szCs w:val="32"/>
                            <w:rtl/>
                          </w:rPr>
                          <w:t>لا</w:t>
                        </w:r>
                      </w:p>
                    </w:txbxContent>
                  </v:textbox>
                </v:rect>
                <v:rect id="Rectangle 100" o:spid="_x0000_s1101" style="position:absolute;left:38990;top:42786;width:453;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xK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" filled="f" stroked="f">
                  <v:textbox inset="0,0,0,0">
                    <w:txbxContent>
                      <w:p w:rsidR="00E631EF" w:rsidRDefault="00E631EF">
                        <w:pPr>
                          <w:bidi w:val="0"/>
                          <w:spacing w:after="160" w:line="259" w:lineRule="auto"/>
                          <w:ind w:left="0" w:right="0" w:firstLine="0"/>
                          <w:jc w:val="left"/>
                        </w:pPr>
                      </w:p>
                    </w:txbxContent>
                  </v:textbox>
                </v:rect>
                <v:rect id="Rectangle 103" o:spid="_x0000_s1102" style="position:absolute;left:39331;top:42786;width:347;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I9wQAAANwAAAAPAAAAZHJzL2Rvd25yZXYueG1sRE9Li8Iw&#10;EL4L/ocwwt40VWH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D/pcj3BAAAA3AAAAA8AAAAA&#10;AAAAAAAAAAAABwIAAGRycy9kb3ducmV2LnhtbFBLBQYAAAAAAwADALcAAAD1AgAAAAA=&#10;" filled="f" stroked="f">
                  <v:textbox inset="0,0,0,0">
                    <w:txbxContent>
                      <w:p w:rsidR="00E631EF" w:rsidRDefault="00F776B9">
                        <w:pPr>
                          <w:bidi w:val="0"/>
                          <w:spacing w:after="160" w:line="259" w:lineRule="auto"/>
                          <w:ind w:left="0" w:right="0" w:firstLine="0"/>
                          <w:jc w:val="left"/>
                        </w:pPr>
                        <w:r>
                          <w:rPr>
                            <w:color w:val="3E3672"/>
                            <w:sz w:val="32"/>
                          </w:rPr>
                          <w:t xml:space="preserve"> </w:t>
                        </w:r>
                      </w:p>
                    </w:txbxContent>
                  </v:textbox>
                </v:rect>
                <v:rect id="Rectangle 102" o:spid="_x0000_s1103" style="position:absolute;left:39592;top:42786;width:5109;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" filled="f" stroked="f">
                  <v:textbox inset="0,0,0,0">
                    <w:txbxContent>
                      <w:p w:rsidR="00E631EF" w:rsidRDefault="00F776B9">
                        <w:pPr>
                          <w:bidi w:val="0"/>
                          <w:spacing w:after="160" w:line="259" w:lineRule="auto"/>
                          <w:ind w:left="0" w:right="0" w:firstLine="0"/>
                          <w:jc w:val="left"/>
                        </w:pPr>
                        <w:r>
                          <w:rPr>
                            <w:color w:val="3E3672"/>
                            <w:w w:val="110"/>
                            <w:sz w:val="32"/>
                            <w:szCs w:val="32"/>
                            <w:rtl/>
                          </w:rPr>
                          <w:t>لخطط</w:t>
                        </w:r>
                      </w:p>
                    </w:txbxContent>
                  </v:textbox>
                </v:rect>
                <v:rect id="Rectangle 104" o:spid="_x0000_s1104" style="position:absolute;left:43433;top:42786;width:453;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OpJwQAAANwAAAAPAAAAZHJzL2Rvd25yZXYueG1sRE9Li8Iw&#10;EL4L/ocwwt40VWT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LAA6knBAAAA3AAAAA8AAAAA&#10;AAAAAAAAAAAABwIAAGRycy9kb3ducmV2LnhtbFBLBQYAAAAAAwADALcAAAD1AgAAAAA=&#10;" filled="f" stroked="f">
                  <v:textbox inset="0,0,0,0">
                    <w:txbxContent>
                      <w:p w:rsidR="00E631EF" w:rsidRDefault="00E631EF">
                        <w:pPr>
                          <w:bidi w:val="0"/>
                          <w:spacing w:after="160" w:line="259" w:lineRule="auto"/>
                          <w:ind w:left="0" w:right="0" w:firstLine="0"/>
                          <w:jc w:val="left"/>
                        </w:pPr>
                      </w:p>
                    </w:txbxContent>
                  </v:textbox>
                </v:rect>
                <v:rect id="Rectangle 107" o:spid="_x0000_s1105" style="position:absolute;left:20463;top:45706;width:762;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" filled="f" stroked="f">
                  <v:textbox inset="0,0,0,0">
                    <w:txbxContent>
                      <w:p w:rsidR="00E631EF" w:rsidRDefault="00F776B9">
                        <w:pPr>
                          <w:bidi w:val="0"/>
                          <w:spacing w:after="160" w:line="259" w:lineRule="auto"/>
                          <w:ind w:left="0" w:right="0" w:firstLine="0"/>
                          <w:jc w:val="left"/>
                        </w:pPr>
                        <w:r>
                          <w:rPr>
                            <w:color w:val="3E3672"/>
                            <w:spacing w:val="-121"/>
                            <w:w w:val="60"/>
                            <w:sz w:val="32"/>
                          </w:rPr>
                          <w:t xml:space="preserve"> </w:t>
                        </w:r>
                        <w:r>
                          <w:rPr>
                            <w:color w:val="3E3672"/>
                            <w:spacing w:val="-90"/>
                            <w:w w:val="60"/>
                            <w:sz w:val="32"/>
                          </w:rPr>
                          <w:t>)</w:t>
                        </w:r>
                      </w:p>
                    </w:txbxContent>
                  </v:textbox>
                </v:rect>
                <v:rect id="Rectangle 106" o:spid="_x0000_s1106" style="position:absolute;left:21036;top:45706;width:1508;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3E3672"/>
                            <w:w w:val="129"/>
                            <w:sz w:val="32"/>
                            <w:szCs w:val="32"/>
                            <w:rtl/>
                          </w:rPr>
                          <w:t>م</w:t>
                        </w:r>
                      </w:p>
                    </w:txbxContent>
                  </v:textbox>
                </v:rect>
                <v:rect id="Rectangle 108" o:spid="_x0000_s1107" style="position:absolute;left:22170;top:45536;width:6123;height:3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eBM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aOUZmUDPHgAAAP//AwBQSwECLQAUAAYACAAAACEA2+H2y+4AAACFAQAAEwAAAAAAAAAA&#10;AAAAAAAAAAAAW0NvbnRlbnRfVHlwZXNdLnhtbFBLAQItABQABgAIAAAAIQBa9CxbvwAAABUBAAAL&#10;AAAAAAAAAAAAAAAAAB8BAABfcmVscy8ucmVsc1BLAQItABQABgAIAAAAIQAxTeBMxQAAANw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rFonts w:ascii="Times New Roman" w:eastAsia="Times New Roman" w:hAnsi="Times New Roman" w:cs="Times New Roman"/>
                            <w:color w:val="3E3672"/>
                            <w:w w:val="133"/>
                            <w:sz w:val="32"/>
                          </w:rPr>
                          <w:t>2018</w:t>
                        </w:r>
                      </w:p>
                    </w:txbxContent>
                  </v:textbox>
                </v:rect>
                <v:rect id="Rectangle 109" o:spid="_x0000_s1108" style="position:absolute;left:26774;top:45706;width:1116;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3E3672"/>
                            <w:w w:val="159"/>
                            <w:sz w:val="32"/>
                          </w:rPr>
                          <w:t>-</w:t>
                        </w:r>
                      </w:p>
                    </w:txbxContent>
                  </v:textbox>
                </v:rect>
                <v:rect id="Rectangle 110" o:spid="_x0000_s1109" style="position:absolute;left:27613;top:45536;width:6123;height:3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rFonts w:ascii="Times New Roman" w:eastAsia="Times New Roman" w:hAnsi="Times New Roman" w:cs="Times New Roman"/>
                            <w:color w:val="3E3672"/>
                            <w:w w:val="133"/>
                            <w:sz w:val="32"/>
                          </w:rPr>
                          <w:t>2009</w:t>
                        </w:r>
                      </w:p>
                    </w:txbxContent>
                  </v:textbox>
                </v:rect>
                <v:rect id="Rectangle 113" o:spid="_x0000_s1110" style="position:absolute;left:32217;top:45706;width:1116;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OTgwgAAANwAAAAPAAAAZHJzL2Rvd25yZXYueG1sRE9Ni8Iw&#10;EL0v7H8Is+BtTVVY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C6MOTgwgAAANwAAAAPAAAA&#10;AAAAAAAAAAAAAAcCAABkcnMvZG93bnJldi54bWxQSwUGAAAAAAMAAwC3AAAA9gIAAAAA&#10;" filled="f" stroked="f">
                  <v:textbox inset="0,0,0,0">
                    <w:txbxContent>
                      <w:p w:rsidR="00E631EF" w:rsidRDefault="00F776B9">
                        <w:pPr>
                          <w:bidi w:val="0"/>
                          <w:spacing w:after="160" w:line="259" w:lineRule="auto"/>
                          <w:ind w:left="0" w:right="0" w:firstLine="0"/>
                          <w:jc w:val="left"/>
                        </w:pPr>
                        <w:r>
                          <w:rPr>
                            <w:color w:val="3E3672"/>
                            <w:spacing w:val="-122"/>
                            <w:w w:val="61"/>
                            <w:sz w:val="32"/>
                          </w:rPr>
                          <w:t xml:space="preserve"> </w:t>
                        </w:r>
                        <w:r>
                          <w:rPr>
                            <w:color w:val="3E3672"/>
                            <w:spacing w:val="-91"/>
                            <w:w w:val="61"/>
                            <w:sz w:val="32"/>
                          </w:rPr>
                          <w:t>(</w:t>
                        </w:r>
                        <w:r>
                          <w:rPr>
                            <w:color w:val="3E3672"/>
                            <w:spacing w:val="-122"/>
                            <w:w w:val="61"/>
                            <w:sz w:val="32"/>
                          </w:rPr>
                          <w:t xml:space="preserve"> </w:t>
                        </w:r>
                      </w:p>
                    </w:txbxContent>
                  </v:textbox>
                </v:rect>
                <v:rect id="Rectangle 112" o:spid="_x0000_s1111" style="position:absolute;left:33056;top:45706;width:4515;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" filled="f" stroked="f">
                  <v:textbox inset="0,0,0,0">
                    <w:txbxContent>
                      <w:p w:rsidR="00E631EF" w:rsidRDefault="00F776B9">
                        <w:pPr>
                          <w:bidi w:val="0"/>
                          <w:spacing w:after="160" w:line="259" w:lineRule="auto"/>
                          <w:ind w:left="0" w:right="0" w:firstLine="0"/>
                          <w:jc w:val="left"/>
                        </w:pPr>
                        <w:r>
                          <w:rPr>
                            <w:color w:val="3E3672"/>
                            <w:w w:val="77"/>
                            <w:sz w:val="32"/>
                            <w:szCs w:val="32"/>
                            <w:rtl/>
                          </w:rPr>
                          <w:t>لفترة</w:t>
                        </w:r>
                      </w:p>
                    </w:txbxContent>
                  </v:textbox>
                </v:rect>
                <v:rect id="Rectangle 114" o:spid="_x0000_s1112" style="position:absolute;left:36422;top:45706;width:453;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XyUwgAAANwAAAAPAAAAZHJzL2Rvd25yZXYueG1sRE9Ni8Iw&#10;EL0v7H8Is+BtTRVZ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A12XyUwgAAANwAAAAPAAAA&#10;AAAAAAAAAAAAAAcCAABkcnMvZG93bnJldi54bWxQSwUGAAAAAAMAAwC3AAAA9gIAAAAA&#10;" filled="f" stroked="f">
                  <v:textbox inset="0,0,0,0">
                    <w:txbxContent>
                      <w:p w:rsidR="00E631EF" w:rsidRDefault="00E631EF">
                        <w:pPr>
                          <w:bidi w:val="0"/>
                          <w:spacing w:after="160" w:line="259" w:lineRule="auto"/>
                          <w:ind w:left="0" w:right="0" w:firstLine="0"/>
                          <w:jc w:val="left"/>
                        </w:pPr>
                      </w:p>
                    </w:txbxContent>
                  </v:textbox>
                </v:rect>
                <v:rect id="Rectangle 117" o:spid="_x0000_s1113" style="position:absolute;left:36763;top:45706;width:695;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" filled="f" stroked="f">
                  <v:textbox inset="0,0,0,0">
                    <w:txbxContent>
                      <w:p w:rsidR="00E631EF" w:rsidRDefault="00F776B9">
                        <w:pPr>
                          <w:bidi w:val="0"/>
                          <w:spacing w:after="160" w:line="259" w:lineRule="auto"/>
                          <w:ind w:left="0" w:right="0" w:firstLine="0"/>
                          <w:jc w:val="left"/>
                        </w:pPr>
                        <w:r>
                          <w:rPr>
                            <w:color w:val="3E3672"/>
                            <w:spacing w:val="-114"/>
                            <w:sz w:val="32"/>
                          </w:rPr>
                          <w:t xml:space="preserve"> </w:t>
                        </w:r>
                        <w:r>
                          <w:rPr>
                            <w:color w:val="3E3672"/>
                            <w:spacing w:val="-113"/>
                            <w:sz w:val="32"/>
                          </w:rPr>
                          <w:t xml:space="preserve"> </w:t>
                        </w:r>
                      </w:p>
                    </w:txbxContent>
                  </v:textbox>
                </v:rect>
                <v:rect id="Rectangle 116" o:spid="_x0000_s1114" style="position:absolute;left:37285;top:45706;width:4583;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3E3672"/>
                            <w:w w:val="98"/>
                            <w:sz w:val="32"/>
                            <w:szCs w:val="32"/>
                            <w:rtl/>
                          </w:rPr>
                          <w:t>خلال</w:t>
                        </w:r>
                      </w:p>
                    </w:txbxContent>
                  </v:textbox>
                </v:rect>
                <v:rect id="Rectangle 118" o:spid="_x0000_s1115" style="position:absolute;left:28893;top:62858;width:4540;height:3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rFonts w:ascii="Times New Roman" w:eastAsia="Times New Roman" w:hAnsi="Times New Roman" w:cs="Times New Roman"/>
                            <w:color w:val="3E3672"/>
                            <w:w w:val="96"/>
                            <w:sz w:val="28"/>
                          </w:rPr>
                          <w:t>20</w:t>
                        </w:r>
                        <w:r w:rsidR="00DD0260">
                          <w:rPr>
                            <w:rFonts w:ascii="Times New Roman" w:eastAsia="Times New Roman" w:hAnsi="Times New Roman" w:cs="Times New Roman"/>
                            <w:color w:val="3E3672"/>
                            <w:w w:val="96"/>
                            <w:sz w:val="28"/>
                          </w:rPr>
                          <w:t>20</w:t>
                        </w:r>
                      </w:p>
                    </w:txbxContent>
                  </v:textbox>
                </v:rect>
                <v:shape id="Shape 119" o:spid="_x0000_s1116" style="position:absolute;left:9042;top:58482;width:16726;height:16571;visibility:visible;mso-wrap-style:square;v-text-anchor:top" coordsize="1672590,1657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" path="m836295,v461874,,836295,370954,836295,828560c1672590,1286167,1298169,1657121,836295,1657121,374421,1657121,,1286167,,828560,,370954,374421,,836295,xe" fillcolor="#fffefd" stroked="f" strokeweight="0">
                  <v:stroke miterlimit="83231f" joinstyle="miter"/>
                  <v:path arrowok="t" textboxrect="0,0,1672590,1657121"/>
                </v:shape>
                <v:shape id="Shape 120" o:spid="_x0000_s1117" style="position:absolute;left:8069;top:57509;width:18671;height:18516;visibility:visible;mso-wrap-style:square;v-text-anchor:top" coordsize="1867104,1851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" path="m933552,1851622v514756,,933552,-415316,933552,-925817c1867104,415315,1448308,,933552,,418795,,,415315,,925805v,510501,418795,925817,933552,925817xe" filled="f" strokecolor="#386e30" strokeweight="2.16431mm">
                  <v:stroke miterlimit="1" joinstyle="miter"/>
                  <v:path arrowok="t" textboxrect="0,0,1867104,1851622"/>
                </v:shape>
                <v:shape id="Shape 121" o:spid="_x0000_s1118" style="position:absolute;left:9042;top:58482;width:16726;height:16571;visibility:visible;mso-wrap-style:square;v-text-anchor:top" coordsize="1672590,1657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" path="m836295,1657121v461874,,836295,-370954,836295,-828561c1672590,370954,1298169,,836295,,374421,,,370954,,828560v,457607,374421,828561,836295,828561xe" filled="f" strokecolor="#386e30" strokeweight="1.082mm">
                  <v:stroke miterlimit="1" joinstyle="miter"/>
                  <v:path arrowok="t" textboxrect="0,0,1672590,1657121"/>
                </v:shape>
                <v:shape id="Shape 122" o:spid="_x0000_s1119" style="position:absolute;left:10014;top:59454;width:14781;height:14626;visibility:visible;mso-wrap-style:square;v-text-anchor:top" coordsize="1478102,1462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" path="m739051,1462621v407518,,739051,-328066,739051,-731304c1478102,328066,1146569,,739051,,331534,,,328066,,731317v,403238,331534,731304,739051,731304xe" filled="f" strokecolor="#386e30" strokeweight="2.16431mm">
                  <v:stroke miterlimit="1" joinstyle="miter"/>
                  <v:path arrowok="t" textboxrect="0,0,1478102,1462621"/>
                </v:shape>
                <v:shape id="Shape 123" o:spid="_x0000_s1120" style="position:absolute;left:282;top:64236;width:16726;height:16571;visibility:visible;mso-wrap-style:square;v-text-anchor:top" coordsize="1672590,1657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" path="m836295,v461874,,836295,370954,836295,828560c1672590,1286167,1298169,1657121,836295,1657121,374421,1657121,,1286167,,828560,,370954,374421,,836295,xe" fillcolor="#fffefd" stroked="f" strokeweight="0">
                  <v:stroke miterlimit="1" joinstyle="miter"/>
                  <v:path arrowok="t" textboxrect="0,0,1672590,1657121"/>
                </v:shape>
                <v:shape id="Shape 124" o:spid="_x0000_s1121" style="position:absolute;top:63264;width:17980;height:18516;visibility:visible;mso-wrap-style:square;v-text-anchor:top" coordsize="1798059,1851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" path="m,577779l4435,565785c146350,233614,478440,,864507,v514756,,933552,415315,933552,925805c1798059,1436306,1379263,1851622,864507,1851622v-386067,,-718157,-233615,-860072,-565790l,1273838e" filled="f" strokecolor="#9a739d" strokeweight="2.16431mm">
                  <v:stroke miterlimit="1" joinstyle="miter"/>
                  <v:path arrowok="t" textboxrect="0,0,1798059,1851622"/>
                </v:shape>
                <v:shape id="Shape 125" o:spid="_x0000_s1122" style="position:absolute;left:282;top:64236;width:16726;height:16571;visibility:visible;mso-wrap-style:square;v-text-anchor:top" coordsize="1672590,1657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" path="m836295,1657121v461874,,836295,-370954,836295,-828561c1672590,370954,1298169,,836295,,374421,,,370954,,828560v,457607,374421,828561,836295,828561xe" filled="f" strokecolor="#9a739d" strokeweight="1.082mm">
                  <v:stroke miterlimit="1" joinstyle="miter"/>
                  <v:path arrowok="t" textboxrect="0,0,1672590,1657121"/>
                </v:shape>
                <v:shape id="Shape 126" o:spid="_x0000_s1123" style="position:absolute;left:1254;top:65209;width:14781;height:14626;visibility:visible;mso-wrap-style:square;v-text-anchor:top" coordsize="1478102,1462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" path="m739051,1462621v407518,,739051,-328066,739051,-731304c1478102,328066,1146569,,739051,,331534,,,328066,,731317v,403238,331534,731304,739051,731304xe" filled="f" strokecolor="#9a739d" strokeweight="2.16431mm">
                  <v:stroke miterlimit="1" joinstyle="miter"/>
                  <v:path arrowok="t" textboxrect="0,0,1478102,1462621"/>
                </v:shape>
                <v:shape id="Shape 127" o:spid="_x0000_s1124" style="position:absolute;left:46538;width:14662;height:14710;visibility:visible;mso-wrap-style:square;v-text-anchor:top" coordsize="1466148,1471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" path="m308596,l1363995,r4262,3158c1388908,20043,1408728,37892,1427645,56634r38503,41972l1466148,1186428r-38503,41972c1276306,1378339,1067232,1471078,836295,1471078,374421,1471078,,1100123,,642517,,385113,118469,155127,304333,3158l308596,xe" fillcolor="#fffefd" stroked="f" strokeweight="0">
                  <v:stroke miterlimit="1" joinstyle="miter"/>
                  <v:path arrowok="t" textboxrect="0,0,1466148,1471078"/>
                </v:shape>
                <v:shape id="Shape 128" o:spid="_x0000_s1125" style="position:absolute;left:60178;width:1022;height:986;visibility:visible;mso-wrap-style:square;v-text-anchor:top" coordsize="102153,98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" path="m102153,98606l63651,56634c44733,37892,24914,20043,4262,3158l,e" filled="f" strokecolor="#386e30" strokeweight="11pt">
                  <v:stroke miterlimit="1" joinstyle="miter"/>
                  <v:path arrowok="t" textboxrect="0,0,102153,98606"/>
                </v:shape>
                <v:shape id="Shape 129" o:spid="_x0000_s1126" style="position:absolute;left:46538;width:14662;height:14710;visibility:visible;mso-wrap-style:square;v-text-anchor:top" coordsize="1466148,1471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" path="m1466148,1186428r-38503,41972c1276306,1378339,1067232,1471078,836295,1471078,374421,1471078,,1100124,,642517,,385113,118469,155127,304333,3158l308596,e" filled="f" strokecolor="#386e30" strokeweight="11pt">
                  <v:stroke miterlimit="1" joinstyle="miter"/>
                  <v:path arrowok="t" textboxrect="0,0,1466148,1471078"/>
                </v:shape>
                <v:shape id="Shape 130" o:spid="_x0000_s1127" style="position:absolute;left:48769;top:514;width:11932;height:11822;visibility:visible;mso-wrap-style:square;v-text-anchor:top" coordsize="1193241,118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" path="m596621,1182192v329501,,596620,-264642,596620,-591096c1193241,264643,926122,,596621,,267119,,,264643,,591096v,326454,267119,591096,596621,591096xe" filled="f" strokecolor="#9a739d" strokeweight="2.76825mm">
                  <v:stroke miterlimit="1" joinstyle="miter"/>
                  <v:path arrowok="t" textboxrect="0,0,1193241,1182192"/>
                </v:shape>
                <v:shape id="Shape 131" o:spid="_x0000_s1128" style="position:absolute;left:52002;width:9198;height:10517;visibility:visible;mso-wrap-style:square;v-text-anchor:top" coordsize="919790,1051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" path="m919790,1047617r-83495,4177c374421,1051794,,680840,,223233,,166033,5850,110186,16990,56248l31588,e" filled="f" strokecolor="#386e30" strokeweight="21.45pt">
                  <v:stroke miterlimit="1" joinstyle="miter"/>
                  <v:path arrowok="t" textboxrect="0,0,919790,1051794"/>
                </v:shape>
                <w10:wrap type="topAndBottom" anchorx="page" anchory="page"/>
              </v:group>
            </w:pict>
          </mc:Fallback>
        </mc:AlternateContent>
      </w:r>
      <w:r>
        <w:br w:type="page"/>
      </w:r>
    </w:p>
    <w:p w:rsidR="00E631EF" w:rsidRDefault="00F776B9">
      <w:pPr>
        <w:spacing w:after="291" w:line="236" w:lineRule="auto"/>
        <w:ind w:left="1317" w:right="-15" w:hanging="1317"/>
        <w:jc w:val="right"/>
      </w:pPr>
      <w:r>
        <w:rPr>
          <w:color w:val="3E3672"/>
          <w:sz w:val="28"/>
          <w:szCs w:val="28"/>
          <w:rtl/>
        </w:rPr>
        <w:lastRenderedPageBreak/>
        <w:t xml:space="preserve">مركز ماأمون بحيري للدراصات والبحوث الاقتصادية والاجتماعية في اإفريقيا </w:t>
      </w:r>
    </w:p>
    <w:p w:rsidR="00E631EF" w:rsidRDefault="00F776B9">
      <w:pPr>
        <w:bidi w:val="0"/>
        <w:spacing w:after="945" w:line="259" w:lineRule="auto"/>
        <w:ind w:left="1272" w:right="0" w:firstLine="0"/>
        <w:jc w:val="left"/>
      </w:pPr>
      <w:r>
        <w:rPr>
          <w:noProof/>
        </w:rPr>
        <w:drawing>
          <wp:inline distT="0" distB="0" distL="0" distR="0">
            <wp:extent cx="1457325" cy="1029843"/>
            <wp:effectExtent l="0" t="0" r="0" b="0"/>
            <wp:docPr id="140" name="Picture 140"/>
            <wp:cNvGraphicFramePr/>
            <a:graphic xmlns:a="http://schemas.openxmlformats.org/drawingml/2006/main">
              <a:graphicData uri="http://schemas.openxmlformats.org/drawingml/2006/picture">
                <pic:pic xmlns:pic="http://schemas.openxmlformats.org/drawingml/2006/picture">
                  <pic:nvPicPr>
                    <pic:cNvPr id="140" name="Picture 140"/>
                    <pic:cNvPicPr/>
                  </pic:nvPicPr>
                  <pic:blipFill>
                    <a:blip r:embed="rId7"/>
                    <a:stretch>
                      <a:fillRect/>
                    </a:stretch>
                  </pic:blipFill>
                  <pic:spPr>
                    <a:xfrm>
                      <a:off x="0" y="0"/>
                      <a:ext cx="1457325" cy="1029843"/>
                    </a:xfrm>
                    <a:prstGeom prst="rect">
                      <a:avLst/>
                    </a:prstGeom>
                  </pic:spPr>
                </pic:pic>
              </a:graphicData>
            </a:graphic>
          </wp:inline>
        </w:drawing>
      </w:r>
    </w:p>
    <w:p w:rsidR="00E631EF" w:rsidRDefault="00F776B9">
      <w:pPr>
        <w:spacing w:after="2" w:line="323" w:lineRule="auto"/>
        <w:ind w:left="288" w:right="157" w:hanging="288"/>
        <w:jc w:val="right"/>
      </w:pPr>
      <w:r>
        <w:rPr>
          <w:color w:val="3E3672"/>
          <w:sz w:val="28"/>
          <w:szCs w:val="28"/>
          <w:rtl/>
        </w:rPr>
        <w:t>اأثر التمويل الاأصغر الاقتصادي والاجتماعي في اإطار الخطط الاصتراتيجية لبنك الصودان المركزي</w:t>
      </w:r>
    </w:p>
    <w:p w:rsidR="00E631EF" w:rsidRDefault="00F776B9">
      <w:pPr>
        <w:spacing w:after="2333" w:line="259" w:lineRule="auto"/>
        <w:ind w:left="0" w:right="157" w:firstLine="0"/>
        <w:jc w:val="center"/>
      </w:pPr>
      <w:r>
        <w:rPr>
          <w:color w:val="3E3672"/>
          <w:sz w:val="28"/>
          <w:szCs w:val="28"/>
          <w:rtl/>
        </w:rPr>
        <w:t xml:space="preserve">خلال  الفترة ) </w:t>
      </w:r>
      <w:r>
        <w:rPr>
          <w:rFonts w:ascii="Times New Roman" w:eastAsia="Times New Roman" w:hAnsi="Times New Roman" w:cs="Times New Roman"/>
          <w:color w:val="3E3672"/>
          <w:sz w:val="28"/>
          <w:szCs w:val="28"/>
        </w:rPr>
        <w:t>2009</w:t>
      </w:r>
      <w:r>
        <w:rPr>
          <w:color w:val="3E3672"/>
          <w:sz w:val="28"/>
          <w:szCs w:val="28"/>
          <w:rtl/>
        </w:rPr>
        <w:t>-</w:t>
      </w:r>
      <w:r>
        <w:rPr>
          <w:rFonts w:ascii="Times New Roman" w:eastAsia="Times New Roman" w:hAnsi="Times New Roman" w:cs="Times New Roman"/>
          <w:color w:val="3E3672"/>
          <w:sz w:val="28"/>
          <w:szCs w:val="28"/>
        </w:rPr>
        <w:t>2018</w:t>
      </w:r>
      <w:r>
        <w:rPr>
          <w:color w:val="3E3672"/>
          <w:sz w:val="28"/>
          <w:szCs w:val="28"/>
          <w:rtl/>
        </w:rPr>
        <w:t xml:space="preserve">م( </w:t>
      </w:r>
    </w:p>
    <w:p w:rsidR="00E631EF" w:rsidRDefault="00F776B9">
      <w:pPr>
        <w:bidi w:val="0"/>
        <w:spacing w:after="0" w:line="259" w:lineRule="auto"/>
        <w:ind w:left="0" w:right="246" w:firstLine="0"/>
        <w:jc w:val="center"/>
      </w:pPr>
      <w:r>
        <w:rPr>
          <w:rFonts w:ascii="Times New Roman" w:eastAsia="Times New Roman" w:hAnsi="Times New Roman" w:cs="Times New Roman"/>
          <w:color w:val="3E3672"/>
          <w:sz w:val="28"/>
        </w:rPr>
        <w:t>20</w:t>
      </w:r>
      <w:r w:rsidR="000524BB">
        <w:rPr>
          <w:rFonts w:ascii="Times New Roman" w:eastAsia="Times New Roman" w:hAnsi="Times New Roman" w:cs="Times New Roman"/>
          <w:color w:val="3E3672"/>
          <w:sz w:val="28"/>
        </w:rPr>
        <w:t>20</w:t>
      </w:r>
      <w:bookmarkStart w:id="0" w:name="_GoBack"/>
      <w:bookmarkEnd w:id="0"/>
    </w:p>
    <w:p w:rsidR="00E631EF" w:rsidRDefault="00E631EF">
      <w:pPr>
        <w:sectPr w:rsidR="00E631EF">
          <w:headerReference w:type="even" r:id="rId9"/>
          <w:headerReference w:type="default" r:id="rId10"/>
          <w:footerReference w:type="even" r:id="rId11"/>
          <w:footerReference w:type="default" r:id="rId12"/>
          <w:headerReference w:type="first" r:id="rId13"/>
          <w:footerReference w:type="first" r:id="rId14"/>
          <w:pgSz w:w="9638" w:h="13606"/>
          <w:pgMar w:top="2041" w:right="2516" w:bottom="3624" w:left="2397" w:header="720" w:footer="720" w:gutter="0"/>
          <w:cols w:space="720"/>
          <w:bidi/>
        </w:sectPr>
      </w:pPr>
    </w:p>
    <w:p w:rsidR="00E631EF" w:rsidRDefault="00E631EF">
      <w:pPr>
        <w:bidi w:val="0"/>
        <w:spacing w:after="0" w:line="259" w:lineRule="auto"/>
        <w:ind w:left="0" w:right="0" w:firstLine="0"/>
        <w:jc w:val="left"/>
      </w:pPr>
    </w:p>
    <w:p w:rsidR="00E631EF" w:rsidRDefault="00E631EF">
      <w:pPr>
        <w:sectPr w:rsidR="00E631EF">
          <w:headerReference w:type="even" r:id="rId15"/>
          <w:headerReference w:type="default" r:id="rId16"/>
          <w:footerReference w:type="even" r:id="rId17"/>
          <w:footerReference w:type="default" r:id="rId18"/>
          <w:headerReference w:type="first" r:id="rId19"/>
          <w:footerReference w:type="first" r:id="rId20"/>
          <w:pgSz w:w="9638" w:h="13606"/>
          <w:pgMar w:top="1440" w:right="1440" w:bottom="1440" w:left="1440" w:header="720" w:footer="720" w:gutter="0"/>
          <w:cols w:space="720"/>
        </w:sectPr>
      </w:pPr>
    </w:p>
    <w:p w:rsidR="00E631EF" w:rsidRDefault="00E631EF">
      <w:pPr>
        <w:bidi w:val="0"/>
        <w:spacing w:after="0" w:line="259" w:lineRule="auto"/>
        <w:ind w:left="0" w:right="47" w:firstLine="0"/>
        <w:jc w:val="left"/>
      </w:pPr>
    </w:p>
    <w:tbl>
      <w:tblPr>
        <w:tblStyle w:val="TableGrid"/>
        <w:tblW w:w="6768" w:type="dxa"/>
        <w:tblInd w:w="1435" w:type="dxa"/>
        <w:tblCellMar>
          <w:right w:w="37" w:type="dxa"/>
        </w:tblCellMar>
        <w:tblLook w:val="04A0" w:firstRow="1" w:lastRow="0" w:firstColumn="1" w:lastColumn="0" w:noHBand="0" w:noVBand="1"/>
      </w:tblPr>
      <w:tblGrid>
        <w:gridCol w:w="1192"/>
        <w:gridCol w:w="5576"/>
      </w:tblGrid>
      <w:tr w:rsidR="00E631EF">
        <w:trPr>
          <w:trHeight w:val="406"/>
        </w:trPr>
        <w:tc>
          <w:tcPr>
            <w:tcW w:w="1192" w:type="dxa"/>
            <w:tcBorders>
              <w:top w:val="single" w:sz="8" w:space="0" w:color="000000"/>
              <w:left w:val="single" w:sz="8" w:space="0" w:color="000000"/>
              <w:bottom w:val="nil"/>
              <w:right w:val="single" w:sz="8" w:space="0" w:color="000000"/>
            </w:tcBorders>
          </w:tcPr>
          <w:p w:rsidR="00E631EF" w:rsidRDefault="00E631EF">
            <w:pPr>
              <w:bidi w:val="0"/>
              <w:spacing w:after="160" w:line="259" w:lineRule="auto"/>
              <w:ind w:left="0" w:right="0" w:firstLine="0"/>
              <w:jc w:val="left"/>
            </w:pPr>
          </w:p>
        </w:tc>
        <w:tc>
          <w:tcPr>
            <w:tcW w:w="5576" w:type="dxa"/>
            <w:tcBorders>
              <w:top w:val="single" w:sz="8" w:space="0" w:color="000000"/>
              <w:left w:val="single" w:sz="8" w:space="0" w:color="000000"/>
              <w:bottom w:val="nil"/>
              <w:right w:val="single" w:sz="8" w:space="0" w:color="000000"/>
            </w:tcBorders>
          </w:tcPr>
          <w:p w:rsidR="00E631EF" w:rsidRDefault="00F776B9">
            <w:pPr>
              <w:spacing w:after="0" w:line="259" w:lineRule="auto"/>
              <w:ind w:left="0" w:right="1426" w:firstLine="0"/>
              <w:jc w:val="right"/>
            </w:pPr>
            <w:r>
              <w:rPr>
                <w:rFonts w:ascii="Times New Roman" w:eastAsia="Times New Roman" w:hAnsi="Times New Roman" w:cs="Times New Roman"/>
                <w:color w:val="3E3672"/>
                <w:sz w:val="40"/>
                <w:szCs w:val="40"/>
                <w:rtl/>
              </w:rPr>
              <w:t>هيكل الدراسة</w:t>
            </w:r>
          </w:p>
        </w:tc>
      </w:tr>
      <w:tr w:rsidR="00E631EF">
        <w:trPr>
          <w:trHeight w:val="383"/>
        </w:trPr>
        <w:tc>
          <w:tcPr>
            <w:tcW w:w="1192" w:type="dxa"/>
            <w:tcBorders>
              <w:top w:val="nil"/>
              <w:left w:val="single" w:sz="8" w:space="0" w:color="000000"/>
              <w:bottom w:val="nil"/>
              <w:right w:val="single" w:sz="8" w:space="0" w:color="000000"/>
            </w:tcBorders>
            <w:shd w:val="clear" w:color="auto" w:fill="FFF8AF"/>
          </w:tcPr>
          <w:p w:rsidR="00E631EF" w:rsidRDefault="00F776B9">
            <w:pPr>
              <w:bidi w:val="0"/>
              <w:spacing w:after="0" w:line="259" w:lineRule="auto"/>
              <w:ind w:left="464" w:right="0" w:firstLine="0"/>
              <w:jc w:val="center"/>
            </w:pPr>
            <w:r>
              <w:rPr>
                <w:rFonts w:ascii="Times New Roman" w:eastAsia="Times New Roman" w:hAnsi="Times New Roman" w:cs="Times New Roman"/>
              </w:rPr>
              <w:t>5</w:t>
            </w:r>
            <w:r>
              <w:rPr>
                <w:sz w:val="46"/>
                <w:vertAlign w:val="subscript"/>
              </w:rPr>
              <w:t xml:space="preserve"> </w:t>
            </w:r>
          </w:p>
        </w:tc>
        <w:tc>
          <w:tcPr>
            <w:tcW w:w="5576" w:type="dxa"/>
            <w:tcBorders>
              <w:top w:val="nil"/>
              <w:left w:val="single" w:sz="8" w:space="0" w:color="000000"/>
              <w:bottom w:val="nil"/>
              <w:right w:val="single" w:sz="8" w:space="0" w:color="000000"/>
            </w:tcBorders>
            <w:shd w:val="clear" w:color="auto" w:fill="FFF8AF"/>
            <w:vAlign w:val="bottom"/>
          </w:tcPr>
          <w:p w:rsidR="00E631EF" w:rsidRDefault="00F776B9">
            <w:pPr>
              <w:tabs>
                <w:tab w:val="center" w:pos="660"/>
                <w:tab w:val="center" w:pos="1485"/>
                <w:tab w:val="center" w:pos="2205"/>
                <w:tab w:val="center" w:pos="2925"/>
                <w:tab w:val="center" w:pos="3645"/>
                <w:tab w:val="center" w:pos="4365"/>
                <w:tab w:val="center" w:pos="5085"/>
              </w:tabs>
              <w:spacing w:after="0" w:line="259" w:lineRule="auto"/>
              <w:ind w:left="0" w:right="0" w:firstLine="0"/>
              <w:jc w:val="left"/>
            </w:pPr>
            <w:r>
              <w:rPr>
                <w:sz w:val="22"/>
                <w:rtl/>
              </w:rPr>
              <w:tab/>
            </w:r>
            <w:r>
              <w:rPr>
                <w:szCs w:val="30"/>
                <w:rtl/>
              </w:rPr>
              <w:t>الملخص  التنفيذي</w:t>
            </w:r>
            <w:r>
              <w:rPr>
                <w:szCs w:val="30"/>
                <w:rtl/>
              </w:rPr>
              <w:tab/>
              <w:t xml:space="preserve"> </w:t>
            </w:r>
            <w:r>
              <w:rPr>
                <w:szCs w:val="30"/>
                <w:rtl/>
              </w:rPr>
              <w:tab/>
              <w:t xml:space="preserve"> </w:t>
            </w:r>
            <w:r>
              <w:rPr>
                <w:szCs w:val="30"/>
                <w:rtl/>
              </w:rPr>
              <w:tab/>
              <w:t xml:space="preserve"> </w:t>
            </w:r>
            <w:r>
              <w:rPr>
                <w:szCs w:val="30"/>
                <w:rtl/>
              </w:rPr>
              <w:tab/>
              <w:t xml:space="preserve"> </w:t>
            </w:r>
            <w:r>
              <w:rPr>
                <w:szCs w:val="30"/>
                <w:rtl/>
              </w:rPr>
              <w:tab/>
              <w:t xml:space="preserve"> </w:t>
            </w:r>
            <w:r>
              <w:rPr>
                <w:szCs w:val="30"/>
                <w:rtl/>
              </w:rPr>
              <w:tab/>
              <w:t xml:space="preserve"> </w:t>
            </w:r>
          </w:p>
        </w:tc>
      </w:tr>
      <w:tr w:rsidR="00E631EF">
        <w:trPr>
          <w:trHeight w:val="495"/>
        </w:trPr>
        <w:tc>
          <w:tcPr>
            <w:tcW w:w="1192" w:type="dxa"/>
            <w:tcBorders>
              <w:top w:val="nil"/>
              <w:left w:val="single" w:sz="8" w:space="0" w:color="000000"/>
              <w:bottom w:val="nil"/>
              <w:right w:val="single" w:sz="8" w:space="0" w:color="000000"/>
            </w:tcBorders>
            <w:shd w:val="clear" w:color="auto" w:fill="FFF8AF"/>
          </w:tcPr>
          <w:p w:rsidR="00E631EF" w:rsidRDefault="00F776B9">
            <w:pPr>
              <w:bidi w:val="0"/>
              <w:spacing w:after="0" w:line="259" w:lineRule="auto"/>
              <w:ind w:left="0" w:right="274" w:firstLine="0"/>
              <w:jc w:val="right"/>
            </w:pPr>
            <w:r>
              <w:rPr>
                <w:rFonts w:ascii="Times New Roman" w:eastAsia="Times New Roman" w:hAnsi="Times New Roman" w:cs="Times New Roman"/>
              </w:rPr>
              <w:t>10</w:t>
            </w:r>
            <w:r>
              <w:t xml:space="preserve">      </w:t>
            </w:r>
          </w:p>
        </w:tc>
        <w:tc>
          <w:tcPr>
            <w:tcW w:w="5576" w:type="dxa"/>
            <w:tcBorders>
              <w:top w:val="nil"/>
              <w:left w:val="single" w:sz="8" w:space="0" w:color="000000"/>
              <w:bottom w:val="nil"/>
              <w:right w:val="single" w:sz="8" w:space="0" w:color="000000"/>
            </w:tcBorders>
            <w:shd w:val="clear" w:color="auto" w:fill="FFF8AF"/>
          </w:tcPr>
          <w:p w:rsidR="00E631EF" w:rsidRDefault="00F776B9">
            <w:pPr>
              <w:tabs>
                <w:tab w:val="center" w:pos="311"/>
                <w:tab w:val="center" w:pos="1485"/>
                <w:tab w:val="center" w:pos="2205"/>
                <w:tab w:val="center" w:pos="2925"/>
                <w:tab w:val="center" w:pos="3645"/>
                <w:tab w:val="center" w:pos="4365"/>
                <w:tab w:val="center" w:pos="5580"/>
              </w:tabs>
              <w:spacing w:after="0" w:line="259" w:lineRule="auto"/>
              <w:ind w:left="0" w:right="0" w:firstLine="0"/>
              <w:jc w:val="left"/>
            </w:pPr>
            <w:r>
              <w:rPr>
                <w:sz w:val="22"/>
                <w:rtl/>
              </w:rPr>
              <w:tab/>
            </w:r>
            <w:r>
              <w:rPr>
                <w:szCs w:val="30"/>
                <w:rtl/>
              </w:rPr>
              <w:t xml:space="preserve"> تمهـــــــيد </w:t>
            </w:r>
            <w:r>
              <w:rPr>
                <w:szCs w:val="30"/>
                <w:rtl/>
              </w:rPr>
              <w:tab/>
              <w:t xml:space="preserve"> </w:t>
            </w:r>
            <w:r>
              <w:rPr>
                <w:szCs w:val="30"/>
                <w:rtl/>
              </w:rPr>
              <w:tab/>
              <w:t xml:space="preserve"> </w:t>
            </w:r>
            <w:r>
              <w:rPr>
                <w:szCs w:val="30"/>
                <w:rtl/>
              </w:rPr>
              <w:tab/>
              <w:t xml:space="preserve"> </w:t>
            </w:r>
            <w:r>
              <w:rPr>
                <w:szCs w:val="30"/>
                <w:rtl/>
              </w:rPr>
              <w:tab/>
              <w:t xml:space="preserve"> </w:t>
            </w:r>
            <w:r>
              <w:rPr>
                <w:szCs w:val="30"/>
                <w:rtl/>
              </w:rPr>
              <w:tab/>
              <w:t xml:space="preserve"> </w:t>
            </w:r>
            <w:r>
              <w:rPr>
                <w:szCs w:val="30"/>
                <w:rtl/>
              </w:rPr>
              <w:tab/>
              <w:t xml:space="preserve">           </w:t>
            </w:r>
          </w:p>
        </w:tc>
      </w:tr>
      <w:tr w:rsidR="00E631EF">
        <w:trPr>
          <w:trHeight w:val="190"/>
        </w:trPr>
        <w:tc>
          <w:tcPr>
            <w:tcW w:w="1192" w:type="dxa"/>
            <w:tcBorders>
              <w:top w:val="nil"/>
              <w:left w:val="single" w:sz="8" w:space="0" w:color="000000"/>
              <w:bottom w:val="nil"/>
              <w:right w:val="single" w:sz="8" w:space="0" w:color="000000"/>
            </w:tcBorders>
          </w:tcPr>
          <w:p w:rsidR="00E631EF" w:rsidRDefault="00E631EF">
            <w:pPr>
              <w:bidi w:val="0"/>
              <w:spacing w:after="160" w:line="259" w:lineRule="auto"/>
              <w:ind w:left="0" w:right="0" w:firstLine="0"/>
              <w:jc w:val="left"/>
            </w:pPr>
          </w:p>
        </w:tc>
        <w:tc>
          <w:tcPr>
            <w:tcW w:w="5576" w:type="dxa"/>
            <w:tcBorders>
              <w:top w:val="nil"/>
              <w:left w:val="single" w:sz="8" w:space="0" w:color="000000"/>
              <w:bottom w:val="nil"/>
              <w:right w:val="single" w:sz="8" w:space="0" w:color="000000"/>
            </w:tcBorders>
          </w:tcPr>
          <w:p w:rsidR="00E631EF" w:rsidRDefault="00E631EF">
            <w:pPr>
              <w:bidi w:val="0"/>
              <w:spacing w:after="160" w:line="259" w:lineRule="auto"/>
              <w:ind w:left="0" w:right="0" w:firstLine="0"/>
              <w:jc w:val="left"/>
            </w:pPr>
          </w:p>
        </w:tc>
      </w:tr>
      <w:tr w:rsidR="00E631EF">
        <w:trPr>
          <w:trHeight w:val="535"/>
        </w:trPr>
        <w:tc>
          <w:tcPr>
            <w:tcW w:w="1192" w:type="dxa"/>
            <w:tcBorders>
              <w:top w:val="nil"/>
              <w:left w:val="single" w:sz="8" w:space="0" w:color="000000"/>
              <w:bottom w:val="nil"/>
              <w:right w:val="single" w:sz="8" w:space="0" w:color="000000"/>
            </w:tcBorders>
            <w:shd w:val="clear" w:color="auto" w:fill="E72582"/>
          </w:tcPr>
          <w:p w:rsidR="00E631EF" w:rsidRDefault="00F776B9">
            <w:pPr>
              <w:bidi w:val="0"/>
              <w:spacing w:after="0" w:line="259" w:lineRule="auto"/>
              <w:ind w:left="429" w:right="0" w:firstLine="0"/>
              <w:jc w:val="center"/>
            </w:pPr>
            <w:r>
              <w:rPr>
                <w:rFonts w:ascii="Times New Roman" w:eastAsia="Times New Roman" w:hAnsi="Times New Roman" w:cs="Times New Roman"/>
                <w:color w:val="C7332C"/>
                <w:sz w:val="28"/>
              </w:rPr>
              <w:t>11</w:t>
            </w:r>
          </w:p>
        </w:tc>
        <w:tc>
          <w:tcPr>
            <w:tcW w:w="5576" w:type="dxa"/>
            <w:tcBorders>
              <w:top w:val="nil"/>
              <w:left w:val="single" w:sz="8" w:space="0" w:color="000000"/>
              <w:bottom w:val="nil"/>
              <w:right w:val="single" w:sz="8" w:space="0" w:color="000000"/>
            </w:tcBorders>
            <w:shd w:val="clear" w:color="auto" w:fill="E72582"/>
            <w:vAlign w:val="bottom"/>
          </w:tcPr>
          <w:p w:rsidR="00E631EF" w:rsidRDefault="00F776B9">
            <w:pPr>
              <w:tabs>
                <w:tab w:val="center" w:pos="727"/>
                <w:tab w:val="center" w:pos="2206"/>
                <w:tab w:val="center" w:pos="2925"/>
                <w:tab w:val="center" w:pos="3645"/>
                <w:tab w:val="center" w:pos="4365"/>
                <w:tab w:val="center" w:pos="5085"/>
              </w:tabs>
              <w:spacing w:after="0" w:line="259" w:lineRule="auto"/>
              <w:ind w:left="0" w:right="0" w:firstLine="0"/>
              <w:jc w:val="left"/>
            </w:pPr>
            <w:r>
              <w:rPr>
                <w:sz w:val="22"/>
                <w:rtl/>
              </w:rPr>
              <w:tab/>
            </w:r>
            <w:r>
              <w:rPr>
                <w:color w:val="C7332C"/>
                <w:sz w:val="28"/>
                <w:szCs w:val="28"/>
                <w:rtl/>
              </w:rPr>
              <w:t>الفصل</w:t>
            </w:r>
            <w:r>
              <w:rPr>
                <w:color w:val="C7332C"/>
                <w:sz w:val="28"/>
                <w:szCs w:val="28"/>
                <w:rtl/>
              </w:rPr>
              <w:tab/>
              <w:t>الأول:</w:t>
            </w:r>
            <w:r>
              <w:rPr>
                <w:color w:val="C7332C"/>
                <w:sz w:val="28"/>
                <w:szCs w:val="28"/>
                <w:rtl/>
              </w:rPr>
              <w:tab/>
            </w:r>
            <w:r>
              <w:rPr>
                <w:color w:val="C7332C"/>
                <w:sz w:val="28"/>
                <w:szCs w:val="28"/>
                <w:rtl/>
              </w:rPr>
              <w:tab/>
            </w:r>
            <w:r>
              <w:rPr>
                <w:color w:val="C7332C"/>
                <w:sz w:val="28"/>
                <w:szCs w:val="28"/>
                <w:rtl/>
              </w:rPr>
              <w:tab/>
            </w:r>
            <w:r>
              <w:rPr>
                <w:color w:val="C7332C"/>
                <w:sz w:val="28"/>
                <w:szCs w:val="28"/>
                <w:rtl/>
              </w:rPr>
              <w:tab/>
            </w:r>
            <w:r>
              <w:rPr>
                <w:color w:val="C7332C"/>
                <w:sz w:val="28"/>
                <w:szCs w:val="28"/>
                <w:rtl/>
              </w:rPr>
              <w:tab/>
            </w:r>
            <w:r>
              <w:rPr>
                <w:color w:val="C7332C"/>
                <w:sz w:val="28"/>
                <w:szCs w:val="28"/>
                <w:rtl/>
              </w:rPr>
              <w:tab/>
            </w:r>
            <w:r>
              <w:rPr>
                <w:color w:val="C7332C"/>
                <w:sz w:val="28"/>
                <w:szCs w:val="28"/>
                <w:rtl/>
              </w:rPr>
              <w:tab/>
            </w:r>
          </w:p>
        </w:tc>
      </w:tr>
      <w:tr w:rsidR="00E631EF">
        <w:trPr>
          <w:trHeight w:val="1996"/>
        </w:trPr>
        <w:tc>
          <w:tcPr>
            <w:tcW w:w="1192" w:type="dxa"/>
            <w:tcBorders>
              <w:top w:val="nil"/>
              <w:left w:val="single" w:sz="8" w:space="0" w:color="000000"/>
              <w:bottom w:val="nil"/>
              <w:right w:val="single" w:sz="8" w:space="0" w:color="000000"/>
            </w:tcBorders>
            <w:shd w:val="clear" w:color="auto" w:fill="E72582"/>
          </w:tcPr>
          <w:p w:rsidR="00E631EF" w:rsidRDefault="00F776B9">
            <w:pPr>
              <w:bidi w:val="0"/>
              <w:spacing w:after="0" w:line="259" w:lineRule="auto"/>
              <w:ind w:left="410" w:right="0" w:firstLine="0"/>
              <w:jc w:val="center"/>
            </w:pPr>
            <w:r>
              <w:rPr>
                <w:rFonts w:ascii="Times New Roman" w:eastAsia="Times New Roman" w:hAnsi="Times New Roman" w:cs="Times New Roman"/>
                <w:color w:val="386E30"/>
              </w:rPr>
              <w:t>14</w:t>
            </w:r>
          </w:p>
        </w:tc>
        <w:tc>
          <w:tcPr>
            <w:tcW w:w="5576" w:type="dxa"/>
            <w:tcBorders>
              <w:top w:val="nil"/>
              <w:left w:val="single" w:sz="8" w:space="0" w:color="000000"/>
              <w:bottom w:val="nil"/>
              <w:right w:val="single" w:sz="8" w:space="0" w:color="000000"/>
            </w:tcBorders>
            <w:shd w:val="clear" w:color="auto" w:fill="E72582"/>
          </w:tcPr>
          <w:p w:rsidR="00E631EF" w:rsidRDefault="00F776B9">
            <w:pPr>
              <w:tabs>
                <w:tab w:val="center" w:pos="830"/>
                <w:tab w:val="center" w:pos="2205"/>
                <w:tab w:val="center" w:pos="2925"/>
                <w:tab w:val="center" w:pos="3645"/>
                <w:tab w:val="center" w:pos="4365"/>
                <w:tab w:val="center" w:pos="5085"/>
              </w:tabs>
              <w:spacing w:after="0" w:line="259" w:lineRule="auto"/>
              <w:ind w:left="0" w:right="0" w:firstLine="0"/>
              <w:jc w:val="left"/>
            </w:pPr>
            <w:r>
              <w:rPr>
                <w:sz w:val="22"/>
                <w:rtl/>
              </w:rPr>
              <w:tab/>
            </w:r>
            <w:r>
              <w:rPr>
                <w:b/>
                <w:bCs/>
                <w:color w:val="386E30"/>
                <w:sz w:val="40"/>
                <w:szCs w:val="40"/>
                <w:rtl/>
              </w:rPr>
              <w:t>خلفية</w:t>
            </w:r>
            <w:r>
              <w:rPr>
                <w:b/>
                <w:bCs/>
                <w:color w:val="386E30"/>
                <w:sz w:val="40"/>
                <w:szCs w:val="40"/>
                <w:rtl/>
              </w:rPr>
              <w:tab/>
              <w:t>الدراس</w:t>
            </w:r>
            <w:r>
              <w:rPr>
                <w:b/>
                <w:bCs/>
                <w:color w:val="386E30"/>
                <w:sz w:val="40"/>
                <w:szCs w:val="40"/>
                <w:rtl/>
              </w:rPr>
              <w:tab/>
              <w:t>ة:</w:t>
            </w:r>
            <w:r>
              <w:rPr>
                <w:b/>
                <w:bCs/>
                <w:color w:val="386E30"/>
                <w:sz w:val="40"/>
                <w:szCs w:val="40"/>
                <w:rtl/>
              </w:rPr>
              <w:tab/>
            </w:r>
            <w:r>
              <w:rPr>
                <w:b/>
                <w:bCs/>
                <w:color w:val="386E30"/>
                <w:sz w:val="40"/>
                <w:szCs w:val="40"/>
                <w:rtl/>
              </w:rPr>
              <w:tab/>
            </w:r>
            <w:r>
              <w:rPr>
                <w:b/>
                <w:bCs/>
                <w:color w:val="386E30"/>
                <w:sz w:val="40"/>
                <w:szCs w:val="40"/>
                <w:rtl/>
              </w:rPr>
              <w:tab/>
            </w:r>
            <w:r>
              <w:rPr>
                <w:b/>
                <w:bCs/>
                <w:color w:val="386E30"/>
                <w:sz w:val="40"/>
                <w:szCs w:val="40"/>
                <w:rtl/>
              </w:rPr>
              <w:tab/>
            </w:r>
            <w:r>
              <w:rPr>
                <w:b/>
                <w:bCs/>
                <w:color w:val="386E30"/>
                <w:sz w:val="40"/>
                <w:szCs w:val="40"/>
                <w:rtl/>
              </w:rPr>
              <w:tab/>
            </w:r>
          </w:p>
          <w:p w:rsidR="00E631EF" w:rsidRDefault="00F776B9">
            <w:pPr>
              <w:tabs>
                <w:tab w:val="center" w:pos="1273"/>
                <w:tab w:val="center" w:pos="2925"/>
                <w:tab w:val="center" w:pos="3645"/>
                <w:tab w:val="center" w:pos="4365"/>
                <w:tab w:val="center" w:pos="5085"/>
              </w:tabs>
              <w:spacing w:after="87" w:line="259" w:lineRule="auto"/>
              <w:ind w:left="0" w:right="0" w:firstLine="0"/>
              <w:jc w:val="left"/>
            </w:pPr>
            <w:r>
              <w:rPr>
                <w:sz w:val="22"/>
                <w:rtl/>
              </w:rPr>
              <w:tab/>
            </w:r>
            <w:r>
              <w:rPr>
                <w:rFonts w:ascii="Times New Roman" w:eastAsia="Times New Roman" w:hAnsi="Times New Roman" w:cs="Times New Roman"/>
                <w:szCs w:val="30"/>
                <w:rtl/>
              </w:rPr>
              <w:tab/>
              <w:t>•</w:t>
            </w:r>
            <w:r>
              <w:rPr>
                <w:szCs w:val="30"/>
                <w:rtl/>
              </w:rPr>
              <w:t xml:space="preserve">مبررات  الدراسة </w:t>
            </w:r>
            <w:r>
              <w:rPr>
                <w:szCs w:val="30"/>
                <w:rtl/>
              </w:rPr>
              <w:tab/>
              <w:t xml:space="preserve"> </w:t>
            </w:r>
            <w:r>
              <w:rPr>
                <w:szCs w:val="30"/>
                <w:rtl/>
              </w:rPr>
              <w:tab/>
              <w:t xml:space="preserve"> </w:t>
            </w:r>
            <w:r>
              <w:rPr>
                <w:szCs w:val="30"/>
                <w:rtl/>
              </w:rPr>
              <w:tab/>
              <w:t xml:space="preserve"> </w:t>
            </w:r>
            <w:r>
              <w:rPr>
                <w:szCs w:val="30"/>
                <w:rtl/>
              </w:rPr>
              <w:tab/>
              <w:t xml:space="preserve"> </w:t>
            </w:r>
          </w:p>
          <w:p w:rsidR="00E631EF" w:rsidRDefault="00F776B9">
            <w:pPr>
              <w:tabs>
                <w:tab w:val="center" w:pos="1239"/>
                <w:tab w:val="center" w:pos="2205"/>
                <w:tab w:val="center" w:pos="2925"/>
                <w:tab w:val="center" w:pos="3645"/>
                <w:tab w:val="center" w:pos="4365"/>
                <w:tab w:val="center" w:pos="5085"/>
              </w:tabs>
              <w:spacing w:after="88" w:line="259" w:lineRule="auto"/>
              <w:ind w:left="0" w:right="0" w:firstLine="0"/>
              <w:jc w:val="left"/>
            </w:pPr>
            <w:r>
              <w:rPr>
                <w:sz w:val="22"/>
                <w:rtl/>
              </w:rPr>
              <w:tab/>
            </w:r>
            <w:r>
              <w:rPr>
                <w:rFonts w:ascii="Times New Roman" w:eastAsia="Times New Roman" w:hAnsi="Times New Roman" w:cs="Times New Roman"/>
                <w:szCs w:val="30"/>
                <w:rtl/>
              </w:rPr>
              <w:tab/>
              <w:t>•</w:t>
            </w:r>
            <w:r>
              <w:rPr>
                <w:szCs w:val="30"/>
                <w:rtl/>
              </w:rPr>
              <w:t>اأهداف  الدراسة</w:t>
            </w:r>
            <w:r>
              <w:rPr>
                <w:szCs w:val="30"/>
                <w:rtl/>
              </w:rPr>
              <w:tab/>
              <w:t xml:space="preserve"> </w:t>
            </w:r>
            <w:r>
              <w:rPr>
                <w:szCs w:val="30"/>
                <w:rtl/>
              </w:rPr>
              <w:tab/>
              <w:t xml:space="preserve"> </w:t>
            </w:r>
            <w:r>
              <w:rPr>
                <w:szCs w:val="30"/>
                <w:rtl/>
              </w:rPr>
              <w:tab/>
              <w:t xml:space="preserve"> </w:t>
            </w:r>
            <w:r>
              <w:rPr>
                <w:szCs w:val="30"/>
                <w:rtl/>
              </w:rPr>
              <w:tab/>
              <w:t xml:space="preserve"> </w:t>
            </w:r>
            <w:r>
              <w:rPr>
                <w:szCs w:val="30"/>
                <w:rtl/>
              </w:rPr>
              <w:tab/>
              <w:t xml:space="preserve"> </w:t>
            </w:r>
          </w:p>
          <w:p w:rsidR="00E631EF" w:rsidRDefault="00F776B9">
            <w:pPr>
              <w:tabs>
                <w:tab w:val="center" w:pos="1266"/>
                <w:tab w:val="center" w:pos="2925"/>
                <w:tab w:val="center" w:pos="3645"/>
                <w:tab w:val="center" w:pos="4365"/>
                <w:tab w:val="center" w:pos="5085"/>
              </w:tabs>
              <w:spacing w:after="90" w:line="259" w:lineRule="auto"/>
              <w:ind w:left="0" w:right="0" w:firstLine="0"/>
              <w:jc w:val="left"/>
            </w:pPr>
            <w:r>
              <w:rPr>
                <w:sz w:val="22"/>
                <w:rtl/>
              </w:rPr>
              <w:tab/>
            </w:r>
            <w:r>
              <w:rPr>
                <w:rFonts w:ascii="Times New Roman" w:eastAsia="Times New Roman" w:hAnsi="Times New Roman" w:cs="Times New Roman"/>
                <w:szCs w:val="30"/>
                <w:rtl/>
              </w:rPr>
              <w:tab/>
              <w:t>•</w:t>
            </w:r>
            <w:r>
              <w:rPr>
                <w:szCs w:val="30"/>
                <w:rtl/>
              </w:rPr>
              <w:t xml:space="preserve">منهجية  الدراسة </w:t>
            </w:r>
            <w:r>
              <w:rPr>
                <w:szCs w:val="30"/>
                <w:rtl/>
              </w:rPr>
              <w:tab/>
              <w:t xml:space="preserve"> </w:t>
            </w:r>
            <w:r>
              <w:rPr>
                <w:szCs w:val="30"/>
                <w:rtl/>
              </w:rPr>
              <w:tab/>
              <w:t xml:space="preserve"> </w:t>
            </w:r>
            <w:r>
              <w:rPr>
                <w:szCs w:val="30"/>
                <w:rtl/>
              </w:rPr>
              <w:tab/>
              <w:t xml:space="preserve"> </w:t>
            </w:r>
            <w:r>
              <w:rPr>
                <w:szCs w:val="30"/>
                <w:rtl/>
              </w:rPr>
              <w:tab/>
              <w:t xml:space="preserve"> </w:t>
            </w:r>
          </w:p>
          <w:p w:rsidR="00E631EF" w:rsidRDefault="00F776B9">
            <w:pPr>
              <w:tabs>
                <w:tab w:val="center" w:pos="897"/>
                <w:tab w:val="center" w:pos="1737"/>
                <w:tab w:val="center" w:pos="2925"/>
                <w:tab w:val="center" w:pos="3645"/>
                <w:tab w:val="center" w:pos="4365"/>
                <w:tab w:val="center" w:pos="5085"/>
              </w:tabs>
              <w:spacing w:after="0" w:line="259" w:lineRule="auto"/>
              <w:ind w:left="0" w:right="0" w:firstLine="0"/>
              <w:jc w:val="left"/>
            </w:pPr>
            <w:r>
              <w:rPr>
                <w:sz w:val="22"/>
                <w:rtl/>
              </w:rPr>
              <w:tab/>
            </w:r>
            <w:r>
              <w:rPr>
                <w:rFonts w:ascii="Times New Roman" w:eastAsia="Times New Roman" w:hAnsi="Times New Roman" w:cs="Times New Roman"/>
                <w:szCs w:val="30"/>
                <w:rtl/>
              </w:rPr>
              <w:tab/>
              <w:t>•</w:t>
            </w:r>
            <w:r>
              <w:rPr>
                <w:szCs w:val="30"/>
                <w:rtl/>
              </w:rPr>
              <w:t>الدرا</w:t>
            </w:r>
            <w:r>
              <w:rPr>
                <w:szCs w:val="30"/>
                <w:rtl/>
              </w:rPr>
              <w:tab/>
              <w:t xml:space="preserve"> سات السابقة </w:t>
            </w:r>
            <w:r>
              <w:rPr>
                <w:szCs w:val="30"/>
                <w:rtl/>
              </w:rPr>
              <w:tab/>
              <w:t xml:space="preserve"> </w:t>
            </w:r>
            <w:r>
              <w:rPr>
                <w:szCs w:val="30"/>
                <w:rtl/>
              </w:rPr>
              <w:tab/>
              <w:t xml:space="preserve"> </w:t>
            </w:r>
            <w:r>
              <w:rPr>
                <w:szCs w:val="30"/>
                <w:rtl/>
              </w:rPr>
              <w:tab/>
              <w:t xml:space="preserve"> </w:t>
            </w:r>
            <w:r>
              <w:rPr>
                <w:szCs w:val="30"/>
                <w:rtl/>
              </w:rPr>
              <w:tab/>
              <w:t xml:space="preserve"> </w:t>
            </w:r>
          </w:p>
        </w:tc>
      </w:tr>
      <w:tr w:rsidR="00E631EF">
        <w:trPr>
          <w:trHeight w:val="308"/>
        </w:trPr>
        <w:tc>
          <w:tcPr>
            <w:tcW w:w="1192" w:type="dxa"/>
            <w:tcBorders>
              <w:top w:val="nil"/>
              <w:left w:val="single" w:sz="8" w:space="0" w:color="000000"/>
              <w:bottom w:val="nil"/>
              <w:right w:val="single" w:sz="8" w:space="0" w:color="000000"/>
            </w:tcBorders>
          </w:tcPr>
          <w:p w:rsidR="00E631EF" w:rsidRDefault="00E631EF">
            <w:pPr>
              <w:bidi w:val="0"/>
              <w:spacing w:after="160" w:line="259" w:lineRule="auto"/>
              <w:ind w:left="0" w:right="0" w:firstLine="0"/>
              <w:jc w:val="left"/>
            </w:pPr>
          </w:p>
        </w:tc>
        <w:tc>
          <w:tcPr>
            <w:tcW w:w="5576" w:type="dxa"/>
            <w:tcBorders>
              <w:top w:val="nil"/>
              <w:left w:val="single" w:sz="8" w:space="0" w:color="000000"/>
              <w:bottom w:val="nil"/>
              <w:right w:val="single" w:sz="8" w:space="0" w:color="000000"/>
            </w:tcBorders>
          </w:tcPr>
          <w:p w:rsidR="00E631EF" w:rsidRDefault="00E631EF">
            <w:pPr>
              <w:bidi w:val="0"/>
              <w:spacing w:after="160" w:line="259" w:lineRule="auto"/>
              <w:ind w:left="0" w:right="0" w:firstLine="0"/>
              <w:jc w:val="left"/>
            </w:pPr>
          </w:p>
        </w:tc>
      </w:tr>
      <w:tr w:rsidR="00E631EF">
        <w:trPr>
          <w:trHeight w:val="455"/>
        </w:trPr>
        <w:tc>
          <w:tcPr>
            <w:tcW w:w="1192" w:type="dxa"/>
            <w:tcBorders>
              <w:top w:val="nil"/>
              <w:left w:val="single" w:sz="8" w:space="0" w:color="000000"/>
              <w:bottom w:val="nil"/>
              <w:right w:val="single" w:sz="8" w:space="0" w:color="000000"/>
            </w:tcBorders>
            <w:shd w:val="clear" w:color="auto" w:fill="2F6291"/>
          </w:tcPr>
          <w:p w:rsidR="00E631EF" w:rsidRDefault="00F776B9">
            <w:pPr>
              <w:tabs>
                <w:tab w:val="center" w:pos="206"/>
                <w:tab w:val="center" w:pos="792"/>
              </w:tabs>
              <w:bidi w:val="0"/>
              <w:spacing w:after="0" w:line="259" w:lineRule="auto"/>
              <w:ind w:left="0" w:right="0" w:firstLine="0"/>
              <w:jc w:val="left"/>
            </w:pPr>
            <w:r>
              <w:rPr>
                <w:sz w:val="22"/>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color w:val="C7332C"/>
                <w:sz w:val="28"/>
              </w:rPr>
              <w:t>40</w:t>
            </w:r>
            <w:r>
              <w:rPr>
                <w:color w:val="C7332C"/>
                <w:sz w:val="28"/>
              </w:rPr>
              <w:t xml:space="preserve"> </w:t>
            </w:r>
          </w:p>
        </w:tc>
        <w:tc>
          <w:tcPr>
            <w:tcW w:w="5576" w:type="dxa"/>
            <w:tcBorders>
              <w:top w:val="nil"/>
              <w:left w:val="single" w:sz="8" w:space="0" w:color="000000"/>
              <w:bottom w:val="nil"/>
              <w:right w:val="single" w:sz="8" w:space="0" w:color="000000"/>
            </w:tcBorders>
            <w:shd w:val="clear" w:color="auto" w:fill="2F6291"/>
          </w:tcPr>
          <w:p w:rsidR="00E631EF" w:rsidRDefault="00F776B9">
            <w:pPr>
              <w:tabs>
                <w:tab w:val="center" w:pos="751"/>
                <w:tab w:val="center" w:pos="2205"/>
                <w:tab w:val="center" w:pos="3645"/>
                <w:tab w:val="center" w:pos="4365"/>
                <w:tab w:val="center" w:pos="5085"/>
              </w:tabs>
              <w:spacing w:after="0" w:line="259" w:lineRule="auto"/>
              <w:ind w:left="0" w:right="0" w:firstLine="0"/>
              <w:jc w:val="left"/>
            </w:pPr>
            <w:r>
              <w:rPr>
                <w:sz w:val="22"/>
                <w:rtl/>
              </w:rPr>
              <w:tab/>
            </w:r>
            <w:r>
              <w:rPr>
                <w:color w:val="C7332C"/>
                <w:sz w:val="28"/>
                <w:szCs w:val="28"/>
                <w:rtl/>
              </w:rPr>
              <w:t>الفصل</w:t>
            </w:r>
            <w:r>
              <w:rPr>
                <w:color w:val="C7332C"/>
                <w:sz w:val="28"/>
                <w:szCs w:val="28"/>
                <w:rtl/>
              </w:rPr>
              <w:tab/>
              <w:t>الثاني:</w:t>
            </w:r>
            <w:r>
              <w:rPr>
                <w:color w:val="C7332C"/>
                <w:sz w:val="28"/>
                <w:szCs w:val="28"/>
                <w:rtl/>
              </w:rPr>
              <w:tab/>
            </w:r>
            <w:r>
              <w:rPr>
                <w:color w:val="C7332C"/>
                <w:sz w:val="28"/>
                <w:szCs w:val="28"/>
                <w:rtl/>
              </w:rPr>
              <w:tab/>
            </w:r>
            <w:r>
              <w:rPr>
                <w:b/>
                <w:bCs/>
                <w:color w:val="386E30"/>
                <w:sz w:val="40"/>
                <w:szCs w:val="40"/>
                <w:rtl/>
              </w:rPr>
              <w:t xml:space="preserve">           </w:t>
            </w:r>
            <w:r>
              <w:rPr>
                <w:b/>
                <w:bCs/>
                <w:color w:val="386E30"/>
                <w:sz w:val="40"/>
                <w:szCs w:val="40"/>
                <w:rtl/>
              </w:rPr>
              <w:tab/>
              <w:t xml:space="preserve"> </w:t>
            </w:r>
            <w:r>
              <w:rPr>
                <w:b/>
                <w:bCs/>
                <w:color w:val="386E30"/>
                <w:sz w:val="40"/>
                <w:szCs w:val="40"/>
                <w:rtl/>
              </w:rPr>
              <w:tab/>
              <w:t xml:space="preserve"> </w:t>
            </w:r>
          </w:p>
        </w:tc>
      </w:tr>
      <w:tr w:rsidR="00E631EF">
        <w:trPr>
          <w:trHeight w:val="521"/>
        </w:trPr>
        <w:tc>
          <w:tcPr>
            <w:tcW w:w="1192" w:type="dxa"/>
            <w:tcBorders>
              <w:top w:val="nil"/>
              <w:left w:val="single" w:sz="8" w:space="0" w:color="000000"/>
              <w:bottom w:val="nil"/>
              <w:right w:val="single" w:sz="8" w:space="0" w:color="000000"/>
            </w:tcBorders>
            <w:shd w:val="clear" w:color="auto" w:fill="2F6291"/>
          </w:tcPr>
          <w:p w:rsidR="00E631EF" w:rsidRDefault="00F776B9">
            <w:pPr>
              <w:bidi w:val="0"/>
              <w:spacing w:after="0" w:line="259" w:lineRule="auto"/>
              <w:ind w:left="410" w:right="0" w:firstLine="0"/>
              <w:jc w:val="center"/>
            </w:pPr>
            <w:r>
              <w:rPr>
                <w:rFonts w:ascii="Times New Roman" w:eastAsia="Times New Roman" w:hAnsi="Times New Roman" w:cs="Times New Roman"/>
                <w:color w:val="386E30"/>
              </w:rPr>
              <w:t>19</w:t>
            </w:r>
            <w:r>
              <w:rPr>
                <w:b/>
                <w:color w:val="386E30"/>
                <w:sz w:val="40"/>
              </w:rPr>
              <w:t xml:space="preserve"> </w:t>
            </w:r>
          </w:p>
        </w:tc>
        <w:tc>
          <w:tcPr>
            <w:tcW w:w="5576" w:type="dxa"/>
            <w:tcBorders>
              <w:top w:val="nil"/>
              <w:left w:val="single" w:sz="8" w:space="0" w:color="000000"/>
              <w:bottom w:val="nil"/>
              <w:right w:val="single" w:sz="8" w:space="0" w:color="000000"/>
            </w:tcBorders>
            <w:shd w:val="clear" w:color="auto" w:fill="2F6291"/>
          </w:tcPr>
          <w:p w:rsidR="00E631EF" w:rsidRDefault="00F776B9">
            <w:pPr>
              <w:tabs>
                <w:tab w:val="center" w:pos="1790"/>
                <w:tab w:val="center" w:pos="3742"/>
                <w:tab w:val="center" w:pos="4365"/>
                <w:tab w:val="center" w:pos="5085"/>
              </w:tabs>
              <w:spacing w:after="0" w:line="259" w:lineRule="auto"/>
              <w:ind w:left="0" w:right="0" w:firstLine="0"/>
              <w:jc w:val="left"/>
            </w:pPr>
            <w:r>
              <w:rPr>
                <w:sz w:val="22"/>
                <w:rtl/>
              </w:rPr>
              <w:tab/>
            </w:r>
            <w:r>
              <w:rPr>
                <w:b/>
                <w:bCs/>
                <w:color w:val="386E30"/>
                <w:sz w:val="40"/>
                <w:szCs w:val="40"/>
                <w:rtl/>
              </w:rPr>
              <w:t>التمويل</w:t>
            </w:r>
            <w:r>
              <w:rPr>
                <w:b/>
                <w:bCs/>
                <w:color w:val="386E30"/>
                <w:sz w:val="40"/>
                <w:szCs w:val="40"/>
                <w:rtl/>
              </w:rPr>
              <w:tab/>
              <w:t>الأسغر</w:t>
            </w:r>
            <w:r>
              <w:rPr>
                <w:b/>
                <w:bCs/>
                <w:color w:val="386E30"/>
                <w:sz w:val="40"/>
                <w:szCs w:val="40"/>
                <w:rtl/>
              </w:rPr>
              <w:tab/>
              <w:t>والمشروعات</w:t>
            </w:r>
            <w:r>
              <w:rPr>
                <w:b/>
                <w:bCs/>
                <w:color w:val="386E30"/>
                <w:sz w:val="40"/>
                <w:szCs w:val="40"/>
                <w:rtl/>
              </w:rPr>
              <w:tab/>
              <w:t>السغ</w:t>
            </w:r>
            <w:r>
              <w:rPr>
                <w:b/>
                <w:bCs/>
                <w:color w:val="386E30"/>
                <w:sz w:val="40"/>
                <w:szCs w:val="40"/>
                <w:rtl/>
              </w:rPr>
              <w:tab/>
              <w:t>يرة:</w:t>
            </w:r>
            <w:r>
              <w:rPr>
                <w:b/>
                <w:bCs/>
                <w:color w:val="386E30"/>
                <w:sz w:val="40"/>
                <w:szCs w:val="40"/>
                <w:rtl/>
              </w:rPr>
              <w:tab/>
            </w:r>
            <w:r>
              <w:rPr>
                <w:b/>
                <w:bCs/>
                <w:color w:val="386E30"/>
                <w:sz w:val="40"/>
                <w:szCs w:val="40"/>
                <w:rtl/>
              </w:rPr>
              <w:tab/>
            </w:r>
          </w:p>
        </w:tc>
      </w:tr>
      <w:tr w:rsidR="00E631EF">
        <w:trPr>
          <w:trHeight w:val="725"/>
        </w:trPr>
        <w:tc>
          <w:tcPr>
            <w:tcW w:w="1192" w:type="dxa"/>
            <w:tcBorders>
              <w:top w:val="nil"/>
              <w:left w:val="single" w:sz="8" w:space="0" w:color="000000"/>
              <w:bottom w:val="nil"/>
              <w:right w:val="single" w:sz="8" w:space="0" w:color="000000"/>
            </w:tcBorders>
            <w:shd w:val="clear" w:color="auto" w:fill="2F6291"/>
          </w:tcPr>
          <w:p w:rsidR="00E631EF" w:rsidRDefault="00F776B9">
            <w:pPr>
              <w:bidi w:val="0"/>
              <w:spacing w:after="0" w:line="259" w:lineRule="auto"/>
              <w:ind w:left="410" w:right="0" w:firstLine="0"/>
              <w:jc w:val="center"/>
            </w:pPr>
            <w:r>
              <w:rPr>
                <w:rFonts w:ascii="Times New Roman" w:eastAsia="Times New Roman" w:hAnsi="Times New Roman" w:cs="Times New Roman"/>
                <w:color w:val="386E30"/>
              </w:rPr>
              <w:t>19</w:t>
            </w:r>
          </w:p>
        </w:tc>
        <w:tc>
          <w:tcPr>
            <w:tcW w:w="5576" w:type="dxa"/>
            <w:tcBorders>
              <w:top w:val="nil"/>
              <w:left w:val="single" w:sz="8" w:space="0" w:color="000000"/>
              <w:bottom w:val="nil"/>
              <w:right w:val="single" w:sz="8" w:space="0" w:color="000000"/>
            </w:tcBorders>
            <w:shd w:val="clear" w:color="auto" w:fill="2F6291"/>
          </w:tcPr>
          <w:p w:rsidR="00E631EF" w:rsidRDefault="00F776B9">
            <w:pPr>
              <w:tabs>
                <w:tab w:val="center" w:pos="113"/>
                <w:tab w:val="center" w:pos="1227"/>
                <w:tab w:val="center" w:pos="2925"/>
                <w:tab w:val="center" w:pos="3645"/>
                <w:tab w:val="center" w:pos="4365"/>
                <w:tab w:val="center" w:pos="5085"/>
              </w:tabs>
              <w:spacing w:after="0" w:line="259"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b/>
                <w:bCs/>
                <w:color w:val="386E30"/>
                <w:sz w:val="40"/>
                <w:szCs w:val="40"/>
                <w:rtl/>
              </w:rPr>
              <w:t>التمويل</w:t>
            </w:r>
            <w:r>
              <w:rPr>
                <w:b/>
                <w:bCs/>
                <w:color w:val="386E30"/>
                <w:sz w:val="40"/>
                <w:szCs w:val="40"/>
                <w:rtl/>
              </w:rPr>
              <w:tab/>
              <w:t>الأسغر:</w:t>
            </w:r>
            <w:r>
              <w:rPr>
                <w:b/>
                <w:bCs/>
                <w:color w:val="386E30"/>
                <w:sz w:val="40"/>
                <w:szCs w:val="40"/>
                <w:rtl/>
              </w:rPr>
              <w:tab/>
            </w:r>
            <w:r>
              <w:rPr>
                <w:b/>
                <w:bCs/>
                <w:color w:val="386E30"/>
                <w:sz w:val="40"/>
                <w:szCs w:val="40"/>
                <w:rtl/>
              </w:rPr>
              <w:tab/>
            </w:r>
            <w:r>
              <w:rPr>
                <w:b/>
                <w:bCs/>
                <w:color w:val="386E30"/>
                <w:sz w:val="40"/>
                <w:szCs w:val="40"/>
                <w:rtl/>
              </w:rPr>
              <w:tab/>
            </w:r>
            <w:r>
              <w:rPr>
                <w:b/>
                <w:bCs/>
                <w:color w:val="386E30"/>
                <w:sz w:val="40"/>
                <w:szCs w:val="40"/>
                <w:rtl/>
              </w:rPr>
              <w:tab/>
            </w:r>
            <w:r>
              <w:rPr>
                <w:b/>
                <w:bCs/>
                <w:color w:val="386E30"/>
                <w:sz w:val="40"/>
                <w:szCs w:val="40"/>
                <w:rtl/>
              </w:rPr>
              <w:tab/>
            </w:r>
            <w:r>
              <w:rPr>
                <w:b/>
                <w:bCs/>
                <w:color w:val="386E30"/>
                <w:sz w:val="40"/>
                <w:szCs w:val="40"/>
                <w:rtl/>
              </w:rPr>
              <w:tab/>
            </w:r>
            <w:r>
              <w:rPr>
                <w:b/>
                <w:bCs/>
                <w:color w:val="386E30"/>
                <w:sz w:val="40"/>
                <w:szCs w:val="40"/>
                <w:rtl/>
              </w:rPr>
              <w:tab/>
            </w:r>
            <w:r>
              <w:rPr>
                <w:b/>
                <w:bCs/>
                <w:color w:val="386E30"/>
                <w:sz w:val="40"/>
                <w:szCs w:val="40"/>
                <w:rtl/>
              </w:rPr>
              <w:tab/>
            </w:r>
            <w:r>
              <w:rPr>
                <w:b/>
                <w:bCs/>
                <w:color w:val="386E30"/>
                <w:sz w:val="40"/>
                <w:szCs w:val="40"/>
                <w:rtl/>
              </w:rPr>
              <w:tab/>
            </w:r>
          </w:p>
          <w:p w:rsidR="00E631EF" w:rsidRDefault="00F776B9">
            <w:pPr>
              <w:spacing w:after="0" w:line="259" w:lineRule="auto"/>
              <w:ind w:left="0" w:right="1661" w:firstLine="0"/>
              <w:jc w:val="right"/>
            </w:pPr>
            <w:r>
              <w:rPr>
                <w:rFonts w:ascii="Times New Roman" w:eastAsia="Times New Roman" w:hAnsi="Times New Roman" w:cs="Times New Roman"/>
                <w:szCs w:val="30"/>
                <w:rtl/>
              </w:rPr>
              <w:lastRenderedPageBreak/>
              <w:tab/>
              <w:t>•</w:t>
            </w:r>
            <w:r>
              <w:rPr>
                <w:szCs w:val="30"/>
                <w:rtl/>
              </w:rPr>
              <w:t>نساأة وتطور مفهوم التمويل الأسغر عالمياً</w:t>
            </w:r>
          </w:p>
        </w:tc>
      </w:tr>
      <w:tr w:rsidR="00E631EF">
        <w:trPr>
          <w:trHeight w:val="4815"/>
        </w:trPr>
        <w:tc>
          <w:tcPr>
            <w:tcW w:w="1192" w:type="dxa"/>
            <w:tcBorders>
              <w:top w:val="nil"/>
              <w:left w:val="single" w:sz="8" w:space="0" w:color="000000"/>
              <w:bottom w:val="single" w:sz="8" w:space="0" w:color="000000"/>
              <w:right w:val="single" w:sz="8" w:space="0" w:color="000000"/>
            </w:tcBorders>
            <w:shd w:val="clear" w:color="auto" w:fill="2F6291"/>
          </w:tcPr>
          <w:p w:rsidR="00E631EF" w:rsidRDefault="00F776B9">
            <w:pPr>
              <w:bidi w:val="0"/>
              <w:spacing w:after="0" w:line="259" w:lineRule="auto"/>
              <w:ind w:left="410" w:right="0" w:firstLine="0"/>
              <w:jc w:val="center"/>
            </w:pPr>
            <w:r>
              <w:rPr>
                <w:rFonts w:ascii="Times New Roman" w:eastAsia="Times New Roman" w:hAnsi="Times New Roman" w:cs="Times New Roman"/>
                <w:color w:val="386E30"/>
              </w:rPr>
              <w:lastRenderedPageBreak/>
              <w:t>27</w:t>
            </w:r>
          </w:p>
        </w:tc>
        <w:tc>
          <w:tcPr>
            <w:tcW w:w="5576" w:type="dxa"/>
            <w:tcBorders>
              <w:top w:val="nil"/>
              <w:left w:val="single" w:sz="8" w:space="0" w:color="000000"/>
              <w:bottom w:val="single" w:sz="8" w:space="0" w:color="000000"/>
              <w:right w:val="single" w:sz="8" w:space="0" w:color="000000"/>
            </w:tcBorders>
            <w:shd w:val="clear" w:color="auto" w:fill="2F6291"/>
          </w:tcPr>
          <w:p w:rsidR="00E631EF" w:rsidRDefault="00F776B9">
            <w:pPr>
              <w:spacing w:after="73" w:line="259" w:lineRule="auto"/>
              <w:ind w:left="498" w:right="0" w:firstLine="0"/>
              <w:jc w:val="left"/>
            </w:pPr>
            <w:r>
              <w:rPr>
                <w:rFonts w:ascii="Times New Roman" w:eastAsia="Times New Roman" w:hAnsi="Times New Roman" w:cs="Times New Roman"/>
                <w:szCs w:val="30"/>
                <w:rtl/>
              </w:rPr>
              <w:tab/>
              <w:t>•</w:t>
            </w:r>
            <w:r>
              <w:rPr>
                <w:szCs w:val="30"/>
                <w:rtl/>
              </w:rPr>
              <w:t xml:space="preserve"> اأهمية التمويل الأسغر</w:t>
            </w:r>
          </w:p>
          <w:p w:rsidR="00E631EF" w:rsidRDefault="00F776B9">
            <w:pPr>
              <w:spacing w:after="79" w:line="259" w:lineRule="auto"/>
              <w:ind w:left="498" w:right="0" w:firstLine="0"/>
              <w:jc w:val="left"/>
            </w:pPr>
            <w:r>
              <w:rPr>
                <w:rFonts w:ascii="Times New Roman" w:eastAsia="Times New Roman" w:hAnsi="Times New Roman" w:cs="Times New Roman"/>
                <w:szCs w:val="30"/>
                <w:rtl/>
              </w:rPr>
              <w:tab/>
              <w:t>•</w:t>
            </w:r>
            <w:r>
              <w:rPr>
                <w:szCs w:val="30"/>
                <w:rtl/>
              </w:rPr>
              <w:t>خسائص التمويل الأسغر</w:t>
            </w:r>
          </w:p>
          <w:p w:rsidR="00E631EF" w:rsidRDefault="00F776B9">
            <w:pPr>
              <w:spacing w:after="78" w:line="259" w:lineRule="auto"/>
              <w:ind w:left="0" w:right="1934" w:firstLine="0"/>
              <w:jc w:val="right"/>
            </w:pPr>
            <w:r>
              <w:rPr>
                <w:rFonts w:ascii="Times New Roman" w:eastAsia="Times New Roman" w:hAnsi="Times New Roman" w:cs="Times New Roman"/>
                <w:szCs w:val="30"/>
                <w:rtl/>
              </w:rPr>
              <w:tab/>
              <w:t>•</w:t>
            </w:r>
            <w:r>
              <w:rPr>
                <w:szCs w:val="30"/>
                <w:rtl/>
              </w:rPr>
              <w:t>اأسص ومبادئ التمويل الأسغر العالمية</w:t>
            </w:r>
          </w:p>
          <w:p w:rsidR="00E631EF" w:rsidRDefault="00F776B9">
            <w:pPr>
              <w:spacing w:after="157" w:line="259" w:lineRule="auto"/>
              <w:ind w:left="0" w:right="1836" w:firstLine="0"/>
              <w:jc w:val="right"/>
            </w:pPr>
            <w:r>
              <w:rPr>
                <w:rFonts w:ascii="Times New Roman" w:eastAsia="Times New Roman" w:hAnsi="Times New Roman" w:cs="Times New Roman"/>
                <w:szCs w:val="30"/>
                <w:rtl/>
              </w:rPr>
              <w:tab/>
              <w:t>•</w:t>
            </w:r>
            <w:r>
              <w:rPr>
                <w:szCs w:val="30"/>
                <w:rtl/>
              </w:rPr>
              <w:t>السمول المالي وعلاقته بالتمويل الأسغر</w:t>
            </w:r>
          </w:p>
          <w:p w:rsidR="00E631EF" w:rsidRDefault="00F776B9">
            <w:pPr>
              <w:tabs>
                <w:tab w:val="center" w:pos="113"/>
                <w:tab w:val="center" w:pos="1135"/>
                <w:tab w:val="center" w:pos="2211"/>
                <w:tab w:val="center" w:pos="2925"/>
                <w:tab w:val="center" w:pos="3645"/>
                <w:tab w:val="center" w:pos="4365"/>
                <w:tab w:val="center" w:pos="5085"/>
              </w:tabs>
              <w:spacing w:after="0" w:line="259"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b/>
                <w:bCs/>
                <w:color w:val="386E30"/>
                <w:sz w:val="40"/>
                <w:szCs w:val="40"/>
                <w:rtl/>
              </w:rPr>
              <w:t>المشروعات ال</w:t>
            </w:r>
            <w:r>
              <w:rPr>
                <w:b/>
                <w:bCs/>
                <w:color w:val="386E30"/>
                <w:sz w:val="40"/>
                <w:szCs w:val="40"/>
                <w:rtl/>
              </w:rPr>
              <w:tab/>
              <w:t xml:space="preserve"> صغيرة: </w:t>
            </w:r>
            <w:r>
              <w:rPr>
                <w:b/>
                <w:bCs/>
                <w:color w:val="386E30"/>
                <w:sz w:val="40"/>
                <w:szCs w:val="40"/>
                <w:rtl/>
              </w:rPr>
              <w:tab/>
              <w:t xml:space="preserve"> </w:t>
            </w:r>
            <w:r>
              <w:rPr>
                <w:b/>
                <w:bCs/>
                <w:color w:val="386E30"/>
                <w:sz w:val="40"/>
                <w:szCs w:val="40"/>
                <w:rtl/>
              </w:rPr>
              <w:tab/>
              <w:t xml:space="preserve"> </w:t>
            </w:r>
            <w:r>
              <w:rPr>
                <w:b/>
                <w:bCs/>
                <w:color w:val="386E30"/>
                <w:sz w:val="40"/>
                <w:szCs w:val="40"/>
                <w:rtl/>
              </w:rPr>
              <w:tab/>
              <w:t xml:space="preserve"> </w:t>
            </w:r>
            <w:r>
              <w:rPr>
                <w:b/>
                <w:bCs/>
                <w:color w:val="386E30"/>
                <w:sz w:val="40"/>
                <w:szCs w:val="40"/>
                <w:rtl/>
              </w:rPr>
              <w:tab/>
              <w:t xml:space="preserve"> </w:t>
            </w:r>
          </w:p>
          <w:p w:rsidR="00E631EF" w:rsidRDefault="00F776B9">
            <w:pPr>
              <w:spacing w:after="101" w:line="259" w:lineRule="auto"/>
              <w:ind w:left="0" w:right="1008" w:firstLine="0"/>
              <w:jc w:val="right"/>
            </w:pPr>
            <w:r>
              <w:rPr>
                <w:rFonts w:ascii="Times New Roman" w:eastAsia="Times New Roman" w:hAnsi="Times New Roman" w:cs="Times New Roman"/>
                <w:szCs w:val="30"/>
                <w:rtl/>
              </w:rPr>
              <w:tab/>
              <w:t>•</w:t>
            </w:r>
            <w:r>
              <w:rPr>
                <w:szCs w:val="30"/>
                <w:rtl/>
              </w:rPr>
              <w:t xml:space="preserve">مداخلة مفاهيمية حول تعريف المشروعات السغيرة </w:t>
            </w:r>
          </w:p>
          <w:p w:rsidR="00E631EF" w:rsidRDefault="00F776B9">
            <w:pPr>
              <w:spacing w:after="97" w:line="259" w:lineRule="auto"/>
              <w:ind w:left="0" w:right="923" w:firstLine="0"/>
              <w:jc w:val="right"/>
            </w:pPr>
            <w:r>
              <w:rPr>
                <w:rFonts w:ascii="Times New Roman" w:eastAsia="Times New Roman" w:hAnsi="Times New Roman" w:cs="Times New Roman"/>
                <w:szCs w:val="30"/>
                <w:rtl/>
              </w:rPr>
              <w:tab/>
              <w:t>•</w:t>
            </w:r>
            <w:r>
              <w:rPr>
                <w:szCs w:val="30"/>
                <w:rtl/>
              </w:rPr>
              <w:t>اأهمية المشروعات السغيرة ودورها في تحقيق التنمية</w:t>
            </w:r>
          </w:p>
          <w:p w:rsidR="00E631EF" w:rsidRDefault="00F776B9">
            <w:pPr>
              <w:spacing w:after="104" w:line="259" w:lineRule="auto"/>
              <w:ind w:left="0" w:right="1837" w:firstLine="0"/>
              <w:jc w:val="right"/>
            </w:pPr>
            <w:r>
              <w:rPr>
                <w:rFonts w:ascii="Times New Roman" w:eastAsia="Times New Roman" w:hAnsi="Times New Roman" w:cs="Times New Roman"/>
                <w:szCs w:val="30"/>
                <w:rtl/>
              </w:rPr>
              <w:tab/>
              <w:t>•</w:t>
            </w:r>
            <w:r>
              <w:rPr>
                <w:szCs w:val="30"/>
                <w:rtl/>
              </w:rPr>
              <w:t>اأهمية المشروعات السغيرة  في السودان</w:t>
            </w:r>
          </w:p>
          <w:p w:rsidR="00E631EF" w:rsidRDefault="00F776B9">
            <w:pPr>
              <w:spacing w:after="95" w:line="259" w:lineRule="auto"/>
              <w:ind w:left="0" w:right="62" w:firstLine="0"/>
              <w:jc w:val="right"/>
            </w:pPr>
            <w:r>
              <w:rPr>
                <w:rFonts w:ascii="Times New Roman" w:eastAsia="Times New Roman" w:hAnsi="Times New Roman" w:cs="Times New Roman"/>
                <w:szCs w:val="30"/>
                <w:rtl/>
              </w:rPr>
              <w:tab/>
              <w:t>•</w:t>
            </w:r>
            <w:r>
              <w:rPr>
                <w:szCs w:val="30"/>
                <w:rtl/>
              </w:rPr>
              <w:t>القوانين الحاكمة وذات السلة بالمشروعات السغيرة في السودان</w:t>
            </w:r>
          </w:p>
          <w:p w:rsidR="00E631EF" w:rsidRDefault="00F776B9">
            <w:pPr>
              <w:spacing w:after="101" w:line="259" w:lineRule="auto"/>
              <w:ind w:left="0" w:right="2143" w:firstLine="0"/>
              <w:jc w:val="right"/>
            </w:pPr>
            <w:r>
              <w:rPr>
                <w:rFonts w:ascii="Times New Roman" w:eastAsia="Times New Roman" w:hAnsi="Times New Roman" w:cs="Times New Roman"/>
                <w:szCs w:val="30"/>
                <w:rtl/>
              </w:rPr>
              <w:tab/>
              <w:t>•</w:t>
            </w:r>
            <w:r>
              <w:rPr>
                <w:szCs w:val="30"/>
                <w:rtl/>
              </w:rPr>
              <w:t>مقومات تنمية المشروعات السغيرة</w:t>
            </w:r>
          </w:p>
          <w:p w:rsidR="00E631EF" w:rsidRDefault="00F776B9">
            <w:pPr>
              <w:spacing w:after="100" w:line="259" w:lineRule="auto"/>
              <w:ind w:left="0" w:right="1183" w:firstLine="0"/>
              <w:jc w:val="right"/>
            </w:pPr>
            <w:r>
              <w:rPr>
                <w:rFonts w:ascii="Times New Roman" w:eastAsia="Times New Roman" w:hAnsi="Times New Roman" w:cs="Times New Roman"/>
                <w:szCs w:val="30"/>
                <w:rtl/>
              </w:rPr>
              <w:tab/>
              <w:t>•</w:t>
            </w:r>
            <w:r>
              <w:rPr>
                <w:szCs w:val="30"/>
                <w:rtl/>
              </w:rPr>
              <w:t>اأهم الخدمات التي تحتاجها المشروعات السغيرة</w:t>
            </w:r>
          </w:p>
          <w:p w:rsidR="00E631EF" w:rsidRDefault="00F776B9">
            <w:pPr>
              <w:spacing w:after="99" w:line="259" w:lineRule="auto"/>
              <w:ind w:left="0" w:right="1408" w:firstLine="0"/>
              <w:jc w:val="right"/>
            </w:pPr>
            <w:r>
              <w:rPr>
                <w:rFonts w:ascii="Times New Roman" w:eastAsia="Times New Roman" w:hAnsi="Times New Roman" w:cs="Times New Roman"/>
                <w:szCs w:val="30"/>
                <w:rtl/>
              </w:rPr>
              <w:tab/>
              <w:t>•</w:t>
            </w:r>
            <w:r>
              <w:rPr>
                <w:szCs w:val="30"/>
                <w:rtl/>
              </w:rPr>
              <w:t>اأبرز مساكل المشروعات السغيرة في السودان</w:t>
            </w:r>
          </w:p>
          <w:p w:rsidR="00E631EF" w:rsidRDefault="00F776B9">
            <w:pPr>
              <w:spacing w:after="0" w:line="259" w:lineRule="auto"/>
              <w:ind w:left="0" w:right="1605" w:firstLine="0"/>
              <w:jc w:val="right"/>
            </w:pPr>
            <w:r>
              <w:rPr>
                <w:rFonts w:ascii="Times New Roman" w:eastAsia="Times New Roman" w:hAnsi="Times New Roman" w:cs="Times New Roman"/>
                <w:szCs w:val="30"/>
                <w:rtl/>
              </w:rPr>
              <w:lastRenderedPageBreak/>
              <w:tab/>
              <w:t>•</w:t>
            </w:r>
            <w:r>
              <w:rPr>
                <w:szCs w:val="30"/>
                <w:rtl/>
              </w:rPr>
              <w:t>التحديات التي تواجه المشروعات السغيرة</w:t>
            </w:r>
          </w:p>
        </w:tc>
      </w:tr>
    </w:tbl>
    <w:p w:rsidR="00E631EF" w:rsidRDefault="00E631EF">
      <w:pPr>
        <w:bidi w:val="0"/>
        <w:spacing w:after="0" w:line="259" w:lineRule="auto"/>
        <w:ind w:left="0" w:right="49" w:firstLine="0"/>
        <w:jc w:val="left"/>
      </w:pPr>
    </w:p>
    <w:tbl>
      <w:tblPr>
        <w:tblStyle w:val="TableGrid"/>
        <w:tblW w:w="6768" w:type="dxa"/>
        <w:tblInd w:w="1433" w:type="dxa"/>
        <w:tblCellMar>
          <w:right w:w="173" w:type="dxa"/>
        </w:tblCellMar>
        <w:tblLook w:val="04A0" w:firstRow="1" w:lastRow="0" w:firstColumn="1" w:lastColumn="0" w:noHBand="0" w:noVBand="1"/>
      </w:tblPr>
      <w:tblGrid>
        <w:gridCol w:w="1193"/>
        <w:gridCol w:w="5575"/>
      </w:tblGrid>
      <w:tr w:rsidR="00E631EF">
        <w:trPr>
          <w:trHeight w:val="643"/>
        </w:trPr>
        <w:tc>
          <w:tcPr>
            <w:tcW w:w="1194" w:type="dxa"/>
            <w:tcBorders>
              <w:top w:val="single" w:sz="8" w:space="0" w:color="000000"/>
              <w:left w:val="single" w:sz="8" w:space="0" w:color="000000"/>
              <w:bottom w:val="nil"/>
              <w:right w:val="single" w:sz="8" w:space="0" w:color="000000"/>
            </w:tcBorders>
            <w:shd w:val="clear" w:color="auto" w:fill="802822"/>
            <w:vAlign w:val="bottom"/>
          </w:tcPr>
          <w:p w:rsidR="00E631EF" w:rsidRDefault="00F776B9">
            <w:pPr>
              <w:bidi w:val="0"/>
              <w:spacing w:after="0" w:line="259" w:lineRule="auto"/>
              <w:ind w:left="380" w:right="0" w:firstLine="0"/>
              <w:jc w:val="center"/>
            </w:pPr>
            <w:r>
              <w:rPr>
                <w:rFonts w:ascii="Times New Roman" w:eastAsia="Times New Roman" w:hAnsi="Times New Roman" w:cs="Times New Roman"/>
                <w:color w:val="C7332C"/>
                <w:sz w:val="28"/>
              </w:rPr>
              <w:t>41</w:t>
            </w:r>
          </w:p>
        </w:tc>
        <w:tc>
          <w:tcPr>
            <w:tcW w:w="5574" w:type="dxa"/>
            <w:tcBorders>
              <w:top w:val="single" w:sz="8" w:space="0" w:color="000000"/>
              <w:left w:val="single" w:sz="8" w:space="0" w:color="000000"/>
              <w:bottom w:val="nil"/>
              <w:right w:val="single" w:sz="8" w:space="0" w:color="000000"/>
            </w:tcBorders>
            <w:shd w:val="clear" w:color="auto" w:fill="802822"/>
            <w:vAlign w:val="bottom"/>
          </w:tcPr>
          <w:p w:rsidR="00E631EF" w:rsidRDefault="00F776B9">
            <w:pPr>
              <w:tabs>
                <w:tab w:val="center" w:pos="717"/>
                <w:tab w:val="center" w:pos="2161"/>
                <w:tab w:val="center" w:pos="2881"/>
                <w:tab w:val="center" w:pos="3601"/>
                <w:tab w:val="center" w:pos="4320"/>
                <w:tab w:val="center" w:pos="5040"/>
              </w:tabs>
              <w:spacing w:after="0" w:line="259" w:lineRule="auto"/>
              <w:ind w:left="0" w:right="0" w:firstLine="0"/>
              <w:jc w:val="left"/>
            </w:pPr>
            <w:r>
              <w:rPr>
                <w:sz w:val="22"/>
                <w:rtl/>
              </w:rPr>
              <w:tab/>
            </w:r>
            <w:r>
              <w:rPr>
                <w:color w:val="C7332C"/>
                <w:sz w:val="28"/>
                <w:szCs w:val="28"/>
                <w:rtl/>
              </w:rPr>
              <w:t>الفصل</w:t>
            </w:r>
            <w:r>
              <w:rPr>
                <w:color w:val="C7332C"/>
                <w:sz w:val="28"/>
                <w:szCs w:val="28"/>
                <w:rtl/>
              </w:rPr>
              <w:tab/>
              <w:t>الثالث:</w:t>
            </w:r>
            <w:r>
              <w:rPr>
                <w:color w:val="C7332C"/>
                <w:sz w:val="28"/>
                <w:szCs w:val="28"/>
                <w:rtl/>
              </w:rPr>
              <w:tab/>
            </w:r>
            <w:r>
              <w:rPr>
                <w:color w:val="C7332C"/>
                <w:sz w:val="28"/>
                <w:szCs w:val="28"/>
                <w:rtl/>
              </w:rPr>
              <w:tab/>
            </w:r>
            <w:r>
              <w:rPr>
                <w:color w:val="C7332C"/>
                <w:sz w:val="28"/>
                <w:szCs w:val="28"/>
                <w:rtl/>
              </w:rPr>
              <w:tab/>
            </w:r>
            <w:r>
              <w:rPr>
                <w:color w:val="C7332C"/>
                <w:sz w:val="28"/>
                <w:szCs w:val="28"/>
                <w:rtl/>
              </w:rPr>
              <w:tab/>
            </w:r>
            <w:r>
              <w:rPr>
                <w:color w:val="C7332C"/>
                <w:sz w:val="28"/>
                <w:szCs w:val="28"/>
                <w:rtl/>
              </w:rPr>
              <w:tab/>
            </w:r>
            <w:r>
              <w:rPr>
                <w:color w:val="C7332C"/>
                <w:sz w:val="28"/>
                <w:szCs w:val="28"/>
                <w:rtl/>
              </w:rPr>
              <w:tab/>
            </w:r>
          </w:p>
        </w:tc>
      </w:tr>
      <w:tr w:rsidR="00E631EF">
        <w:trPr>
          <w:trHeight w:val="796"/>
        </w:trPr>
        <w:tc>
          <w:tcPr>
            <w:tcW w:w="1194" w:type="dxa"/>
            <w:tcBorders>
              <w:top w:val="nil"/>
              <w:left w:val="single" w:sz="8" w:space="0" w:color="000000"/>
              <w:bottom w:val="nil"/>
              <w:right w:val="single" w:sz="8" w:space="0" w:color="000000"/>
            </w:tcBorders>
            <w:shd w:val="clear" w:color="auto" w:fill="802822"/>
          </w:tcPr>
          <w:p w:rsidR="00E631EF" w:rsidRDefault="00F776B9">
            <w:pPr>
              <w:bidi w:val="0"/>
              <w:spacing w:after="0" w:line="259" w:lineRule="auto"/>
              <w:ind w:left="361" w:right="0" w:firstLine="0"/>
              <w:jc w:val="center"/>
            </w:pPr>
            <w:r>
              <w:rPr>
                <w:rFonts w:ascii="Times New Roman" w:eastAsia="Times New Roman" w:hAnsi="Times New Roman" w:cs="Times New Roman"/>
                <w:color w:val="386E30"/>
              </w:rPr>
              <w:t>43</w:t>
            </w:r>
          </w:p>
          <w:p w:rsidR="00E631EF" w:rsidRDefault="00F776B9">
            <w:pPr>
              <w:bidi w:val="0"/>
              <w:spacing w:after="0" w:line="259" w:lineRule="auto"/>
              <w:ind w:left="361" w:right="0" w:firstLine="0"/>
              <w:jc w:val="center"/>
            </w:pPr>
            <w:r>
              <w:rPr>
                <w:rFonts w:ascii="Times New Roman" w:eastAsia="Times New Roman" w:hAnsi="Times New Roman" w:cs="Times New Roman"/>
              </w:rPr>
              <w:t>43</w:t>
            </w:r>
          </w:p>
        </w:tc>
        <w:tc>
          <w:tcPr>
            <w:tcW w:w="5574" w:type="dxa"/>
            <w:tcBorders>
              <w:top w:val="nil"/>
              <w:left w:val="single" w:sz="8" w:space="0" w:color="000000"/>
              <w:bottom w:val="nil"/>
              <w:right w:val="single" w:sz="8" w:space="0" w:color="000000"/>
            </w:tcBorders>
            <w:shd w:val="clear" w:color="auto" w:fill="802822"/>
            <w:vAlign w:val="bottom"/>
          </w:tcPr>
          <w:p w:rsidR="00E631EF" w:rsidRDefault="00F776B9">
            <w:pPr>
              <w:spacing w:after="0" w:line="259" w:lineRule="auto"/>
              <w:ind w:left="0" w:right="834" w:firstLine="0"/>
            </w:pPr>
            <w:r>
              <w:rPr>
                <w:b/>
                <w:bCs/>
                <w:color w:val="386E30"/>
                <w:sz w:val="40"/>
                <w:szCs w:val="40"/>
                <w:rtl/>
              </w:rPr>
              <w:t>بيئة</w:t>
            </w:r>
            <w:r>
              <w:rPr>
                <w:b/>
                <w:bCs/>
                <w:color w:val="386E30"/>
                <w:sz w:val="40"/>
                <w:szCs w:val="40"/>
                <w:rtl/>
              </w:rPr>
              <w:tab/>
              <w:t>التمويل</w:t>
            </w:r>
            <w:r>
              <w:rPr>
                <w:b/>
                <w:bCs/>
                <w:color w:val="386E30"/>
                <w:sz w:val="40"/>
                <w:szCs w:val="40"/>
                <w:rtl/>
              </w:rPr>
              <w:tab/>
              <w:t>الأسغر</w:t>
            </w:r>
            <w:r>
              <w:rPr>
                <w:b/>
                <w:bCs/>
                <w:color w:val="386E30"/>
                <w:sz w:val="40"/>
                <w:szCs w:val="40"/>
                <w:rtl/>
              </w:rPr>
              <w:tab/>
              <w:t>في</w:t>
            </w:r>
            <w:r>
              <w:rPr>
                <w:b/>
                <w:bCs/>
                <w:color w:val="386E30"/>
                <w:sz w:val="40"/>
                <w:szCs w:val="40"/>
                <w:rtl/>
              </w:rPr>
              <w:tab/>
              <w:t>ال</w:t>
            </w:r>
            <w:r>
              <w:rPr>
                <w:szCs w:val="30"/>
                <w:rtl/>
              </w:rPr>
              <w:t xml:space="preserve"> </w:t>
            </w:r>
            <w:r>
              <w:rPr>
                <w:b/>
                <w:bCs/>
                <w:color w:val="386E30"/>
                <w:sz w:val="40"/>
                <w:szCs w:val="40"/>
                <w:rtl/>
              </w:rPr>
              <w:t>سودان:</w:t>
            </w:r>
            <w:r>
              <w:rPr>
                <w:sz w:val="40"/>
                <w:szCs w:val="40"/>
                <w:vertAlign w:val="subscript"/>
                <w:rtl/>
              </w:rPr>
              <w:t xml:space="preserve">  </w:t>
            </w:r>
            <w:r>
              <w:rPr>
                <w:szCs w:val="30"/>
                <w:rtl/>
              </w:rPr>
              <w:t xml:space="preserve"> الأطر الرقابية والتنظيمية والسياسات الحاكمة للتمويل الأ سغر </w:t>
            </w:r>
          </w:p>
        </w:tc>
      </w:tr>
      <w:tr w:rsidR="00E631EF">
        <w:trPr>
          <w:trHeight w:val="528"/>
        </w:trPr>
        <w:tc>
          <w:tcPr>
            <w:tcW w:w="1194" w:type="dxa"/>
            <w:tcBorders>
              <w:top w:val="nil"/>
              <w:left w:val="single" w:sz="8" w:space="0" w:color="000000"/>
              <w:bottom w:val="nil"/>
              <w:right w:val="single" w:sz="8" w:space="0" w:color="000000"/>
            </w:tcBorders>
            <w:shd w:val="clear" w:color="auto" w:fill="802822"/>
          </w:tcPr>
          <w:p w:rsidR="00E631EF" w:rsidRDefault="00F776B9">
            <w:pPr>
              <w:bidi w:val="0"/>
              <w:spacing w:after="0" w:line="259" w:lineRule="auto"/>
              <w:ind w:left="361" w:right="0" w:firstLine="0"/>
              <w:jc w:val="center"/>
            </w:pPr>
            <w:r>
              <w:rPr>
                <w:rFonts w:ascii="Times New Roman" w:eastAsia="Times New Roman" w:hAnsi="Times New Roman" w:cs="Times New Roman"/>
              </w:rPr>
              <w:t>50</w:t>
            </w:r>
          </w:p>
        </w:tc>
        <w:tc>
          <w:tcPr>
            <w:tcW w:w="5574" w:type="dxa"/>
            <w:tcBorders>
              <w:top w:val="nil"/>
              <w:left w:val="single" w:sz="8" w:space="0" w:color="000000"/>
              <w:bottom w:val="nil"/>
              <w:right w:val="single" w:sz="8" w:space="0" w:color="000000"/>
            </w:tcBorders>
            <w:shd w:val="clear" w:color="auto" w:fill="802822"/>
            <w:vAlign w:val="center"/>
          </w:tcPr>
          <w:p w:rsidR="00E631EF" w:rsidRDefault="00F776B9">
            <w:pPr>
              <w:tabs>
                <w:tab w:val="center" w:pos="1560"/>
                <w:tab w:val="center" w:pos="3600"/>
                <w:tab w:val="center" w:pos="4320"/>
                <w:tab w:val="center" w:pos="5040"/>
              </w:tabs>
              <w:spacing w:after="0" w:line="259" w:lineRule="auto"/>
              <w:ind w:left="0" w:right="0" w:firstLine="0"/>
              <w:jc w:val="left"/>
            </w:pPr>
            <w:r>
              <w:rPr>
                <w:sz w:val="22"/>
                <w:rtl/>
              </w:rPr>
              <w:tab/>
            </w:r>
            <w:r>
              <w:rPr>
                <w:szCs w:val="30"/>
                <w:rtl/>
              </w:rPr>
              <w:t>استراتيجيات تطوير قطاع التمويل الأ سغر</w:t>
            </w:r>
            <w:r>
              <w:rPr>
                <w:szCs w:val="30"/>
                <w:rtl/>
              </w:rPr>
              <w:tab/>
              <w:t xml:space="preserve"> </w:t>
            </w:r>
            <w:r>
              <w:rPr>
                <w:szCs w:val="30"/>
                <w:rtl/>
              </w:rPr>
              <w:tab/>
              <w:t xml:space="preserve"> </w:t>
            </w:r>
            <w:r>
              <w:rPr>
                <w:szCs w:val="30"/>
                <w:rtl/>
              </w:rPr>
              <w:tab/>
              <w:t xml:space="preserve"> </w:t>
            </w:r>
          </w:p>
        </w:tc>
      </w:tr>
      <w:tr w:rsidR="00E631EF">
        <w:trPr>
          <w:trHeight w:val="366"/>
        </w:trPr>
        <w:tc>
          <w:tcPr>
            <w:tcW w:w="1194" w:type="dxa"/>
            <w:tcBorders>
              <w:top w:val="nil"/>
              <w:left w:val="single" w:sz="8" w:space="0" w:color="000000"/>
              <w:bottom w:val="nil"/>
              <w:right w:val="single" w:sz="8" w:space="0" w:color="000000"/>
            </w:tcBorders>
          </w:tcPr>
          <w:p w:rsidR="00E631EF" w:rsidRDefault="00E631EF">
            <w:pPr>
              <w:bidi w:val="0"/>
              <w:spacing w:after="160" w:line="259" w:lineRule="auto"/>
              <w:ind w:left="0" w:right="0" w:firstLine="0"/>
              <w:jc w:val="left"/>
            </w:pPr>
          </w:p>
        </w:tc>
        <w:tc>
          <w:tcPr>
            <w:tcW w:w="5574" w:type="dxa"/>
            <w:tcBorders>
              <w:top w:val="nil"/>
              <w:left w:val="single" w:sz="8" w:space="0" w:color="000000"/>
              <w:bottom w:val="nil"/>
              <w:right w:val="single" w:sz="8" w:space="0" w:color="000000"/>
            </w:tcBorders>
          </w:tcPr>
          <w:p w:rsidR="00E631EF" w:rsidRDefault="00E631EF">
            <w:pPr>
              <w:bidi w:val="0"/>
              <w:spacing w:after="160" w:line="259" w:lineRule="auto"/>
              <w:ind w:left="0" w:right="0" w:firstLine="0"/>
              <w:jc w:val="left"/>
            </w:pPr>
          </w:p>
        </w:tc>
      </w:tr>
      <w:tr w:rsidR="00E631EF">
        <w:trPr>
          <w:trHeight w:val="566"/>
        </w:trPr>
        <w:tc>
          <w:tcPr>
            <w:tcW w:w="1194" w:type="dxa"/>
            <w:tcBorders>
              <w:top w:val="nil"/>
              <w:left w:val="single" w:sz="8" w:space="0" w:color="000000"/>
              <w:bottom w:val="nil"/>
              <w:right w:val="single" w:sz="8" w:space="0" w:color="000000"/>
            </w:tcBorders>
            <w:shd w:val="clear" w:color="auto" w:fill="FFEF10"/>
          </w:tcPr>
          <w:p w:rsidR="00E631EF" w:rsidRDefault="00F776B9">
            <w:pPr>
              <w:bidi w:val="0"/>
              <w:spacing w:after="0" w:line="259" w:lineRule="auto"/>
              <w:ind w:left="380" w:right="0" w:firstLine="0"/>
              <w:jc w:val="center"/>
            </w:pPr>
            <w:r>
              <w:rPr>
                <w:rFonts w:ascii="Times New Roman" w:eastAsia="Times New Roman" w:hAnsi="Times New Roman" w:cs="Times New Roman"/>
                <w:color w:val="C7332C"/>
                <w:sz w:val="28"/>
              </w:rPr>
              <w:t>54</w:t>
            </w:r>
          </w:p>
        </w:tc>
        <w:tc>
          <w:tcPr>
            <w:tcW w:w="5574" w:type="dxa"/>
            <w:tcBorders>
              <w:top w:val="nil"/>
              <w:left w:val="single" w:sz="8" w:space="0" w:color="000000"/>
              <w:bottom w:val="nil"/>
              <w:right w:val="single" w:sz="8" w:space="0" w:color="000000"/>
            </w:tcBorders>
            <w:shd w:val="clear" w:color="auto" w:fill="FFEF10"/>
            <w:vAlign w:val="bottom"/>
          </w:tcPr>
          <w:p w:rsidR="00E631EF" w:rsidRDefault="00F776B9">
            <w:pPr>
              <w:tabs>
                <w:tab w:val="center" w:pos="710"/>
                <w:tab w:val="center" w:pos="2161"/>
                <w:tab w:val="center" w:pos="2881"/>
                <w:tab w:val="center" w:pos="3601"/>
                <w:tab w:val="center" w:pos="4320"/>
                <w:tab w:val="center" w:pos="5040"/>
              </w:tabs>
              <w:spacing w:after="0" w:line="259" w:lineRule="auto"/>
              <w:ind w:left="0" w:right="0" w:firstLine="0"/>
              <w:jc w:val="left"/>
            </w:pPr>
            <w:r>
              <w:rPr>
                <w:sz w:val="22"/>
                <w:rtl/>
              </w:rPr>
              <w:tab/>
            </w:r>
            <w:r>
              <w:rPr>
                <w:color w:val="C7332C"/>
                <w:sz w:val="28"/>
                <w:szCs w:val="28"/>
                <w:rtl/>
              </w:rPr>
              <w:t>الفصل</w:t>
            </w:r>
            <w:r>
              <w:rPr>
                <w:color w:val="C7332C"/>
                <w:sz w:val="28"/>
                <w:szCs w:val="28"/>
                <w:rtl/>
              </w:rPr>
              <w:tab/>
              <w:t>الرابع:</w:t>
            </w:r>
            <w:r>
              <w:rPr>
                <w:color w:val="C7332C"/>
                <w:sz w:val="28"/>
                <w:szCs w:val="28"/>
                <w:rtl/>
              </w:rPr>
              <w:tab/>
            </w:r>
            <w:r>
              <w:rPr>
                <w:color w:val="C7332C"/>
                <w:sz w:val="28"/>
                <w:szCs w:val="28"/>
                <w:rtl/>
              </w:rPr>
              <w:tab/>
            </w:r>
            <w:r>
              <w:rPr>
                <w:color w:val="C7332C"/>
                <w:sz w:val="28"/>
                <w:szCs w:val="28"/>
                <w:rtl/>
              </w:rPr>
              <w:tab/>
            </w:r>
            <w:r>
              <w:rPr>
                <w:color w:val="C7332C"/>
                <w:sz w:val="28"/>
                <w:szCs w:val="28"/>
                <w:rtl/>
              </w:rPr>
              <w:tab/>
            </w:r>
            <w:r>
              <w:rPr>
                <w:color w:val="C7332C"/>
                <w:sz w:val="28"/>
                <w:szCs w:val="28"/>
                <w:rtl/>
              </w:rPr>
              <w:tab/>
            </w:r>
            <w:r>
              <w:rPr>
                <w:color w:val="C7332C"/>
                <w:sz w:val="28"/>
                <w:szCs w:val="28"/>
                <w:rtl/>
              </w:rPr>
              <w:tab/>
            </w:r>
          </w:p>
        </w:tc>
      </w:tr>
      <w:tr w:rsidR="00E631EF">
        <w:trPr>
          <w:trHeight w:val="796"/>
        </w:trPr>
        <w:tc>
          <w:tcPr>
            <w:tcW w:w="1194" w:type="dxa"/>
            <w:tcBorders>
              <w:top w:val="nil"/>
              <w:left w:val="single" w:sz="8" w:space="0" w:color="000000"/>
              <w:bottom w:val="nil"/>
              <w:right w:val="single" w:sz="8" w:space="0" w:color="000000"/>
            </w:tcBorders>
            <w:shd w:val="clear" w:color="auto" w:fill="FFEF10"/>
          </w:tcPr>
          <w:p w:rsidR="00E631EF" w:rsidRDefault="00F776B9">
            <w:pPr>
              <w:bidi w:val="0"/>
              <w:spacing w:after="0" w:line="259" w:lineRule="auto"/>
              <w:ind w:left="361" w:right="0" w:firstLine="0"/>
              <w:jc w:val="center"/>
            </w:pPr>
            <w:r>
              <w:rPr>
                <w:rFonts w:ascii="Times New Roman" w:eastAsia="Times New Roman" w:hAnsi="Times New Roman" w:cs="Times New Roman"/>
                <w:color w:val="386E30"/>
              </w:rPr>
              <w:t>55</w:t>
            </w:r>
          </w:p>
          <w:p w:rsidR="00E631EF" w:rsidRDefault="00F776B9">
            <w:pPr>
              <w:bidi w:val="0"/>
              <w:spacing w:after="0" w:line="259" w:lineRule="auto"/>
              <w:ind w:left="361" w:right="0" w:firstLine="0"/>
              <w:jc w:val="center"/>
            </w:pPr>
            <w:r>
              <w:rPr>
                <w:rFonts w:ascii="Times New Roman" w:eastAsia="Times New Roman" w:hAnsi="Times New Roman" w:cs="Times New Roman"/>
              </w:rPr>
              <w:t>55</w:t>
            </w:r>
          </w:p>
        </w:tc>
        <w:tc>
          <w:tcPr>
            <w:tcW w:w="5574" w:type="dxa"/>
            <w:tcBorders>
              <w:top w:val="nil"/>
              <w:left w:val="single" w:sz="8" w:space="0" w:color="000000"/>
              <w:bottom w:val="nil"/>
              <w:right w:val="single" w:sz="8" w:space="0" w:color="000000"/>
            </w:tcBorders>
            <w:shd w:val="clear" w:color="auto" w:fill="FFEF10"/>
            <w:vAlign w:val="bottom"/>
          </w:tcPr>
          <w:p w:rsidR="00E631EF" w:rsidRDefault="00F776B9">
            <w:pPr>
              <w:spacing w:after="0" w:line="259" w:lineRule="auto"/>
              <w:ind w:left="0" w:right="-20" w:firstLine="0"/>
              <w:jc w:val="right"/>
            </w:pPr>
            <w:r>
              <w:rPr>
                <w:b/>
                <w:bCs/>
                <w:color w:val="386E30"/>
                <w:sz w:val="40"/>
                <w:szCs w:val="40"/>
                <w:rtl/>
              </w:rPr>
              <w:t>اتجاهات</w:t>
            </w:r>
            <w:r>
              <w:rPr>
                <w:b/>
                <w:bCs/>
                <w:color w:val="386E30"/>
                <w:sz w:val="40"/>
                <w:szCs w:val="40"/>
                <w:rtl/>
              </w:rPr>
              <w:tab/>
              <w:t>وتطور</w:t>
            </w:r>
            <w:r>
              <w:rPr>
                <w:b/>
                <w:bCs/>
                <w:color w:val="386E30"/>
                <w:sz w:val="40"/>
                <w:szCs w:val="40"/>
                <w:rtl/>
              </w:rPr>
              <w:tab/>
              <w:t>خدمات</w:t>
            </w:r>
            <w:r>
              <w:rPr>
                <w:b/>
                <w:bCs/>
                <w:color w:val="386E30"/>
                <w:sz w:val="40"/>
                <w:szCs w:val="40"/>
                <w:rtl/>
              </w:rPr>
              <w:tab/>
              <w:t>التمويل</w:t>
            </w:r>
            <w:r>
              <w:rPr>
                <w:b/>
                <w:bCs/>
                <w:color w:val="386E30"/>
                <w:sz w:val="40"/>
                <w:szCs w:val="40"/>
                <w:rtl/>
              </w:rPr>
              <w:tab/>
              <w:t>الأسغر</w:t>
            </w:r>
            <w:r>
              <w:rPr>
                <w:b/>
                <w:bCs/>
                <w:color w:val="386E30"/>
                <w:sz w:val="40"/>
                <w:szCs w:val="40"/>
                <w:rtl/>
              </w:rPr>
              <w:tab/>
              <w:t>في</w:t>
            </w:r>
            <w:r>
              <w:rPr>
                <w:b/>
                <w:bCs/>
                <w:color w:val="386E30"/>
                <w:sz w:val="40"/>
                <w:szCs w:val="40"/>
                <w:rtl/>
              </w:rPr>
              <w:tab/>
              <w:t>السودان:</w:t>
            </w:r>
            <w:r>
              <w:rPr>
                <w:b/>
                <w:bCs/>
                <w:color w:val="386E30"/>
                <w:sz w:val="40"/>
                <w:szCs w:val="40"/>
                <w:rtl/>
              </w:rPr>
              <w:tab/>
            </w:r>
          </w:p>
          <w:p w:rsidR="00E631EF" w:rsidRDefault="00F776B9">
            <w:pPr>
              <w:tabs>
                <w:tab w:val="center" w:pos="735"/>
                <w:tab w:val="center" w:pos="5040"/>
              </w:tabs>
              <w:spacing w:after="0" w:line="259" w:lineRule="auto"/>
              <w:ind w:left="0" w:right="0" w:firstLine="0"/>
              <w:jc w:val="left"/>
            </w:pPr>
            <w:r>
              <w:rPr>
                <w:sz w:val="22"/>
                <w:rtl/>
              </w:rPr>
              <w:tab/>
            </w:r>
            <w:r>
              <w:rPr>
                <w:szCs w:val="30"/>
                <w:rtl/>
              </w:rPr>
              <w:t>تحليل جانب العر ص</w:t>
            </w:r>
            <w:r>
              <w:rPr>
                <w:szCs w:val="30"/>
                <w:rtl/>
              </w:rPr>
              <w:tab/>
              <w:t xml:space="preserve">     </w:t>
            </w:r>
          </w:p>
        </w:tc>
      </w:tr>
      <w:tr w:rsidR="00E631EF">
        <w:trPr>
          <w:trHeight w:val="593"/>
        </w:trPr>
        <w:tc>
          <w:tcPr>
            <w:tcW w:w="1194" w:type="dxa"/>
            <w:tcBorders>
              <w:top w:val="nil"/>
              <w:left w:val="single" w:sz="8" w:space="0" w:color="000000"/>
              <w:bottom w:val="nil"/>
              <w:right w:val="single" w:sz="8" w:space="0" w:color="000000"/>
            </w:tcBorders>
            <w:shd w:val="clear" w:color="auto" w:fill="FFEF10"/>
          </w:tcPr>
          <w:p w:rsidR="00E631EF" w:rsidRDefault="00F776B9">
            <w:pPr>
              <w:bidi w:val="0"/>
              <w:spacing w:after="0" w:line="259" w:lineRule="auto"/>
              <w:ind w:left="361" w:right="0" w:firstLine="0"/>
              <w:jc w:val="center"/>
            </w:pPr>
            <w:r>
              <w:rPr>
                <w:rFonts w:ascii="Times New Roman" w:eastAsia="Times New Roman" w:hAnsi="Times New Roman" w:cs="Times New Roman"/>
              </w:rPr>
              <w:lastRenderedPageBreak/>
              <w:t>85</w:t>
            </w:r>
          </w:p>
        </w:tc>
        <w:tc>
          <w:tcPr>
            <w:tcW w:w="5574" w:type="dxa"/>
            <w:tcBorders>
              <w:top w:val="nil"/>
              <w:left w:val="single" w:sz="8" w:space="0" w:color="000000"/>
              <w:bottom w:val="nil"/>
              <w:right w:val="single" w:sz="8" w:space="0" w:color="000000"/>
            </w:tcBorders>
            <w:shd w:val="clear" w:color="auto" w:fill="FFEF10"/>
            <w:vAlign w:val="center"/>
          </w:tcPr>
          <w:p w:rsidR="00E631EF" w:rsidRDefault="00F776B9">
            <w:pPr>
              <w:tabs>
                <w:tab w:val="center" w:pos="215"/>
                <w:tab w:val="center" w:pos="920"/>
                <w:tab w:val="center" w:pos="2160"/>
                <w:tab w:val="center" w:pos="2880"/>
                <w:tab w:val="center" w:pos="3600"/>
                <w:tab w:val="center" w:pos="4320"/>
                <w:tab w:val="center" w:pos="5040"/>
              </w:tabs>
              <w:spacing w:after="0" w:line="259" w:lineRule="auto"/>
              <w:ind w:left="0" w:right="0" w:firstLine="0"/>
              <w:jc w:val="left"/>
            </w:pPr>
            <w:r>
              <w:rPr>
                <w:sz w:val="22"/>
                <w:rtl/>
              </w:rPr>
              <w:tab/>
            </w:r>
            <w:r>
              <w:rPr>
                <w:szCs w:val="30"/>
                <w:rtl/>
              </w:rPr>
              <w:t xml:space="preserve">تحليل </w:t>
            </w:r>
            <w:r>
              <w:rPr>
                <w:szCs w:val="30"/>
                <w:rtl/>
              </w:rPr>
              <w:tab/>
              <w:t xml:space="preserve"> جانب الطلب </w:t>
            </w:r>
            <w:r>
              <w:rPr>
                <w:szCs w:val="30"/>
                <w:rtl/>
              </w:rPr>
              <w:tab/>
              <w:t xml:space="preserve"> </w:t>
            </w:r>
            <w:r>
              <w:rPr>
                <w:szCs w:val="30"/>
                <w:rtl/>
              </w:rPr>
              <w:tab/>
              <w:t xml:space="preserve"> </w:t>
            </w:r>
            <w:r>
              <w:rPr>
                <w:szCs w:val="30"/>
                <w:rtl/>
              </w:rPr>
              <w:tab/>
              <w:t xml:space="preserve"> </w:t>
            </w:r>
            <w:r>
              <w:rPr>
                <w:szCs w:val="30"/>
                <w:rtl/>
              </w:rPr>
              <w:tab/>
              <w:t xml:space="preserve"> </w:t>
            </w:r>
            <w:r>
              <w:rPr>
                <w:szCs w:val="30"/>
                <w:rtl/>
              </w:rPr>
              <w:tab/>
              <w:t xml:space="preserve"> </w:t>
            </w:r>
          </w:p>
        </w:tc>
      </w:tr>
      <w:tr w:rsidR="00E631EF">
        <w:trPr>
          <w:trHeight w:val="239"/>
        </w:trPr>
        <w:tc>
          <w:tcPr>
            <w:tcW w:w="1194" w:type="dxa"/>
            <w:tcBorders>
              <w:top w:val="nil"/>
              <w:left w:val="single" w:sz="8" w:space="0" w:color="000000"/>
              <w:bottom w:val="nil"/>
              <w:right w:val="single" w:sz="8" w:space="0" w:color="000000"/>
            </w:tcBorders>
          </w:tcPr>
          <w:p w:rsidR="00E631EF" w:rsidRDefault="00E631EF">
            <w:pPr>
              <w:bidi w:val="0"/>
              <w:spacing w:after="160" w:line="259" w:lineRule="auto"/>
              <w:ind w:left="0" w:right="0" w:firstLine="0"/>
              <w:jc w:val="left"/>
            </w:pPr>
          </w:p>
        </w:tc>
        <w:tc>
          <w:tcPr>
            <w:tcW w:w="5574" w:type="dxa"/>
            <w:tcBorders>
              <w:top w:val="nil"/>
              <w:left w:val="single" w:sz="8" w:space="0" w:color="000000"/>
              <w:bottom w:val="nil"/>
              <w:right w:val="single" w:sz="8" w:space="0" w:color="000000"/>
            </w:tcBorders>
          </w:tcPr>
          <w:p w:rsidR="00E631EF" w:rsidRDefault="00E631EF">
            <w:pPr>
              <w:bidi w:val="0"/>
              <w:spacing w:after="160" w:line="259" w:lineRule="auto"/>
              <w:ind w:left="0" w:right="0" w:firstLine="0"/>
              <w:jc w:val="left"/>
            </w:pPr>
          </w:p>
        </w:tc>
      </w:tr>
      <w:tr w:rsidR="00E631EF">
        <w:trPr>
          <w:trHeight w:val="628"/>
        </w:trPr>
        <w:tc>
          <w:tcPr>
            <w:tcW w:w="1194" w:type="dxa"/>
            <w:tcBorders>
              <w:top w:val="nil"/>
              <w:left w:val="single" w:sz="8" w:space="0" w:color="000000"/>
              <w:bottom w:val="nil"/>
              <w:right w:val="single" w:sz="8" w:space="0" w:color="000000"/>
            </w:tcBorders>
            <w:shd w:val="clear" w:color="auto" w:fill="386E30"/>
            <w:vAlign w:val="bottom"/>
          </w:tcPr>
          <w:p w:rsidR="00E631EF" w:rsidRDefault="00F776B9">
            <w:pPr>
              <w:bidi w:val="0"/>
              <w:spacing w:after="0" w:line="259" w:lineRule="auto"/>
              <w:ind w:left="380" w:right="0" w:firstLine="0"/>
              <w:jc w:val="center"/>
            </w:pPr>
            <w:r>
              <w:rPr>
                <w:rFonts w:ascii="Times New Roman" w:eastAsia="Times New Roman" w:hAnsi="Times New Roman" w:cs="Times New Roman"/>
                <w:color w:val="C7332C"/>
                <w:sz w:val="28"/>
              </w:rPr>
              <w:t>87</w:t>
            </w:r>
          </w:p>
        </w:tc>
        <w:tc>
          <w:tcPr>
            <w:tcW w:w="5574" w:type="dxa"/>
            <w:tcBorders>
              <w:top w:val="nil"/>
              <w:left w:val="single" w:sz="8" w:space="0" w:color="000000"/>
              <w:bottom w:val="nil"/>
              <w:right w:val="single" w:sz="8" w:space="0" w:color="000000"/>
            </w:tcBorders>
            <w:shd w:val="clear" w:color="auto" w:fill="386E30"/>
            <w:vAlign w:val="bottom"/>
          </w:tcPr>
          <w:p w:rsidR="00E631EF" w:rsidRDefault="00F776B9">
            <w:pPr>
              <w:tabs>
                <w:tab w:val="center" w:pos="680"/>
                <w:tab w:val="center" w:pos="1487"/>
                <w:tab w:val="center" w:pos="2161"/>
                <w:tab w:val="center" w:pos="2881"/>
                <w:tab w:val="center" w:pos="3601"/>
                <w:tab w:val="center" w:pos="4320"/>
                <w:tab w:val="center" w:pos="5040"/>
              </w:tabs>
              <w:spacing w:after="0" w:line="259" w:lineRule="auto"/>
              <w:ind w:left="0" w:right="0" w:firstLine="0"/>
              <w:jc w:val="left"/>
            </w:pPr>
            <w:r>
              <w:rPr>
                <w:sz w:val="22"/>
                <w:rtl/>
              </w:rPr>
              <w:tab/>
            </w:r>
            <w:r>
              <w:rPr>
                <w:color w:val="C7332C"/>
                <w:sz w:val="28"/>
                <w:szCs w:val="28"/>
                <w:rtl/>
              </w:rPr>
              <w:t>الفصل</w:t>
            </w:r>
            <w:r>
              <w:rPr>
                <w:color w:val="C7332C"/>
                <w:sz w:val="28"/>
                <w:szCs w:val="28"/>
                <w:rtl/>
              </w:rPr>
              <w:tab/>
              <w:t>الخام</w:t>
            </w:r>
            <w:r>
              <w:rPr>
                <w:color w:val="C7332C"/>
                <w:sz w:val="28"/>
                <w:szCs w:val="28"/>
                <w:rtl/>
              </w:rPr>
              <w:tab/>
              <w:t>س:</w:t>
            </w:r>
            <w:r>
              <w:rPr>
                <w:color w:val="C7332C"/>
                <w:sz w:val="28"/>
                <w:szCs w:val="28"/>
                <w:rtl/>
              </w:rPr>
              <w:tab/>
            </w:r>
            <w:r>
              <w:rPr>
                <w:color w:val="C7332C"/>
                <w:sz w:val="28"/>
                <w:szCs w:val="28"/>
                <w:rtl/>
              </w:rPr>
              <w:tab/>
            </w:r>
            <w:r>
              <w:rPr>
                <w:color w:val="C7332C"/>
                <w:sz w:val="28"/>
                <w:szCs w:val="28"/>
                <w:rtl/>
              </w:rPr>
              <w:tab/>
            </w:r>
            <w:r>
              <w:rPr>
                <w:color w:val="C7332C"/>
                <w:sz w:val="28"/>
                <w:szCs w:val="28"/>
                <w:rtl/>
              </w:rPr>
              <w:tab/>
            </w:r>
            <w:r>
              <w:rPr>
                <w:color w:val="C7332C"/>
                <w:sz w:val="28"/>
                <w:szCs w:val="28"/>
                <w:rtl/>
              </w:rPr>
              <w:tab/>
            </w:r>
            <w:r>
              <w:rPr>
                <w:color w:val="C7332C"/>
                <w:sz w:val="28"/>
                <w:szCs w:val="28"/>
                <w:rtl/>
              </w:rPr>
              <w:tab/>
            </w:r>
          </w:p>
        </w:tc>
      </w:tr>
      <w:tr w:rsidR="00E631EF">
        <w:trPr>
          <w:trHeight w:val="796"/>
        </w:trPr>
        <w:tc>
          <w:tcPr>
            <w:tcW w:w="1194" w:type="dxa"/>
            <w:tcBorders>
              <w:top w:val="nil"/>
              <w:left w:val="single" w:sz="8" w:space="0" w:color="000000"/>
              <w:bottom w:val="nil"/>
              <w:right w:val="single" w:sz="8" w:space="0" w:color="000000"/>
            </w:tcBorders>
            <w:shd w:val="clear" w:color="auto" w:fill="386E30"/>
          </w:tcPr>
          <w:p w:rsidR="00E631EF" w:rsidRDefault="00F776B9">
            <w:pPr>
              <w:bidi w:val="0"/>
              <w:spacing w:after="0" w:line="259" w:lineRule="auto"/>
              <w:ind w:left="217" w:right="0" w:firstLine="0"/>
              <w:jc w:val="center"/>
            </w:pPr>
            <w:r>
              <w:rPr>
                <w:rFonts w:ascii="Times New Roman" w:eastAsia="Times New Roman" w:hAnsi="Times New Roman" w:cs="Times New Roman"/>
                <w:color w:val="386E30"/>
              </w:rPr>
              <w:t>102</w:t>
            </w:r>
          </w:p>
          <w:p w:rsidR="00E631EF" w:rsidRDefault="00F776B9">
            <w:pPr>
              <w:bidi w:val="0"/>
              <w:spacing w:after="0" w:line="259" w:lineRule="auto"/>
              <w:ind w:left="361" w:right="0" w:firstLine="0"/>
              <w:jc w:val="center"/>
            </w:pPr>
            <w:r>
              <w:rPr>
                <w:rFonts w:ascii="Times New Roman" w:eastAsia="Times New Roman" w:hAnsi="Times New Roman" w:cs="Times New Roman"/>
              </w:rPr>
              <w:t>97</w:t>
            </w:r>
          </w:p>
        </w:tc>
        <w:tc>
          <w:tcPr>
            <w:tcW w:w="5574" w:type="dxa"/>
            <w:tcBorders>
              <w:top w:val="nil"/>
              <w:left w:val="single" w:sz="8" w:space="0" w:color="000000"/>
              <w:bottom w:val="nil"/>
              <w:right w:val="single" w:sz="8" w:space="0" w:color="000000"/>
            </w:tcBorders>
            <w:shd w:val="clear" w:color="auto" w:fill="386E30"/>
            <w:vAlign w:val="bottom"/>
          </w:tcPr>
          <w:p w:rsidR="00E631EF" w:rsidRDefault="00F776B9">
            <w:pPr>
              <w:tabs>
                <w:tab w:val="center" w:pos="1076"/>
                <w:tab w:val="center" w:pos="2880"/>
                <w:tab w:val="center" w:pos="3600"/>
                <w:tab w:val="center" w:pos="4320"/>
                <w:tab w:val="center" w:pos="5040"/>
              </w:tabs>
              <w:spacing w:after="0" w:line="259" w:lineRule="auto"/>
              <w:ind w:left="0" w:right="0" w:firstLine="0"/>
              <w:jc w:val="left"/>
            </w:pPr>
            <w:r>
              <w:rPr>
                <w:sz w:val="22"/>
                <w:rtl/>
              </w:rPr>
              <w:tab/>
            </w:r>
            <w:r>
              <w:rPr>
                <w:b/>
                <w:bCs/>
                <w:color w:val="386E30"/>
                <w:sz w:val="40"/>
                <w:szCs w:val="40"/>
                <w:rtl/>
              </w:rPr>
              <w:t>النتائــج</w:t>
            </w:r>
            <w:r>
              <w:rPr>
                <w:b/>
                <w:bCs/>
                <w:color w:val="386E30"/>
                <w:sz w:val="40"/>
                <w:szCs w:val="40"/>
                <w:rtl/>
              </w:rPr>
              <w:tab/>
              <w:t>والتو</w:t>
            </w:r>
            <w:r>
              <w:rPr>
                <w:b/>
                <w:bCs/>
                <w:color w:val="386E30"/>
                <w:sz w:val="40"/>
                <w:szCs w:val="40"/>
                <w:rtl/>
              </w:rPr>
              <w:tab/>
              <w:t>سيات:</w:t>
            </w:r>
            <w:r>
              <w:rPr>
                <w:b/>
                <w:bCs/>
                <w:color w:val="386E30"/>
                <w:sz w:val="40"/>
                <w:szCs w:val="40"/>
                <w:rtl/>
              </w:rPr>
              <w:tab/>
            </w:r>
            <w:r>
              <w:rPr>
                <w:b/>
                <w:bCs/>
                <w:color w:val="386E30"/>
                <w:sz w:val="40"/>
                <w:szCs w:val="40"/>
                <w:rtl/>
              </w:rPr>
              <w:tab/>
            </w:r>
            <w:r>
              <w:rPr>
                <w:b/>
                <w:bCs/>
                <w:color w:val="386E30"/>
                <w:sz w:val="40"/>
                <w:szCs w:val="40"/>
                <w:rtl/>
              </w:rPr>
              <w:tab/>
            </w:r>
            <w:r>
              <w:rPr>
                <w:b/>
                <w:bCs/>
                <w:color w:val="386E30"/>
                <w:sz w:val="40"/>
                <w:szCs w:val="40"/>
                <w:rtl/>
              </w:rPr>
              <w:tab/>
            </w:r>
            <w:r>
              <w:rPr>
                <w:b/>
                <w:bCs/>
                <w:color w:val="386E30"/>
                <w:sz w:val="40"/>
                <w:szCs w:val="40"/>
                <w:rtl/>
              </w:rPr>
              <w:tab/>
            </w:r>
          </w:p>
          <w:p w:rsidR="00E631EF" w:rsidRDefault="00F776B9">
            <w:pPr>
              <w:tabs>
                <w:tab w:val="center" w:pos="907"/>
                <w:tab w:val="center" w:pos="2160"/>
                <w:tab w:val="center" w:pos="2880"/>
                <w:tab w:val="center" w:pos="3600"/>
                <w:tab w:val="center" w:pos="4320"/>
                <w:tab w:val="center" w:pos="5040"/>
              </w:tabs>
              <w:spacing w:after="0" w:line="259" w:lineRule="auto"/>
              <w:ind w:left="0" w:right="0" w:firstLine="0"/>
              <w:jc w:val="left"/>
            </w:pPr>
            <w:r>
              <w:rPr>
                <w:sz w:val="22"/>
                <w:rtl/>
              </w:rPr>
              <w:tab/>
            </w:r>
            <w:r>
              <w:rPr>
                <w:szCs w:val="30"/>
                <w:rtl/>
              </w:rPr>
              <w:t xml:space="preserve"> </w:t>
            </w:r>
            <w:r>
              <w:rPr>
                <w:rFonts w:ascii="Times New Roman" w:eastAsia="Times New Roman" w:hAnsi="Times New Roman" w:cs="Times New Roman"/>
                <w:szCs w:val="30"/>
                <w:rtl/>
              </w:rPr>
              <w:tab/>
              <w:t>•</w:t>
            </w:r>
            <w:r>
              <w:rPr>
                <w:szCs w:val="30"/>
                <w:rtl/>
              </w:rPr>
              <w:t xml:space="preserve">النتائــج </w:t>
            </w:r>
            <w:r>
              <w:rPr>
                <w:szCs w:val="30"/>
                <w:rtl/>
              </w:rPr>
              <w:tab/>
              <w:t xml:space="preserve"> </w:t>
            </w:r>
            <w:r>
              <w:rPr>
                <w:szCs w:val="30"/>
                <w:rtl/>
              </w:rPr>
              <w:tab/>
              <w:t xml:space="preserve"> </w:t>
            </w:r>
            <w:r>
              <w:rPr>
                <w:szCs w:val="30"/>
                <w:rtl/>
              </w:rPr>
              <w:tab/>
              <w:t xml:space="preserve"> </w:t>
            </w:r>
            <w:r>
              <w:rPr>
                <w:szCs w:val="30"/>
                <w:rtl/>
              </w:rPr>
              <w:tab/>
              <w:t xml:space="preserve"> </w:t>
            </w:r>
            <w:r>
              <w:rPr>
                <w:szCs w:val="30"/>
                <w:rtl/>
              </w:rPr>
              <w:tab/>
              <w:t xml:space="preserve"> </w:t>
            </w:r>
          </w:p>
        </w:tc>
      </w:tr>
      <w:tr w:rsidR="00E631EF">
        <w:trPr>
          <w:trHeight w:val="530"/>
        </w:trPr>
        <w:tc>
          <w:tcPr>
            <w:tcW w:w="1194" w:type="dxa"/>
            <w:tcBorders>
              <w:top w:val="nil"/>
              <w:left w:val="single" w:sz="8" w:space="0" w:color="000000"/>
              <w:bottom w:val="nil"/>
              <w:right w:val="single" w:sz="8" w:space="0" w:color="000000"/>
            </w:tcBorders>
            <w:shd w:val="clear" w:color="auto" w:fill="386E30"/>
          </w:tcPr>
          <w:p w:rsidR="00E631EF" w:rsidRDefault="00F776B9">
            <w:pPr>
              <w:bidi w:val="0"/>
              <w:spacing w:after="0" w:line="259" w:lineRule="auto"/>
              <w:ind w:left="217" w:right="0" w:firstLine="0"/>
              <w:jc w:val="center"/>
            </w:pPr>
            <w:r>
              <w:rPr>
                <w:rFonts w:ascii="Times New Roman" w:eastAsia="Times New Roman" w:hAnsi="Times New Roman" w:cs="Times New Roman"/>
              </w:rPr>
              <w:t>102</w:t>
            </w:r>
          </w:p>
        </w:tc>
        <w:tc>
          <w:tcPr>
            <w:tcW w:w="5574" w:type="dxa"/>
            <w:tcBorders>
              <w:top w:val="nil"/>
              <w:left w:val="single" w:sz="8" w:space="0" w:color="000000"/>
              <w:bottom w:val="nil"/>
              <w:right w:val="single" w:sz="8" w:space="0" w:color="000000"/>
            </w:tcBorders>
            <w:shd w:val="clear" w:color="auto" w:fill="386E30"/>
          </w:tcPr>
          <w:p w:rsidR="00E631EF" w:rsidRDefault="00F776B9">
            <w:pPr>
              <w:tabs>
                <w:tab w:val="center" w:pos="1013"/>
                <w:tab w:val="center" w:pos="2160"/>
                <w:tab w:val="center" w:pos="2880"/>
                <w:tab w:val="center" w:pos="3600"/>
                <w:tab w:val="center" w:pos="4320"/>
                <w:tab w:val="center" w:pos="5040"/>
              </w:tabs>
              <w:spacing w:after="0" w:line="259" w:lineRule="auto"/>
              <w:ind w:left="0" w:right="0" w:firstLine="0"/>
              <w:jc w:val="left"/>
            </w:pPr>
            <w:r>
              <w:rPr>
                <w:sz w:val="22"/>
                <w:rtl/>
              </w:rPr>
              <w:tab/>
            </w:r>
            <w:r>
              <w:rPr>
                <w:rFonts w:ascii="Times New Roman" w:eastAsia="Times New Roman" w:hAnsi="Times New Roman" w:cs="Times New Roman"/>
                <w:szCs w:val="30"/>
                <w:rtl/>
              </w:rPr>
              <w:tab/>
              <w:t>•</w:t>
            </w:r>
            <w:r>
              <w:rPr>
                <w:szCs w:val="30"/>
                <w:rtl/>
              </w:rPr>
              <w:t>التوس يات</w:t>
            </w:r>
            <w:r>
              <w:rPr>
                <w:szCs w:val="30"/>
                <w:rtl/>
              </w:rPr>
              <w:tab/>
              <w:t xml:space="preserve"> </w:t>
            </w:r>
            <w:r>
              <w:rPr>
                <w:szCs w:val="30"/>
                <w:rtl/>
              </w:rPr>
              <w:tab/>
              <w:t xml:space="preserve"> </w:t>
            </w:r>
            <w:r>
              <w:rPr>
                <w:szCs w:val="30"/>
                <w:rtl/>
              </w:rPr>
              <w:tab/>
              <w:t xml:space="preserve"> </w:t>
            </w:r>
            <w:r>
              <w:rPr>
                <w:szCs w:val="30"/>
                <w:rtl/>
              </w:rPr>
              <w:tab/>
              <w:t xml:space="preserve"> </w:t>
            </w:r>
            <w:r>
              <w:rPr>
                <w:szCs w:val="30"/>
                <w:rtl/>
              </w:rPr>
              <w:tab/>
              <w:t xml:space="preserve"> </w:t>
            </w:r>
          </w:p>
        </w:tc>
      </w:tr>
      <w:tr w:rsidR="00E631EF">
        <w:trPr>
          <w:trHeight w:val="1156"/>
        </w:trPr>
        <w:tc>
          <w:tcPr>
            <w:tcW w:w="1194" w:type="dxa"/>
            <w:tcBorders>
              <w:top w:val="nil"/>
              <w:left w:val="single" w:sz="8" w:space="0" w:color="000000"/>
              <w:bottom w:val="nil"/>
              <w:right w:val="single" w:sz="8" w:space="0" w:color="000000"/>
            </w:tcBorders>
            <w:vAlign w:val="bottom"/>
          </w:tcPr>
          <w:p w:rsidR="00E631EF" w:rsidRDefault="00F776B9">
            <w:pPr>
              <w:bidi w:val="0"/>
              <w:spacing w:after="0" w:line="259" w:lineRule="auto"/>
              <w:ind w:left="246" w:right="0" w:firstLine="0"/>
              <w:jc w:val="center"/>
            </w:pPr>
            <w:r>
              <w:rPr>
                <w:rFonts w:ascii="Times New Roman" w:eastAsia="Times New Roman" w:hAnsi="Times New Roman" w:cs="Times New Roman"/>
                <w:color w:val="C7332C"/>
                <w:sz w:val="28"/>
              </w:rPr>
              <w:t>108</w:t>
            </w:r>
          </w:p>
        </w:tc>
        <w:tc>
          <w:tcPr>
            <w:tcW w:w="5574" w:type="dxa"/>
            <w:tcBorders>
              <w:top w:val="nil"/>
              <w:left w:val="single" w:sz="8" w:space="0" w:color="000000"/>
              <w:bottom w:val="nil"/>
              <w:right w:val="single" w:sz="8" w:space="0" w:color="000000"/>
            </w:tcBorders>
            <w:vAlign w:val="bottom"/>
          </w:tcPr>
          <w:p w:rsidR="00E631EF" w:rsidRDefault="00F776B9">
            <w:pPr>
              <w:tabs>
                <w:tab w:val="center" w:pos="438"/>
                <w:tab w:val="center" w:pos="5040"/>
              </w:tabs>
              <w:spacing w:after="0" w:line="259" w:lineRule="auto"/>
              <w:ind w:left="0" w:right="0" w:firstLine="0"/>
              <w:jc w:val="left"/>
            </w:pPr>
            <w:r>
              <w:rPr>
                <w:sz w:val="22"/>
                <w:rtl/>
              </w:rPr>
              <w:tab/>
            </w:r>
            <w:r>
              <w:rPr>
                <w:color w:val="C7332C"/>
                <w:sz w:val="28"/>
                <w:szCs w:val="28"/>
                <w:rtl/>
              </w:rPr>
              <w:t>الخاتمــ</w:t>
            </w:r>
            <w:r>
              <w:rPr>
                <w:color w:val="C7332C"/>
                <w:sz w:val="28"/>
                <w:szCs w:val="28"/>
                <w:rtl/>
              </w:rPr>
              <w:tab/>
              <w:t>ة</w:t>
            </w:r>
            <w:r>
              <w:rPr>
                <w:color w:val="C7332C"/>
                <w:sz w:val="28"/>
                <w:szCs w:val="28"/>
                <w:rtl/>
              </w:rPr>
              <w:tab/>
            </w:r>
            <w:r>
              <w:rPr>
                <w:color w:val="C7332C"/>
                <w:sz w:val="28"/>
                <w:szCs w:val="28"/>
                <w:rtl/>
              </w:rPr>
              <w:tab/>
            </w:r>
            <w:r>
              <w:rPr>
                <w:color w:val="C7332C"/>
                <w:sz w:val="28"/>
                <w:szCs w:val="28"/>
                <w:rtl/>
              </w:rPr>
              <w:tab/>
            </w:r>
            <w:r>
              <w:rPr>
                <w:color w:val="C7332C"/>
                <w:sz w:val="28"/>
                <w:szCs w:val="28"/>
                <w:rtl/>
              </w:rPr>
              <w:tab/>
            </w:r>
            <w:r>
              <w:rPr>
                <w:color w:val="C7332C"/>
                <w:sz w:val="28"/>
                <w:szCs w:val="28"/>
                <w:rtl/>
              </w:rPr>
              <w:tab/>
            </w:r>
            <w:r>
              <w:rPr>
                <w:color w:val="C7332C"/>
                <w:sz w:val="28"/>
                <w:szCs w:val="28"/>
                <w:rtl/>
              </w:rPr>
              <w:tab/>
            </w:r>
          </w:p>
        </w:tc>
      </w:tr>
      <w:tr w:rsidR="00E631EF">
        <w:trPr>
          <w:trHeight w:val="336"/>
        </w:trPr>
        <w:tc>
          <w:tcPr>
            <w:tcW w:w="1194" w:type="dxa"/>
            <w:tcBorders>
              <w:top w:val="nil"/>
              <w:left w:val="single" w:sz="8" w:space="0" w:color="000000"/>
              <w:bottom w:val="nil"/>
              <w:right w:val="single" w:sz="8" w:space="0" w:color="000000"/>
            </w:tcBorders>
          </w:tcPr>
          <w:p w:rsidR="00E631EF" w:rsidRDefault="00F776B9">
            <w:pPr>
              <w:bidi w:val="0"/>
              <w:spacing w:after="0" w:line="259" w:lineRule="auto"/>
              <w:ind w:left="246" w:right="0" w:firstLine="0"/>
              <w:jc w:val="center"/>
            </w:pPr>
            <w:r>
              <w:rPr>
                <w:rFonts w:ascii="Times New Roman" w:eastAsia="Times New Roman" w:hAnsi="Times New Roman" w:cs="Times New Roman"/>
                <w:color w:val="C7332C"/>
                <w:sz w:val="28"/>
              </w:rPr>
              <w:t>109</w:t>
            </w:r>
          </w:p>
        </w:tc>
        <w:tc>
          <w:tcPr>
            <w:tcW w:w="5574" w:type="dxa"/>
            <w:tcBorders>
              <w:top w:val="nil"/>
              <w:left w:val="single" w:sz="8" w:space="0" w:color="000000"/>
              <w:bottom w:val="nil"/>
              <w:right w:val="single" w:sz="8" w:space="0" w:color="000000"/>
            </w:tcBorders>
          </w:tcPr>
          <w:p w:rsidR="00E631EF" w:rsidRDefault="00F776B9">
            <w:pPr>
              <w:spacing w:after="0" w:line="259" w:lineRule="auto"/>
              <w:ind w:left="0" w:right="4681" w:firstLine="0"/>
              <w:jc w:val="right"/>
            </w:pPr>
            <w:r>
              <w:rPr>
                <w:color w:val="C7332C"/>
                <w:sz w:val="28"/>
                <w:szCs w:val="28"/>
                <w:rtl/>
              </w:rPr>
              <w:t>المراجع</w:t>
            </w:r>
            <w:r>
              <w:rPr>
                <w:color w:val="C7332C"/>
                <w:sz w:val="28"/>
                <w:szCs w:val="28"/>
                <w:rtl/>
              </w:rPr>
              <w:tab/>
            </w:r>
            <w:r>
              <w:rPr>
                <w:color w:val="C7332C"/>
                <w:sz w:val="28"/>
                <w:szCs w:val="28"/>
                <w:rtl/>
              </w:rPr>
              <w:tab/>
            </w:r>
            <w:r>
              <w:rPr>
                <w:color w:val="C7332C"/>
                <w:sz w:val="28"/>
                <w:szCs w:val="28"/>
                <w:rtl/>
              </w:rPr>
              <w:tab/>
            </w:r>
            <w:r>
              <w:rPr>
                <w:color w:val="C7332C"/>
                <w:sz w:val="28"/>
                <w:szCs w:val="28"/>
                <w:rtl/>
              </w:rPr>
              <w:tab/>
            </w:r>
            <w:r>
              <w:rPr>
                <w:color w:val="C7332C"/>
                <w:sz w:val="28"/>
                <w:szCs w:val="28"/>
                <w:rtl/>
              </w:rPr>
              <w:tab/>
            </w:r>
            <w:r>
              <w:rPr>
                <w:color w:val="C7332C"/>
                <w:sz w:val="28"/>
                <w:szCs w:val="28"/>
                <w:rtl/>
              </w:rPr>
              <w:tab/>
            </w:r>
            <w:r>
              <w:rPr>
                <w:color w:val="C7332C"/>
                <w:sz w:val="28"/>
                <w:szCs w:val="28"/>
                <w:rtl/>
              </w:rPr>
              <w:tab/>
            </w:r>
          </w:p>
        </w:tc>
      </w:tr>
      <w:tr w:rsidR="00E631EF">
        <w:trPr>
          <w:trHeight w:val="880"/>
        </w:trPr>
        <w:tc>
          <w:tcPr>
            <w:tcW w:w="1194" w:type="dxa"/>
            <w:tcBorders>
              <w:top w:val="nil"/>
              <w:left w:val="single" w:sz="8" w:space="0" w:color="000000"/>
              <w:bottom w:val="single" w:sz="8" w:space="0" w:color="000000"/>
              <w:right w:val="single" w:sz="8" w:space="0" w:color="000000"/>
            </w:tcBorders>
          </w:tcPr>
          <w:p w:rsidR="00E631EF" w:rsidRDefault="00F776B9">
            <w:pPr>
              <w:bidi w:val="0"/>
              <w:spacing w:after="0" w:line="259" w:lineRule="auto"/>
              <w:ind w:left="246" w:right="0" w:firstLine="0"/>
              <w:jc w:val="center"/>
            </w:pPr>
            <w:r>
              <w:rPr>
                <w:rFonts w:ascii="Times New Roman" w:eastAsia="Times New Roman" w:hAnsi="Times New Roman" w:cs="Times New Roman"/>
                <w:color w:val="C7332C"/>
                <w:sz w:val="28"/>
              </w:rPr>
              <w:t>110</w:t>
            </w:r>
          </w:p>
        </w:tc>
        <w:tc>
          <w:tcPr>
            <w:tcW w:w="5574" w:type="dxa"/>
            <w:tcBorders>
              <w:top w:val="nil"/>
              <w:left w:val="single" w:sz="8" w:space="0" w:color="000000"/>
              <w:bottom w:val="single" w:sz="8" w:space="0" w:color="000000"/>
              <w:right w:val="single" w:sz="8" w:space="0" w:color="000000"/>
            </w:tcBorders>
          </w:tcPr>
          <w:p w:rsidR="00E631EF" w:rsidRDefault="00F776B9">
            <w:pPr>
              <w:tabs>
                <w:tab w:val="center" w:pos="285"/>
                <w:tab w:val="center" w:pos="662"/>
                <w:tab w:val="center" w:pos="1441"/>
                <w:tab w:val="center" w:pos="2161"/>
                <w:tab w:val="center" w:pos="2881"/>
                <w:tab w:val="center" w:pos="3600"/>
                <w:tab w:val="center" w:pos="4320"/>
                <w:tab w:val="center" w:pos="5040"/>
              </w:tabs>
              <w:spacing w:after="0" w:line="259" w:lineRule="auto"/>
              <w:ind w:left="0" w:right="0" w:firstLine="0"/>
              <w:jc w:val="left"/>
            </w:pPr>
            <w:r>
              <w:rPr>
                <w:sz w:val="22"/>
                <w:rtl/>
              </w:rPr>
              <w:tab/>
            </w:r>
            <w:r>
              <w:rPr>
                <w:color w:val="C7332C"/>
                <w:sz w:val="28"/>
                <w:szCs w:val="28"/>
                <w:rtl/>
              </w:rPr>
              <w:t>الملاح</w:t>
            </w:r>
            <w:r>
              <w:rPr>
                <w:color w:val="C7332C"/>
                <w:sz w:val="28"/>
                <w:szCs w:val="28"/>
                <w:rtl/>
              </w:rPr>
              <w:tab/>
              <w:t>ق</w:t>
            </w:r>
            <w:r>
              <w:rPr>
                <w:color w:val="C7332C"/>
                <w:sz w:val="28"/>
                <w:szCs w:val="28"/>
                <w:rtl/>
              </w:rPr>
              <w:tab/>
            </w:r>
            <w:r>
              <w:rPr>
                <w:color w:val="C7332C"/>
                <w:sz w:val="28"/>
                <w:szCs w:val="28"/>
                <w:rtl/>
              </w:rPr>
              <w:tab/>
            </w:r>
            <w:r>
              <w:rPr>
                <w:color w:val="C7332C"/>
                <w:sz w:val="28"/>
                <w:szCs w:val="28"/>
                <w:rtl/>
              </w:rPr>
              <w:tab/>
            </w:r>
            <w:r>
              <w:rPr>
                <w:color w:val="C7332C"/>
                <w:sz w:val="28"/>
                <w:szCs w:val="28"/>
                <w:rtl/>
              </w:rPr>
              <w:tab/>
            </w:r>
            <w:r>
              <w:rPr>
                <w:color w:val="C7332C"/>
                <w:sz w:val="28"/>
                <w:szCs w:val="28"/>
                <w:rtl/>
              </w:rPr>
              <w:tab/>
            </w:r>
            <w:r>
              <w:rPr>
                <w:color w:val="C7332C"/>
                <w:sz w:val="28"/>
                <w:szCs w:val="28"/>
                <w:rtl/>
              </w:rPr>
              <w:tab/>
            </w:r>
          </w:p>
        </w:tc>
      </w:tr>
    </w:tbl>
    <w:p w:rsidR="00E631EF" w:rsidRDefault="00F776B9">
      <w:pPr>
        <w:pStyle w:val="Heading1"/>
      </w:pPr>
      <w:r>
        <w:rPr>
          <w:szCs w:val="40"/>
          <w:rtl/>
        </w:rPr>
        <w:t>الملخـص التنف ـيذي</w:t>
      </w:r>
    </w:p>
    <w:p w:rsidR="00E631EF" w:rsidRDefault="00F776B9">
      <w:r>
        <w:rPr>
          <w:szCs w:val="30"/>
          <w:rtl/>
        </w:rPr>
        <w:t xml:space="preserve">     انطلاقا من مساعيه الرامية اإلى تعزيز دور التمويل الأسغر في التنمية وتطوير القطاع المالي من خلال توفير الخدمات المالية وغير المالية لرواد و أاسحاب المشروعات السغرى والسغيرة، فقد تبنى بنك السودان المركزي بدءاً من العام </w:t>
      </w:r>
      <w:r>
        <w:rPr>
          <w:rFonts w:ascii="Times New Roman" w:eastAsia="Times New Roman" w:hAnsi="Times New Roman" w:cs="Times New Roman"/>
          <w:szCs w:val="30"/>
        </w:rPr>
        <w:t>2006</w:t>
      </w:r>
      <w:r>
        <w:rPr>
          <w:szCs w:val="30"/>
          <w:rtl/>
        </w:rPr>
        <w:t xml:space="preserve">، وسع استراتيجيات وخطط تطوير وتنمية قطاع </w:t>
      </w:r>
      <w:r>
        <w:rPr>
          <w:szCs w:val="30"/>
          <w:rtl/>
        </w:rPr>
        <w:lastRenderedPageBreak/>
        <w:t>التمويل الأسغر في السودان، بوسف التمويل الأسغر اآلية من اآليات مناهسة الفقر تُمكِّن الفقراء من الحسول على مجموعة من الخدمات المالية لبعث مشروعات تزيد من المداخيل الفردية وترفد القتساد بالمزيد من فرص العمل وتدخل تلك الشرائح دائرة النظام المالي الرسمي، فتسهم في زيادة الناتج القومي وتحقق النماء ومن ثم يحدث التحسن في المستويات المعيسية وتسيق دائرة الفقـــــر. وسعياً نحو اإقامة موؤسسات واأنسطة فاعلة، فقد تبنى البنك المركزي منهج التعاون والتنسيق مع جهات الختساص في الحكومة والقطاع الخاص والموؤسسات والهيئات الدولية والإقليمية المعنية بالمجال.</w:t>
      </w:r>
    </w:p>
    <w:p w:rsidR="00E631EF" w:rsidRDefault="00F776B9">
      <w:r>
        <w:rPr>
          <w:szCs w:val="30"/>
          <w:rtl/>
        </w:rPr>
        <w:t xml:space="preserve">     وبعد مرور  اأكثر من عشر سنوات على بدايات تبني الدولة للتمويل الأسغر كاأداة تنموية فاعلة، ذهبت روؤية مركز ماأمون بحيري للدراسات والبحوث القتسادية والجتماعية في اإفريقيا - بوسفه م ؤوسسة بحثية - اإلى اأن يقوم بدراسة مسحية شريعة لدراسة اأثر التمويل الأسغر القتسادي والجتماعي في اإطار الخطط الستراتيجية لبنك السودان المركزى خلال الفترة </w:t>
      </w:r>
      <w:r>
        <w:rPr>
          <w:rFonts w:ascii="Times New Roman" w:eastAsia="Times New Roman" w:hAnsi="Times New Roman" w:cs="Times New Roman"/>
          <w:szCs w:val="30"/>
        </w:rPr>
        <w:t>2009</w:t>
      </w:r>
      <w:r>
        <w:rPr>
          <w:szCs w:val="30"/>
          <w:rtl/>
        </w:rPr>
        <w:t xml:space="preserve"> </w:t>
      </w:r>
      <w:r>
        <w:rPr>
          <w:rFonts w:ascii="Times New Roman" w:eastAsia="Times New Roman" w:hAnsi="Times New Roman" w:cs="Times New Roman"/>
          <w:szCs w:val="30"/>
          <w:rtl/>
        </w:rPr>
        <w:t xml:space="preserve">– </w:t>
      </w:r>
      <w:r>
        <w:rPr>
          <w:rFonts w:ascii="Times New Roman" w:eastAsia="Times New Roman" w:hAnsi="Times New Roman" w:cs="Times New Roman"/>
          <w:szCs w:val="30"/>
        </w:rPr>
        <w:t>2018</w:t>
      </w:r>
      <w:r>
        <w:rPr>
          <w:szCs w:val="30"/>
          <w:rtl/>
        </w:rPr>
        <w:t>.  وذلك مساهمة من المركز في دعم الجهود الرامية لتنمية وتطوير قطاع التمويل الأسغر بسفة خاسة والقطاع المالي ككل بسفة عامة.</w:t>
      </w:r>
    </w:p>
    <w:p w:rsidR="00E631EF" w:rsidRDefault="00F776B9">
      <w:r>
        <w:rPr>
          <w:szCs w:val="30"/>
          <w:rtl/>
        </w:rPr>
        <w:t xml:space="preserve">     تهدف الدراسة لتقييم الأثر القتسادي والجتماعي للتمويل الأسغر في اإطار الخطط الستراتيجية لبنك السودان المركزي خلال  الفترة ) </w:t>
      </w:r>
      <w:r>
        <w:rPr>
          <w:rFonts w:ascii="Times New Roman" w:eastAsia="Times New Roman" w:hAnsi="Times New Roman" w:cs="Times New Roman"/>
          <w:szCs w:val="30"/>
        </w:rPr>
        <w:t>2009</w:t>
      </w:r>
      <w:r>
        <w:rPr>
          <w:szCs w:val="30"/>
          <w:rtl/>
        </w:rPr>
        <w:t>-</w:t>
      </w:r>
      <w:r>
        <w:rPr>
          <w:rFonts w:ascii="Times New Roman" w:eastAsia="Times New Roman" w:hAnsi="Times New Roman" w:cs="Times New Roman"/>
          <w:szCs w:val="30"/>
        </w:rPr>
        <w:t>2018</w:t>
      </w:r>
      <w:r>
        <w:rPr>
          <w:szCs w:val="30"/>
          <w:rtl/>
        </w:rPr>
        <w:t xml:space="preserve">م ( وذلك من خلال عينة مختارة من المسارف التي تعمل في التمويل الأسغر وموؤسسات التمويل الأسغر. حيث جاءت الدراسة  في خمسة فسول. الفسل الأول عن مبررات الدراسة واأهدافها .تثلت المبررات في اأهمية رسد وتقييم جهود الدولة لمكافحة قسايا الفقر والبطالة من خلال تبنيها للتمويل الأسغر كاآلية مُمهمَّة لرفع معدلت النمو القتسادي وزيادة حجم السادرات واإحلال الواردات، عبر توفير البيئة المواتية التي يمكن اأن تسهم في اإدماج الفقراء الناسطين اقتسادياً وسغار المنتجين القادرين على الكسب والإنتاج تعزيزاً  لدورهم في التنمية .اأما اأهدافها فتمثلت في هدف رئيص واأهداف فرعية .فالهدف الرئيص للدراسة عُمني بتقييم شريع لتجربة التمويل الأسغر في السودان بعد مسي اأكثر من عشر سنوات على تطبيق برنامج التمويل الأسغر على اأسص منهجية كاآلية فاعلة لتنفيذ السياسات الكلية بالدولة، </w:t>
      </w:r>
      <w:r>
        <w:rPr>
          <w:szCs w:val="30"/>
          <w:rtl/>
        </w:rPr>
        <w:lastRenderedPageBreak/>
        <w:t xml:space="preserve">وذلك من خلال دراسة مدى فعالية وفاعلية) </w:t>
      </w:r>
      <w:r>
        <w:rPr>
          <w:rFonts w:ascii="Times New Roman" w:eastAsia="Times New Roman" w:hAnsi="Times New Roman" w:cs="Times New Roman"/>
          <w:szCs w:val="30"/>
          <w:rtl/>
        </w:rPr>
        <w:t>&amp;</w:t>
      </w:r>
      <w:r>
        <w:rPr>
          <w:szCs w:val="30"/>
          <w:rtl/>
        </w:rPr>
        <w:t xml:space="preserve"> </w:t>
      </w:r>
      <w:r>
        <w:rPr>
          <w:rFonts w:ascii="Times New Roman" w:eastAsia="Times New Roman" w:hAnsi="Times New Roman" w:cs="Times New Roman"/>
        </w:rPr>
        <w:t>Effectiveness</w:t>
      </w:r>
      <w:r>
        <w:rPr>
          <w:szCs w:val="30"/>
          <w:rtl/>
        </w:rPr>
        <w:t xml:space="preserve"> </w:t>
      </w:r>
      <w:r>
        <w:rPr>
          <w:rFonts w:ascii="Times New Roman" w:eastAsia="Times New Roman" w:hAnsi="Times New Roman" w:cs="Times New Roman"/>
        </w:rPr>
        <w:t>Efficiency</w:t>
      </w:r>
      <w:r>
        <w:rPr>
          <w:szCs w:val="30"/>
          <w:rtl/>
        </w:rPr>
        <w:t xml:space="preserve">( ما يُمقدَّم من خدمات من قبل مقدمي الخدمات) </w:t>
      </w:r>
      <w:r>
        <w:rPr>
          <w:rFonts w:ascii="Times New Roman" w:eastAsia="Times New Roman" w:hAnsi="Times New Roman" w:cs="Times New Roman"/>
        </w:rPr>
        <w:t>Supply Side</w:t>
      </w:r>
      <w:r>
        <w:rPr>
          <w:szCs w:val="30"/>
          <w:rtl/>
        </w:rPr>
        <w:t>( وقدرتهم على تحقيق الأهداف المرجوة.  بجانب دراسة مدى تنفيذ ما تم تحديده من سقوف ائتمانية واأعداد المستفيدين ،سمن استراتيجيات للتمويل الأسغر.</w:t>
      </w:r>
    </w:p>
    <w:p w:rsidR="00E631EF" w:rsidRDefault="00F776B9">
      <w:r>
        <w:rPr>
          <w:szCs w:val="30"/>
          <w:rtl/>
        </w:rPr>
        <w:t xml:space="preserve">     اأما الفسل الثانى فكان عن التمويل الأسغر والمشروعات السغيرة والذي ركز على اأهمية التمويل الأسغر ودوره في خلق فرص عمل للفقراء القادرين على الكسب والإنتاج كاآلية فاعلة لفتح اآفاق لسغار المنتجين الفقراء للانطلاق في المشروعات السغيرة وريادة الأعمال ليسبحوا منتجين وترسيخ دورهم في دفع عجلة التنمية القتسادية والجتماعية. وجاء الفسل الثالث ليسلط السوء على بيئة قطاع التمويل الأسغر والتطور الذي ساحب التجربة في السودان اإلى اأن اأطر لها بنك السودان المركزي في العام </w:t>
      </w:r>
      <w:r>
        <w:rPr>
          <w:rFonts w:ascii="Times New Roman" w:eastAsia="Times New Roman" w:hAnsi="Times New Roman" w:cs="Times New Roman"/>
          <w:szCs w:val="30"/>
        </w:rPr>
        <w:t>2007</w:t>
      </w:r>
      <w:r>
        <w:rPr>
          <w:szCs w:val="30"/>
          <w:rtl/>
        </w:rPr>
        <w:t>م، فجاءت الأطر الرقابية والتنظيمية والسياسات الحاكمة للتمويل الأسغر وبزغ فجر برنامج التمويل الأسغر في السودان تحت هذا المسمى القديم الجديد.</w:t>
      </w:r>
    </w:p>
    <w:p w:rsidR="00E631EF" w:rsidRDefault="00F776B9">
      <w:r>
        <w:rPr>
          <w:szCs w:val="30"/>
          <w:rtl/>
        </w:rPr>
        <w:t xml:space="preserve">    واأما الفسل الرابع فقد تناول بالتحليل اتجاهات وتطور خدمات التمويل الأسغر حيث ركز على الستراتيجيات والبرنامج التجريبي تحت مسمى }المشروع النموذجي للتمويل الأسغر{ مساركةً بين البنك المركزي وعدد من البنوك وموؤسسات التمويل المتخسسة في اإطار استراتيجية تطوير قطاع التمويل الأسغر) </w:t>
      </w:r>
      <w:r>
        <w:rPr>
          <w:rFonts w:ascii="Times New Roman" w:eastAsia="Times New Roman" w:hAnsi="Times New Roman" w:cs="Times New Roman"/>
          <w:szCs w:val="30"/>
        </w:rPr>
        <w:t>2007</w:t>
      </w:r>
      <w:r>
        <w:rPr>
          <w:szCs w:val="30"/>
          <w:rtl/>
        </w:rPr>
        <w:t xml:space="preserve">م </w:t>
      </w:r>
      <w:r>
        <w:rPr>
          <w:rFonts w:ascii="Times New Roman" w:eastAsia="Times New Roman" w:hAnsi="Times New Roman" w:cs="Times New Roman"/>
          <w:szCs w:val="30"/>
        </w:rPr>
        <w:t>2011</w:t>
      </w:r>
      <w:r>
        <w:rPr>
          <w:szCs w:val="30"/>
          <w:rtl/>
        </w:rPr>
        <w:t xml:space="preserve">-(. حيث اأسارت التقارير التي عملت على متابعة البرنامج التجريبي وتقييمه ،اإلى اأن المشروع قد حقق قدراً من النجاح الواعد، خاسة فيما يلي توفير الموارد وتخسيص نوافذ التمويل واعتماد منهج اأفسل الممارسات كاأسلوب يمكن تطبيقه لتحقيق الغايات المنسودة.  بينما تثلت روؤية الستراتيجية القومية الساملة لتنمية وتطوير قطاع التمويل الأسغر) </w:t>
      </w:r>
      <w:r>
        <w:rPr>
          <w:rFonts w:ascii="Times New Roman" w:eastAsia="Times New Roman" w:hAnsi="Times New Roman" w:cs="Times New Roman"/>
          <w:szCs w:val="30"/>
        </w:rPr>
        <w:t>2013</w:t>
      </w:r>
      <w:r>
        <w:rPr>
          <w:szCs w:val="30"/>
          <w:rtl/>
        </w:rPr>
        <w:t>-</w:t>
      </w:r>
      <w:r>
        <w:rPr>
          <w:rFonts w:ascii="Times New Roman" w:eastAsia="Times New Roman" w:hAnsi="Times New Roman" w:cs="Times New Roman"/>
          <w:szCs w:val="30"/>
        </w:rPr>
        <w:t>2017</w:t>
      </w:r>
      <w:r>
        <w:rPr>
          <w:szCs w:val="30"/>
          <w:rtl/>
        </w:rPr>
        <w:t>( في« اأن يكون التمويل الأسغر محركاً رئيساً للتنمية القتسادية والجتماعية في السودان».  وكان الهدف الستراتيجي هو:  توسيع مظلة التمويل الأسغر لزيادة مساهمته في تحقيق التنمية القتسادية والعدالة.</w:t>
      </w:r>
    </w:p>
    <w:p w:rsidR="00E631EF" w:rsidRDefault="00F776B9">
      <w:r>
        <w:rPr>
          <w:szCs w:val="30"/>
          <w:rtl/>
        </w:rPr>
        <w:t xml:space="preserve">     واأخيراً تسمن الفسل الخامص نتائج البحث الميداني واأهم التوسيات. حيث اأوسحت الدراسة اأن مشروعات التمويل الأسغر حققت قدراً من الآثار </w:t>
      </w:r>
      <w:r>
        <w:rPr>
          <w:szCs w:val="30"/>
          <w:rtl/>
        </w:rPr>
        <w:lastRenderedPageBreak/>
        <w:t xml:space="preserve">القتسادية والجتماعية الإيجابية على عملاء التمويل الأسغر من حيث المساهمة في زيادة الدخل والتمكين من الحياة في مستوى اأفسل .خاسة في مجالت السحة والتعليم والماأوى بجانب توفير فرص جديدة للعمل وبسفة خاسة للنساء. ومن اأهم التوسيات التي جاءت في متن الدراسة شرورة سياغة الستراتيجية الثالثة لتطوير قطاع التمويل الأسغر للفترة) </w:t>
      </w:r>
      <w:r>
        <w:rPr>
          <w:rFonts w:ascii="Times New Roman" w:eastAsia="Times New Roman" w:hAnsi="Times New Roman" w:cs="Times New Roman"/>
          <w:szCs w:val="30"/>
        </w:rPr>
        <w:t>2021</w:t>
      </w:r>
      <w:r>
        <w:rPr>
          <w:szCs w:val="30"/>
          <w:rtl/>
        </w:rPr>
        <w:t xml:space="preserve"> </w:t>
      </w:r>
      <w:r>
        <w:rPr>
          <w:rFonts w:ascii="Times New Roman" w:eastAsia="Times New Roman" w:hAnsi="Times New Roman" w:cs="Times New Roman"/>
          <w:szCs w:val="30"/>
          <w:rtl/>
        </w:rPr>
        <w:t xml:space="preserve">– </w:t>
      </w:r>
      <w:r>
        <w:rPr>
          <w:rFonts w:ascii="Times New Roman" w:eastAsia="Times New Roman" w:hAnsi="Times New Roman" w:cs="Times New Roman"/>
          <w:szCs w:val="30"/>
        </w:rPr>
        <w:t>2025</w:t>
      </w:r>
      <w:r>
        <w:rPr>
          <w:szCs w:val="30"/>
          <w:rtl/>
        </w:rPr>
        <w:t xml:space="preserve">م( لتكون مواكبة لأهداف التنمية المستدامة) </w:t>
      </w:r>
      <w:r>
        <w:rPr>
          <w:rFonts w:ascii="Times New Roman" w:eastAsia="Times New Roman" w:hAnsi="Times New Roman" w:cs="Times New Roman"/>
          <w:szCs w:val="30"/>
        </w:rPr>
        <w:t>2030</w:t>
      </w:r>
      <w:r>
        <w:rPr>
          <w:szCs w:val="30"/>
          <w:rtl/>
        </w:rPr>
        <w:t>(، مع الأخذ في العتبار المقترحات التي اأوردتها للدراسة واإنفاذ المعالجات التي جاءت في مسفوفة اإنفاذ التوسيات.</w:t>
      </w:r>
    </w:p>
    <w:p w:rsidR="00E631EF" w:rsidRDefault="00F776B9">
      <w:pPr>
        <w:spacing w:after="3" w:line="259" w:lineRule="auto"/>
        <w:ind w:left="39" w:right="1432" w:hanging="10"/>
        <w:jc w:val="left"/>
      </w:pPr>
      <w:r>
        <w:rPr>
          <w:b/>
          <w:bCs/>
          <w:color w:val="2F6291"/>
          <w:sz w:val="36"/>
          <w:szCs w:val="36"/>
          <w:rtl/>
        </w:rPr>
        <w:t>واأبرز</w:t>
      </w:r>
      <w:r>
        <w:rPr>
          <w:b/>
          <w:bCs/>
          <w:color w:val="2F6291"/>
          <w:sz w:val="36"/>
          <w:szCs w:val="36"/>
          <w:rtl/>
        </w:rPr>
        <w:tab/>
        <w:t>المقترحات</w:t>
      </w:r>
      <w:r>
        <w:rPr>
          <w:b/>
          <w:bCs/>
          <w:color w:val="2F6291"/>
          <w:sz w:val="36"/>
          <w:szCs w:val="36"/>
          <w:rtl/>
        </w:rPr>
        <w:tab/>
        <w:t>التي</w:t>
      </w:r>
      <w:r>
        <w:rPr>
          <w:b/>
          <w:bCs/>
          <w:color w:val="2F6291"/>
          <w:sz w:val="36"/>
          <w:szCs w:val="36"/>
          <w:rtl/>
        </w:rPr>
        <w:tab/>
        <w:t>اأوردتها</w:t>
      </w:r>
      <w:r>
        <w:rPr>
          <w:b/>
          <w:bCs/>
          <w:color w:val="2F6291"/>
          <w:sz w:val="36"/>
          <w:szCs w:val="36"/>
          <w:rtl/>
        </w:rPr>
        <w:tab/>
        <w:t>الدراسة</w:t>
      </w:r>
      <w:r>
        <w:rPr>
          <w:b/>
          <w:bCs/>
          <w:color w:val="2F6291"/>
          <w:sz w:val="36"/>
          <w:szCs w:val="36"/>
          <w:rtl/>
        </w:rPr>
        <w:tab/>
        <w:t>جاءت</w:t>
      </w:r>
      <w:r>
        <w:rPr>
          <w:b/>
          <w:bCs/>
          <w:color w:val="2F6291"/>
          <w:sz w:val="36"/>
          <w:szCs w:val="36"/>
          <w:rtl/>
        </w:rPr>
        <w:tab/>
        <w:t>على</w:t>
      </w:r>
      <w:r>
        <w:rPr>
          <w:b/>
          <w:bCs/>
          <w:color w:val="2F6291"/>
          <w:sz w:val="36"/>
          <w:szCs w:val="36"/>
          <w:rtl/>
        </w:rPr>
        <w:tab/>
        <w:t>النحو</w:t>
      </w:r>
      <w:r>
        <w:rPr>
          <w:b/>
          <w:bCs/>
          <w:color w:val="2F6291"/>
          <w:sz w:val="36"/>
          <w:szCs w:val="36"/>
          <w:rtl/>
        </w:rPr>
        <w:tab/>
        <w:t>التالي:</w:t>
      </w:r>
    </w:p>
    <w:p w:rsidR="00E631EF" w:rsidRDefault="00F776B9">
      <w:r>
        <w:rPr>
          <w:szCs w:val="30"/>
          <w:rtl/>
        </w:rPr>
        <w:t>تعزيز دور وحدة التمويل الأسغر ببنك السودان المركزي وترفيعها اإلى اإدارة عامة لتعمل كجهة رقابية وتنظيمية تراعي خسوسة التمويل الأسغر.</w:t>
      </w:r>
    </w:p>
    <w:p w:rsidR="00E631EF" w:rsidRDefault="00F776B9">
      <w:r>
        <w:rPr>
          <w:szCs w:val="30"/>
          <w:rtl/>
        </w:rPr>
        <w:t>تحويل الشركة السودانية لتنمية التمويل الأسغر اإلى مرفق متخسص لتوفير الدعم الفني والتدريب وتقانات نظم اإدارة معلومات التمويل الأسغر والمساهمة بمنح ر أاسمالية في الموؤسسات الريفية على وجه الخسوص.</w:t>
      </w:r>
    </w:p>
    <w:p w:rsidR="00E631EF" w:rsidRDefault="00F776B9">
      <w:pPr>
        <w:spacing w:after="15" w:line="265" w:lineRule="auto"/>
        <w:ind w:left="39" w:hanging="10"/>
        <w:jc w:val="left"/>
      </w:pPr>
      <w:r>
        <w:rPr>
          <w:szCs w:val="30"/>
          <w:rtl/>
        </w:rPr>
        <w:t>تعزيز دور وكالة سمان التمويل الأسغر بالجملة وتوسيع دائرة تغطيتها التاأمينية.</w:t>
      </w:r>
    </w:p>
    <w:p w:rsidR="00E631EF" w:rsidRDefault="00F776B9">
      <w:r>
        <w:rPr>
          <w:szCs w:val="30"/>
          <w:rtl/>
        </w:rPr>
        <w:t>تحقيق استقلالية موؤسسات التمويل الأسغر الولئية وتعزيز ملاءمتها مالياً كموؤسسات بتحويلها اإلى شركات مساهمة عامة )تقبل الودائع.(</w:t>
      </w:r>
    </w:p>
    <w:p w:rsidR="00E631EF" w:rsidRDefault="00F776B9">
      <w:r>
        <w:rPr>
          <w:szCs w:val="30"/>
          <w:rtl/>
        </w:rPr>
        <w:t>اإعادة سياغة الخطاب السياسي لتوجيه رسالة سليمة تفسي لأن يسود فهم سحيح لدور التمويل الأسغر كحركة مجتمعية تنموية تستهدف الفئات السعيفة اقتسادياً ولكنها تقوم على مبادئ استثمارية لتحقيق تنمية اقتسادية اجتماعية.</w:t>
      </w:r>
    </w:p>
    <w:p w:rsidR="00E631EF" w:rsidRDefault="00F776B9">
      <w:r>
        <w:rPr>
          <w:szCs w:val="30"/>
          <w:rtl/>
        </w:rPr>
        <w:t>توجيه رسالة اإعلامية فاعلة لدعم فرص ممارسة سليمة لتنمية وتطوير سناعة التمويل الأسغر في السودان.</w:t>
      </w:r>
    </w:p>
    <w:p w:rsidR="00E631EF" w:rsidRDefault="00F776B9">
      <w:pPr>
        <w:spacing w:after="57"/>
      </w:pPr>
      <w:r>
        <w:rPr>
          <w:szCs w:val="30"/>
          <w:rtl/>
        </w:rPr>
        <w:t>تعزيز دور المدخرات السغيرة كسمان لمنح واسترداد التمويل كونها اأداة تنموية فاعلة، وذلك من خلال انتهاج سياسات تسجيعية لتعبئة المدخرات السغيرة وتنميتها.</w:t>
      </w:r>
    </w:p>
    <w:p w:rsidR="00E631EF" w:rsidRDefault="00F776B9">
      <w:pPr>
        <w:spacing w:after="3" w:line="259" w:lineRule="auto"/>
        <w:ind w:left="39" w:right="1432" w:hanging="10"/>
        <w:jc w:val="left"/>
      </w:pPr>
      <w:r>
        <w:rPr>
          <w:b/>
          <w:bCs/>
          <w:color w:val="2F6291"/>
          <w:sz w:val="36"/>
          <w:szCs w:val="36"/>
          <w:rtl/>
        </w:rPr>
        <w:lastRenderedPageBreak/>
        <w:t>دعم</w:t>
      </w:r>
      <w:r>
        <w:rPr>
          <w:b/>
          <w:bCs/>
          <w:color w:val="2F6291"/>
          <w:sz w:val="36"/>
          <w:szCs w:val="36"/>
          <w:rtl/>
        </w:rPr>
        <w:tab/>
        <w:t>فرص</w:t>
      </w:r>
      <w:r>
        <w:rPr>
          <w:b/>
          <w:bCs/>
          <w:color w:val="2F6291"/>
          <w:sz w:val="36"/>
          <w:szCs w:val="36"/>
          <w:rtl/>
        </w:rPr>
        <w:tab/>
        <w:t>اإنساء</w:t>
      </w:r>
      <w:r>
        <w:rPr>
          <w:b/>
          <w:bCs/>
          <w:color w:val="2F6291"/>
          <w:sz w:val="36"/>
          <w:szCs w:val="36"/>
          <w:rtl/>
        </w:rPr>
        <w:tab/>
        <w:t>موؤسسات</w:t>
      </w:r>
      <w:r>
        <w:rPr>
          <w:b/>
          <w:bCs/>
          <w:color w:val="2F6291"/>
          <w:sz w:val="36"/>
          <w:szCs w:val="36"/>
          <w:rtl/>
        </w:rPr>
        <w:tab/>
        <w:t>للتمويل</w:t>
      </w:r>
      <w:r>
        <w:rPr>
          <w:b/>
          <w:bCs/>
          <w:color w:val="2F6291"/>
          <w:sz w:val="36"/>
          <w:szCs w:val="36"/>
          <w:rtl/>
        </w:rPr>
        <w:tab/>
        <w:t>الأسغر</w:t>
      </w:r>
      <w:r>
        <w:rPr>
          <w:b/>
          <w:bCs/>
          <w:color w:val="2F6291"/>
          <w:sz w:val="36"/>
          <w:szCs w:val="36"/>
          <w:rtl/>
        </w:rPr>
        <w:tab/>
        <w:t>الريفية</w:t>
      </w:r>
      <w:r>
        <w:rPr>
          <w:b/>
          <w:bCs/>
          <w:color w:val="2F6291"/>
          <w:sz w:val="36"/>
          <w:szCs w:val="36"/>
          <w:rtl/>
        </w:rPr>
        <w:tab/>
        <w:t>وذلك</w:t>
      </w:r>
      <w:r>
        <w:rPr>
          <w:b/>
          <w:bCs/>
          <w:color w:val="2F6291"/>
          <w:sz w:val="36"/>
          <w:szCs w:val="36"/>
          <w:rtl/>
        </w:rPr>
        <w:tab/>
        <w:t>من</w:t>
      </w:r>
      <w:r>
        <w:rPr>
          <w:b/>
          <w:bCs/>
          <w:color w:val="2F6291"/>
          <w:sz w:val="36"/>
          <w:szCs w:val="36"/>
          <w:rtl/>
        </w:rPr>
        <w:tab/>
        <w:t>خلال:</w:t>
      </w:r>
    </w:p>
    <w:p w:rsidR="00E631EF" w:rsidRDefault="00F776B9">
      <w:r>
        <w:rPr>
          <w:szCs w:val="30"/>
          <w:rtl/>
        </w:rPr>
        <w:t>ابتداع نظام النوافذ المتجولة والوكالت الريفية لتقديم الخدمات المالية بالوكالة عن المسارف وموؤسسات التمويل الأسغر.</w:t>
      </w:r>
    </w:p>
    <w:p w:rsidR="00E631EF" w:rsidRDefault="00F776B9">
      <w:pPr>
        <w:spacing w:after="15" w:line="265" w:lineRule="auto"/>
        <w:ind w:left="39" w:hanging="10"/>
        <w:jc w:val="left"/>
      </w:pPr>
      <w:r>
        <w:rPr>
          <w:szCs w:val="30"/>
          <w:rtl/>
        </w:rPr>
        <w:t>تسجيع التعاونيات لإدارة التمويل الأسغر وتقديم خدماته عبر:</w:t>
      </w:r>
    </w:p>
    <w:p w:rsidR="00E631EF" w:rsidRDefault="00F776B9">
      <w:pPr>
        <w:spacing w:after="91" w:line="265" w:lineRule="auto"/>
        <w:ind w:left="39" w:hanging="10"/>
        <w:jc w:val="left"/>
      </w:pPr>
      <w:r>
        <w:rPr>
          <w:szCs w:val="30"/>
          <w:rtl/>
        </w:rPr>
        <w:t>اإنساء حاسنات تعاونية لتقديم الدعم الفني وتقوية البناء الموؤسسي للتعاونيات الناسئة.</w:t>
      </w:r>
    </w:p>
    <w:p w:rsidR="00E631EF" w:rsidRDefault="00F776B9">
      <w:pPr>
        <w:spacing w:after="15" w:line="265" w:lineRule="auto"/>
        <w:ind w:left="39" w:hanging="10"/>
        <w:jc w:val="left"/>
      </w:pPr>
      <w:r>
        <w:rPr>
          <w:szCs w:val="30"/>
          <w:rtl/>
        </w:rPr>
        <w:t xml:space="preserve">المساركة في روؤوص اأموال موؤسسات التمويل الأسغر الناسئة في الريف بنسبة </w:t>
      </w:r>
      <w:r>
        <w:rPr>
          <w:rFonts w:ascii="Times New Roman" w:eastAsia="Times New Roman" w:hAnsi="Times New Roman" w:cs="Times New Roman"/>
          <w:szCs w:val="30"/>
          <w:rtl/>
        </w:rPr>
        <w:t>%</w:t>
      </w:r>
      <w:r>
        <w:rPr>
          <w:rFonts w:ascii="Times New Roman" w:eastAsia="Times New Roman" w:hAnsi="Times New Roman" w:cs="Times New Roman"/>
          <w:szCs w:val="30"/>
        </w:rPr>
        <w:t>50</w:t>
      </w:r>
      <w:r>
        <w:rPr>
          <w:szCs w:val="30"/>
          <w:rtl/>
        </w:rPr>
        <w:t>.</w:t>
      </w:r>
    </w:p>
    <w:p w:rsidR="00E631EF" w:rsidRDefault="00F776B9">
      <w:pPr>
        <w:spacing w:line="318" w:lineRule="auto"/>
      </w:pPr>
      <w:r>
        <w:rPr>
          <w:szCs w:val="30"/>
          <w:rtl/>
        </w:rPr>
        <w:t xml:space="preserve">توفير خطوط تويل لموؤسسات التمويل الأسغر الناسئة في الريف لدعم راأص مال المحفظة بتمويل متوسط الأجل) </w:t>
      </w:r>
      <w:r>
        <w:rPr>
          <w:rFonts w:ascii="Times New Roman" w:eastAsia="Times New Roman" w:hAnsi="Times New Roman" w:cs="Times New Roman"/>
          <w:szCs w:val="30"/>
        </w:rPr>
        <w:t>3</w:t>
      </w:r>
      <w:r>
        <w:rPr>
          <w:szCs w:val="30"/>
          <w:rtl/>
        </w:rPr>
        <w:t>-</w:t>
      </w:r>
      <w:r>
        <w:rPr>
          <w:rFonts w:ascii="Times New Roman" w:eastAsia="Times New Roman" w:hAnsi="Times New Roman" w:cs="Times New Roman"/>
          <w:szCs w:val="30"/>
        </w:rPr>
        <w:t>5</w:t>
      </w:r>
      <w:r>
        <w:rPr>
          <w:szCs w:val="30"/>
          <w:rtl/>
        </w:rPr>
        <w:t xml:space="preserve"> سنوات( بمبلغ </w:t>
      </w:r>
      <w:r>
        <w:rPr>
          <w:rFonts w:ascii="Times New Roman" w:eastAsia="Times New Roman" w:hAnsi="Times New Roman" w:cs="Times New Roman"/>
          <w:szCs w:val="30"/>
        </w:rPr>
        <w:t>10</w:t>
      </w:r>
      <w:r>
        <w:rPr>
          <w:szCs w:val="30"/>
          <w:rtl/>
        </w:rPr>
        <w:t xml:space="preserve"> ملايين ج ص.</w:t>
      </w:r>
    </w:p>
    <w:p w:rsidR="00E631EF" w:rsidRDefault="00F776B9">
      <w:pPr>
        <w:spacing w:after="123"/>
      </w:pPr>
      <w:r>
        <w:rPr>
          <w:szCs w:val="30"/>
          <w:rtl/>
        </w:rPr>
        <w:t>العمل على معالجة الآثار السالبة للاختلالت والتقلبات القتسادية على المشروعات السغيرة من خلال:</w:t>
      </w:r>
    </w:p>
    <w:p w:rsidR="00E631EF" w:rsidRDefault="00F776B9">
      <w:r>
        <w:rPr>
          <w:szCs w:val="30"/>
          <w:rtl/>
        </w:rPr>
        <w:t xml:space="preserve">تخسيص نسبة من موازنة مستريات الحكومة) </w:t>
      </w:r>
      <w:r>
        <w:rPr>
          <w:rFonts w:ascii="Times New Roman" w:eastAsia="Times New Roman" w:hAnsi="Times New Roman" w:cs="Times New Roman"/>
          <w:szCs w:val="30"/>
          <w:rtl/>
        </w:rPr>
        <w:t>%</w:t>
      </w:r>
      <w:r>
        <w:rPr>
          <w:rFonts w:ascii="Times New Roman" w:eastAsia="Times New Roman" w:hAnsi="Times New Roman" w:cs="Times New Roman"/>
          <w:szCs w:val="30"/>
        </w:rPr>
        <w:t>5</w:t>
      </w:r>
      <w:r>
        <w:rPr>
          <w:szCs w:val="30"/>
          <w:rtl/>
        </w:rPr>
        <w:t xml:space="preserve"> ( مثلاً لشراء منتجات المشروعات السغيرة والسغرى.</w:t>
      </w:r>
    </w:p>
    <w:p w:rsidR="00E631EF" w:rsidRDefault="00F776B9">
      <w:r>
        <w:rPr>
          <w:szCs w:val="30"/>
          <w:rtl/>
        </w:rPr>
        <w:t>تخسيص مجمعات واأسواق خاسة ومعارص دائمة في مواقع مميزة لتسويق منتجات مشروعات التمويل الأسغر.</w:t>
      </w:r>
    </w:p>
    <w:p w:rsidR="00E631EF" w:rsidRDefault="00F776B9">
      <w:pPr>
        <w:spacing w:after="82"/>
        <w:ind w:left="10" w:right="1402" w:hanging="10"/>
        <w:jc w:val="right"/>
      </w:pPr>
      <w:r>
        <w:rPr>
          <w:color w:val="C7332C"/>
          <w:sz w:val="28"/>
          <w:szCs w:val="28"/>
          <w:rtl/>
        </w:rPr>
        <w:t>ولتحقيق</w:t>
      </w:r>
      <w:r>
        <w:rPr>
          <w:color w:val="C7332C"/>
          <w:sz w:val="28"/>
          <w:szCs w:val="28"/>
          <w:rtl/>
        </w:rPr>
        <w:tab/>
        <w:t>الإصلاح</w:t>
      </w:r>
      <w:r>
        <w:rPr>
          <w:color w:val="C7332C"/>
          <w:sz w:val="28"/>
          <w:szCs w:val="28"/>
          <w:rtl/>
        </w:rPr>
        <w:tab/>
        <w:t>المطلوب</w:t>
      </w:r>
      <w:r>
        <w:rPr>
          <w:color w:val="C7332C"/>
          <w:sz w:val="28"/>
          <w:szCs w:val="28"/>
          <w:rtl/>
        </w:rPr>
        <w:tab/>
        <w:t>لقطاع</w:t>
      </w:r>
      <w:r>
        <w:rPr>
          <w:color w:val="C7332C"/>
          <w:sz w:val="28"/>
          <w:szCs w:val="28"/>
          <w:rtl/>
        </w:rPr>
        <w:tab/>
        <w:t>المصروعات</w:t>
      </w:r>
      <w:r>
        <w:rPr>
          <w:color w:val="C7332C"/>
          <w:sz w:val="28"/>
          <w:szCs w:val="28"/>
          <w:rtl/>
        </w:rPr>
        <w:tab/>
        <w:t>الصغيرة،</w:t>
      </w:r>
      <w:r>
        <w:rPr>
          <w:color w:val="C7332C"/>
          <w:sz w:val="28"/>
          <w:szCs w:val="28"/>
          <w:rtl/>
        </w:rPr>
        <w:tab/>
        <w:t>اأوصت</w:t>
      </w:r>
      <w:r>
        <w:rPr>
          <w:color w:val="C7332C"/>
          <w:sz w:val="28"/>
          <w:szCs w:val="28"/>
          <w:rtl/>
        </w:rPr>
        <w:tab/>
        <w:t>الدراصة</w:t>
      </w:r>
      <w:r>
        <w:rPr>
          <w:color w:val="C7332C"/>
          <w:sz w:val="28"/>
          <w:szCs w:val="28"/>
          <w:rtl/>
        </w:rPr>
        <w:tab/>
        <w:t>بالآتي:</w:t>
      </w:r>
    </w:p>
    <w:p w:rsidR="00E631EF" w:rsidRDefault="00F776B9">
      <w:pPr>
        <w:spacing w:after="3" w:line="259" w:lineRule="auto"/>
        <w:ind w:left="39" w:right="1432" w:hanging="10"/>
        <w:jc w:val="left"/>
      </w:pPr>
      <w:r>
        <w:rPr>
          <w:b/>
          <w:bCs/>
          <w:color w:val="2F6291"/>
          <w:sz w:val="36"/>
          <w:szCs w:val="36"/>
          <w:rtl/>
        </w:rPr>
        <w:t>على</w:t>
      </w:r>
      <w:r>
        <w:rPr>
          <w:b/>
          <w:bCs/>
          <w:color w:val="2F6291"/>
          <w:sz w:val="36"/>
          <w:szCs w:val="36"/>
          <w:rtl/>
        </w:rPr>
        <w:tab/>
        <w:t>المدى</w:t>
      </w:r>
      <w:r>
        <w:rPr>
          <w:b/>
          <w:bCs/>
          <w:color w:val="2F6291"/>
          <w:sz w:val="36"/>
          <w:szCs w:val="36"/>
          <w:rtl/>
        </w:rPr>
        <w:tab/>
        <w:t>القسير:</w:t>
      </w:r>
    </w:p>
    <w:p w:rsidR="00E631EF" w:rsidRDefault="00F776B9">
      <w:pPr>
        <w:spacing w:after="15" w:line="265" w:lineRule="auto"/>
        <w:ind w:left="39" w:hanging="10"/>
        <w:jc w:val="left"/>
      </w:pPr>
      <w:r>
        <w:rPr>
          <w:szCs w:val="30"/>
          <w:rtl/>
        </w:rPr>
        <w:t>تحديد تعريف اإجرائي موحد للمشروعات السغيرة يتلاءم وطبيعتها في السودان .</w:t>
      </w:r>
    </w:p>
    <w:p w:rsidR="00E631EF" w:rsidRDefault="00F776B9">
      <w:pPr>
        <w:spacing w:after="15" w:line="265" w:lineRule="auto"/>
        <w:ind w:left="39" w:hanging="10"/>
        <w:jc w:val="left"/>
      </w:pPr>
      <w:r>
        <w:rPr>
          <w:szCs w:val="30"/>
          <w:rtl/>
        </w:rPr>
        <w:t>سياغة استراتيجية وطنية لتنمية وتطوير المشروعات السغيرة.</w:t>
      </w:r>
    </w:p>
    <w:p w:rsidR="00E631EF" w:rsidRDefault="00F776B9">
      <w:pPr>
        <w:spacing w:after="389" w:line="265" w:lineRule="auto"/>
        <w:ind w:left="39" w:hanging="10"/>
        <w:jc w:val="left"/>
      </w:pPr>
      <w:r>
        <w:rPr>
          <w:szCs w:val="30"/>
          <w:rtl/>
        </w:rPr>
        <w:t>اإنساء اآلية لإنفاذ الستراتيجية الوطنية لتنمية المشروعات السغيرة.</w:t>
      </w:r>
    </w:p>
    <w:p w:rsidR="00E631EF" w:rsidRDefault="00F776B9">
      <w:pPr>
        <w:spacing w:after="3" w:line="259" w:lineRule="auto"/>
        <w:ind w:left="39" w:right="1432" w:hanging="10"/>
        <w:jc w:val="left"/>
      </w:pPr>
      <w:r>
        <w:rPr>
          <w:b/>
          <w:bCs/>
          <w:color w:val="2F6291"/>
          <w:sz w:val="36"/>
          <w:szCs w:val="36"/>
          <w:rtl/>
        </w:rPr>
        <w:lastRenderedPageBreak/>
        <w:t>اإطلاق</w:t>
      </w:r>
      <w:r>
        <w:rPr>
          <w:b/>
          <w:bCs/>
          <w:color w:val="2F6291"/>
          <w:sz w:val="36"/>
          <w:szCs w:val="36"/>
          <w:rtl/>
        </w:rPr>
        <w:tab/>
        <w:t>المنسات</w:t>
      </w:r>
      <w:r>
        <w:rPr>
          <w:b/>
          <w:bCs/>
          <w:color w:val="2F6291"/>
          <w:sz w:val="36"/>
          <w:szCs w:val="36"/>
          <w:rtl/>
        </w:rPr>
        <w:tab/>
        <w:t>والحاسنات</w:t>
      </w:r>
      <w:r>
        <w:rPr>
          <w:b/>
          <w:bCs/>
          <w:color w:val="2F6291"/>
          <w:sz w:val="36"/>
          <w:szCs w:val="36"/>
          <w:rtl/>
        </w:rPr>
        <w:tab/>
        <w:t>على</w:t>
      </w:r>
      <w:r>
        <w:rPr>
          <w:b/>
          <w:bCs/>
          <w:color w:val="2F6291"/>
          <w:sz w:val="36"/>
          <w:szCs w:val="36"/>
          <w:rtl/>
        </w:rPr>
        <w:tab/>
        <w:t>النحو</w:t>
      </w:r>
      <w:r>
        <w:rPr>
          <w:b/>
          <w:bCs/>
          <w:color w:val="2F6291"/>
          <w:sz w:val="36"/>
          <w:szCs w:val="36"/>
          <w:rtl/>
        </w:rPr>
        <w:tab/>
        <w:t>التالي:</w:t>
      </w:r>
    </w:p>
    <w:p w:rsidR="00E631EF" w:rsidRDefault="00F776B9">
      <w:pPr>
        <w:spacing w:after="15" w:line="265" w:lineRule="auto"/>
        <w:ind w:left="39" w:hanging="10"/>
        <w:jc w:val="left"/>
      </w:pPr>
      <w:r>
        <w:rPr>
          <w:szCs w:val="30"/>
          <w:rtl/>
        </w:rPr>
        <w:t>منسة اإلكترونية لريادة الأعمال لتوفير الخدمات غير المالية لرواد الأعمال.</w:t>
      </w:r>
    </w:p>
    <w:p w:rsidR="00E631EF" w:rsidRDefault="00F776B9">
      <w:pPr>
        <w:spacing w:after="15" w:line="265" w:lineRule="auto"/>
        <w:ind w:left="39" w:hanging="10"/>
        <w:jc w:val="left"/>
      </w:pPr>
      <w:r>
        <w:rPr>
          <w:szCs w:val="30"/>
          <w:rtl/>
        </w:rPr>
        <w:t>منسات السمول المالي لتوفير الخدمات المالية الرسمية على نطاق واسع لكل المجتمع.</w:t>
      </w:r>
    </w:p>
    <w:p w:rsidR="00E631EF" w:rsidRDefault="00F776B9">
      <w:pPr>
        <w:spacing w:after="389" w:line="265" w:lineRule="auto"/>
        <w:ind w:left="39" w:hanging="10"/>
        <w:jc w:val="left"/>
      </w:pPr>
      <w:r>
        <w:rPr>
          <w:szCs w:val="30"/>
          <w:rtl/>
        </w:rPr>
        <w:t>حاسنات مفتوحة للاأعمال الأشرية ومتخسسة للمشروعات السغيرة.</w:t>
      </w:r>
    </w:p>
    <w:p w:rsidR="00E631EF" w:rsidRDefault="00F776B9">
      <w:pPr>
        <w:spacing w:after="3" w:line="259" w:lineRule="auto"/>
        <w:ind w:left="39" w:right="1432" w:hanging="10"/>
        <w:jc w:val="left"/>
      </w:pPr>
      <w:r>
        <w:rPr>
          <w:b/>
          <w:bCs/>
          <w:color w:val="2F6291"/>
          <w:sz w:val="36"/>
          <w:szCs w:val="36"/>
          <w:rtl/>
        </w:rPr>
        <w:t>على</w:t>
      </w:r>
      <w:r>
        <w:rPr>
          <w:b/>
          <w:bCs/>
          <w:color w:val="2F6291"/>
          <w:sz w:val="36"/>
          <w:szCs w:val="36"/>
          <w:rtl/>
        </w:rPr>
        <w:tab/>
        <w:t>المدى</w:t>
      </w:r>
      <w:r>
        <w:rPr>
          <w:b/>
          <w:bCs/>
          <w:color w:val="2F6291"/>
          <w:sz w:val="36"/>
          <w:szCs w:val="36"/>
          <w:rtl/>
        </w:rPr>
        <w:tab/>
        <w:t>المتوسط:</w:t>
      </w:r>
    </w:p>
    <w:p w:rsidR="00E631EF" w:rsidRDefault="00F776B9">
      <w:pPr>
        <w:spacing w:after="15" w:line="265" w:lineRule="auto"/>
        <w:ind w:left="39" w:hanging="10"/>
        <w:jc w:val="left"/>
      </w:pPr>
      <w:r>
        <w:rPr>
          <w:szCs w:val="30"/>
          <w:rtl/>
        </w:rPr>
        <w:t>اإنساء كيان قومي يختص بتنمية وتطوير الأعمال والمنساآت السغيرة .</w:t>
      </w:r>
    </w:p>
    <w:p w:rsidR="00E631EF" w:rsidRDefault="00F776B9">
      <w:pPr>
        <w:spacing w:after="417"/>
      </w:pPr>
      <w:r>
        <w:rPr>
          <w:szCs w:val="30"/>
          <w:rtl/>
        </w:rPr>
        <w:t>اإدماج فرص الستثمار في المشروعات السغيرة والسغرى سمن الخرط الستثمارية بالوليات معتمدةً مناهج سلسلة القيمة الإنتاجية الموجهة للمساهمة في اإحداث التنمية وزيادة الناتج المحلي الإجمالي مع منح حق المتياز}الفرنسايز{ والتعاقد من الباطن.</w:t>
      </w:r>
    </w:p>
    <w:p w:rsidR="00E631EF" w:rsidRDefault="00F776B9">
      <w:pPr>
        <w:spacing w:after="3" w:line="259" w:lineRule="auto"/>
        <w:ind w:left="39" w:right="1432" w:hanging="10"/>
        <w:jc w:val="left"/>
      </w:pPr>
      <w:r>
        <w:rPr>
          <w:b/>
          <w:bCs/>
          <w:color w:val="2F6291"/>
          <w:sz w:val="36"/>
          <w:szCs w:val="36"/>
          <w:rtl/>
        </w:rPr>
        <w:t>على</w:t>
      </w:r>
      <w:r>
        <w:rPr>
          <w:b/>
          <w:bCs/>
          <w:color w:val="2F6291"/>
          <w:sz w:val="36"/>
          <w:szCs w:val="36"/>
          <w:rtl/>
        </w:rPr>
        <w:tab/>
        <w:t>المدى</w:t>
      </w:r>
      <w:r>
        <w:rPr>
          <w:b/>
          <w:bCs/>
          <w:color w:val="2F6291"/>
          <w:sz w:val="36"/>
          <w:szCs w:val="36"/>
          <w:rtl/>
        </w:rPr>
        <w:tab/>
        <w:t>الطويل:</w:t>
      </w:r>
    </w:p>
    <w:p w:rsidR="00E631EF" w:rsidRDefault="00F776B9">
      <w:pPr>
        <w:ind w:right="2256"/>
      </w:pPr>
      <w:r>
        <w:rPr>
          <w:szCs w:val="30"/>
          <w:rtl/>
        </w:rPr>
        <w:t>سياغة قانون لتنظيم الأعمال السغرى، والسغيرة، والمتوسطة )بما فيها السناعة.(وجاءت مسفوفة تنفيذ التوسيات على النحو التالي:</w:t>
      </w:r>
    </w:p>
    <w:p w:rsidR="00E631EF" w:rsidRDefault="00F776B9">
      <w:pPr>
        <w:bidi w:val="0"/>
        <w:spacing w:after="0" w:line="259" w:lineRule="auto"/>
        <w:ind w:left="1301" w:right="-87" w:firstLine="0"/>
        <w:jc w:val="left"/>
      </w:pPr>
      <w:r>
        <w:rPr>
          <w:noProof/>
        </w:rPr>
        <w:lastRenderedPageBreak/>
        <w:drawing>
          <wp:inline distT="0" distB="0" distL="0" distR="0">
            <wp:extent cx="6130932" cy="4468200"/>
            <wp:effectExtent l="0" t="0" r="0" b="0"/>
            <wp:docPr id="4576" name="Picture 4576"/>
            <wp:cNvGraphicFramePr/>
            <a:graphic xmlns:a="http://schemas.openxmlformats.org/drawingml/2006/main">
              <a:graphicData uri="http://schemas.openxmlformats.org/drawingml/2006/picture">
                <pic:pic xmlns:pic="http://schemas.openxmlformats.org/drawingml/2006/picture">
                  <pic:nvPicPr>
                    <pic:cNvPr id="4576" name="Picture 4576"/>
                    <pic:cNvPicPr/>
                  </pic:nvPicPr>
                  <pic:blipFill>
                    <a:blip r:embed="rId21"/>
                    <a:stretch>
                      <a:fillRect/>
                    </a:stretch>
                  </pic:blipFill>
                  <pic:spPr>
                    <a:xfrm rot="5399999">
                      <a:off x="0" y="0"/>
                      <a:ext cx="6130932" cy="4468200"/>
                    </a:xfrm>
                    <a:prstGeom prst="rect">
                      <a:avLst/>
                    </a:prstGeom>
                  </pic:spPr>
                </pic:pic>
              </a:graphicData>
            </a:graphic>
          </wp:inline>
        </w:drawing>
      </w:r>
    </w:p>
    <w:p w:rsidR="00E631EF" w:rsidRDefault="00F776B9">
      <w:pPr>
        <w:bidi w:val="0"/>
        <w:spacing w:after="0" w:line="259" w:lineRule="auto"/>
        <w:ind w:left="1427" w:right="0" w:firstLine="0"/>
        <w:jc w:val="left"/>
      </w:pPr>
      <w:r>
        <w:rPr>
          <w:noProof/>
        </w:rPr>
        <w:lastRenderedPageBreak/>
        <w:drawing>
          <wp:inline distT="0" distB="0" distL="0" distR="0">
            <wp:extent cx="4239769" cy="6403849"/>
            <wp:effectExtent l="0" t="0" r="0" b="0"/>
            <wp:docPr id="597736" name="Picture 597736"/>
            <wp:cNvGraphicFramePr/>
            <a:graphic xmlns:a="http://schemas.openxmlformats.org/drawingml/2006/main">
              <a:graphicData uri="http://schemas.openxmlformats.org/drawingml/2006/picture">
                <pic:pic xmlns:pic="http://schemas.openxmlformats.org/drawingml/2006/picture">
                  <pic:nvPicPr>
                    <pic:cNvPr id="597736" name="Picture 597736"/>
                    <pic:cNvPicPr/>
                  </pic:nvPicPr>
                  <pic:blipFill>
                    <a:blip r:embed="rId22"/>
                    <a:stretch>
                      <a:fillRect/>
                    </a:stretch>
                  </pic:blipFill>
                  <pic:spPr>
                    <a:xfrm>
                      <a:off x="0" y="0"/>
                      <a:ext cx="4239769" cy="6403849"/>
                    </a:xfrm>
                    <a:prstGeom prst="rect">
                      <a:avLst/>
                    </a:prstGeom>
                  </pic:spPr>
                </pic:pic>
              </a:graphicData>
            </a:graphic>
          </wp:inline>
        </w:drawing>
      </w:r>
    </w:p>
    <w:p w:rsidR="00E631EF" w:rsidRDefault="00F776B9">
      <w:pPr>
        <w:bidi w:val="0"/>
        <w:spacing w:after="0" w:line="259" w:lineRule="auto"/>
        <w:ind w:left="3162" w:right="0" w:firstLine="0"/>
        <w:jc w:val="left"/>
      </w:pPr>
      <w:r>
        <w:rPr>
          <w:noProof/>
        </w:rPr>
        <w:lastRenderedPageBreak/>
        <w:drawing>
          <wp:inline distT="0" distB="0" distL="0" distR="0">
            <wp:extent cx="2154936" cy="6483096"/>
            <wp:effectExtent l="0" t="0" r="0" b="0"/>
            <wp:docPr id="597740" name="Picture 597740"/>
            <wp:cNvGraphicFramePr/>
            <a:graphic xmlns:a="http://schemas.openxmlformats.org/drawingml/2006/main">
              <a:graphicData uri="http://schemas.openxmlformats.org/drawingml/2006/picture">
                <pic:pic xmlns:pic="http://schemas.openxmlformats.org/drawingml/2006/picture">
                  <pic:nvPicPr>
                    <pic:cNvPr id="597740" name="Picture 597740"/>
                    <pic:cNvPicPr/>
                  </pic:nvPicPr>
                  <pic:blipFill>
                    <a:blip r:embed="rId23"/>
                    <a:stretch>
                      <a:fillRect/>
                    </a:stretch>
                  </pic:blipFill>
                  <pic:spPr>
                    <a:xfrm>
                      <a:off x="0" y="0"/>
                      <a:ext cx="2154936" cy="6483096"/>
                    </a:xfrm>
                    <a:prstGeom prst="rect">
                      <a:avLst/>
                    </a:prstGeom>
                  </pic:spPr>
                </pic:pic>
              </a:graphicData>
            </a:graphic>
          </wp:inline>
        </w:drawing>
      </w:r>
    </w:p>
    <w:p w:rsidR="00E631EF" w:rsidRDefault="00F776B9">
      <w:pPr>
        <w:spacing w:after="0" w:line="259" w:lineRule="auto"/>
        <w:ind w:left="25" w:right="0" w:hanging="10"/>
        <w:jc w:val="left"/>
      </w:pPr>
      <w:r>
        <w:rPr>
          <w:rFonts w:ascii="Times New Roman" w:eastAsia="Times New Roman" w:hAnsi="Times New Roman" w:cs="Times New Roman"/>
          <w:color w:val="3E3672"/>
          <w:sz w:val="40"/>
          <w:szCs w:val="40"/>
          <w:rtl/>
        </w:rPr>
        <w:t>تمه ـيد:</w:t>
      </w:r>
    </w:p>
    <w:p w:rsidR="00E631EF" w:rsidRDefault="00F776B9">
      <w:r>
        <w:rPr>
          <w:szCs w:val="30"/>
          <w:rtl/>
        </w:rPr>
        <w:lastRenderedPageBreak/>
        <w:t xml:space="preserve">     اأكدت العديد من التجارب المحلية والإقليمية والعالمية على اأن توفير خدمات التمويل الأسغر للفئات السعيفة اقتسادياً - وبسفة خاسة الفقراء الناسطين اقتسادياً - من ساأنه اأن يسهم بفاعلية في تكين تلك الفئات من الوسول والحسول على الدعم الفني والتمويل اللازمين لبدء اأنسطة اقتسادية في مشروعات سغرى اأو سغيرة، توفر لهم فرص العمل وتزيد من دخلهم بالقدر الذي يوؤدي اإلى تحسين مستوياتهم المعيسية، ومن ثم الإسهام في عملية التنمية المحلية وزيادة الناتج القومي.</w:t>
      </w:r>
    </w:p>
    <w:p w:rsidR="00E631EF" w:rsidRDefault="00F776B9">
      <w:r>
        <w:rPr>
          <w:szCs w:val="30"/>
          <w:rtl/>
        </w:rPr>
        <w:t xml:space="preserve">     انطلاقاً من مساعيه الرامية اإلى تعزيز دور التمويل الأسغر في التنمية وتطوير القطاع المالي من خلال توفير الخدمات المالية وغير المالية لرواد واأسحاب المشروعات السغرى والسغيرة ،فقد تبنى بنك السودان المركزي بدءاً من العام </w:t>
      </w:r>
      <w:r>
        <w:rPr>
          <w:rFonts w:ascii="Times New Roman" w:eastAsia="Times New Roman" w:hAnsi="Times New Roman" w:cs="Times New Roman"/>
          <w:szCs w:val="30"/>
        </w:rPr>
        <w:t>2006</w:t>
      </w:r>
      <w:r>
        <w:rPr>
          <w:szCs w:val="30"/>
          <w:rtl/>
        </w:rPr>
        <w:t xml:space="preserve"> وسع استراتيجيات وخطط تطوير وتنمية قطاع التمويل الأسغر في السودان، بوسف التمويل الأسغر اآلية من اآليات مناهسة الفقر تكن الفقراء من الحسول على مجموعة من الخدمات المالية لبعث مشروعات تزيد من المداخيل الفردية وترفد القتساد بالمزيد من فرص العمل وتُمدخِل تلك الشرائح دائرة النظام المالي الرسمي، فتسهم في زيادة الناتج القومي وتحقق النماء ومن ثم يحدث التحسن في المستويات المعيسية وتسيق دائرة الفقـــــر. وسعياً نحو اإقامة موؤسسات واأنسطة فاعلة، فقد تبنى البنك المركزي منهج  التعاون والتنسيق مع جهات الختساص في الحكومة والقطاع الخاص والموؤسسات والهيئات الدولية والإقليمية المعنية بالمجال.</w:t>
      </w:r>
    </w:p>
    <w:p w:rsidR="00E631EF" w:rsidRDefault="00F776B9">
      <w:r>
        <w:rPr>
          <w:szCs w:val="30"/>
          <w:rtl/>
        </w:rPr>
        <w:t xml:space="preserve">     وبعد مرور  اأكثر من عشر سنوات على بدايات تبني الدولة للتمويل الأسغر كاأداة تنموية فاعلة، ذهبت روؤية مركز ماأمون بحيري للدراسات والبحوث القتسادية والجتماعية في اإفريقيا - بوسفه م ؤوسسة بحثية - اإلى اأن يقوم بدراسة مسحية شريعة لدراسة اأثر التمويل الأسغر القتسادي والجتماعي في اإطار الخطط الستراتيجية لبنك السودان المركزى خلال الفترة </w:t>
      </w:r>
      <w:r>
        <w:rPr>
          <w:rFonts w:ascii="Times New Roman" w:eastAsia="Times New Roman" w:hAnsi="Times New Roman" w:cs="Times New Roman"/>
          <w:szCs w:val="30"/>
        </w:rPr>
        <w:t>2009</w:t>
      </w:r>
      <w:r>
        <w:rPr>
          <w:szCs w:val="30"/>
          <w:rtl/>
        </w:rPr>
        <w:t xml:space="preserve"> </w:t>
      </w:r>
      <w:r>
        <w:rPr>
          <w:rFonts w:ascii="Times New Roman" w:eastAsia="Times New Roman" w:hAnsi="Times New Roman" w:cs="Times New Roman"/>
          <w:szCs w:val="30"/>
          <w:rtl/>
        </w:rPr>
        <w:t xml:space="preserve">– </w:t>
      </w:r>
      <w:r>
        <w:rPr>
          <w:rFonts w:ascii="Times New Roman" w:eastAsia="Times New Roman" w:hAnsi="Times New Roman" w:cs="Times New Roman"/>
          <w:szCs w:val="30"/>
        </w:rPr>
        <w:t>2018</w:t>
      </w:r>
      <w:r>
        <w:rPr>
          <w:szCs w:val="30"/>
          <w:rtl/>
        </w:rPr>
        <w:t>.  وذلك مساهمةً من المركز في دعم الجهود الرامية لتنمية وتطوير قطاع التمويل الأسغر بسفة خاسة والقطاع المالي ككل بسفة عامة.</w:t>
      </w:r>
    </w:p>
    <w:p w:rsidR="00E631EF" w:rsidRDefault="00F776B9">
      <w:pPr>
        <w:bidi w:val="0"/>
        <w:spacing w:after="0" w:line="259" w:lineRule="auto"/>
        <w:ind w:left="1427" w:right="0" w:firstLine="0"/>
        <w:jc w:val="left"/>
      </w:pPr>
      <w:r>
        <w:rPr>
          <w:noProof/>
          <w:sz w:val="22"/>
        </w:rPr>
        <w:lastRenderedPageBreak/>
        <mc:AlternateContent>
          <mc:Choice Requires="wpg">
            <w:drawing>
              <wp:inline distT="0" distB="0" distL="0" distR="0">
                <wp:extent cx="4307294" cy="6827304"/>
                <wp:effectExtent l="0" t="0" r="0" b="0"/>
                <wp:docPr id="412363" name="Group 412363"/>
                <wp:cNvGraphicFramePr/>
                <a:graphic xmlns:a="http://schemas.openxmlformats.org/drawingml/2006/main">
                  <a:graphicData uri="http://schemas.microsoft.com/office/word/2010/wordprocessingGroup">
                    <wpg:wgp>
                      <wpg:cNvGrpSpPr/>
                      <wpg:grpSpPr>
                        <a:xfrm>
                          <a:off x="0" y="0"/>
                          <a:ext cx="4307294" cy="6827304"/>
                          <a:chOff x="0" y="0"/>
                          <a:chExt cx="4307294" cy="6827304"/>
                        </a:xfrm>
                      </wpg:grpSpPr>
                      <wps:wsp>
                        <wps:cNvPr id="412352" name="Rectangle 412352"/>
                        <wps:cNvSpPr/>
                        <wps:spPr>
                          <a:xfrm>
                            <a:off x="1104852" y="2273639"/>
                            <a:ext cx="648614" cy="292417"/>
                          </a:xfrm>
                          <a:prstGeom prst="rect">
                            <a:avLst/>
                          </a:prstGeom>
                          <a:ln>
                            <a:noFill/>
                          </a:ln>
                        </wps:spPr>
                        <wps:txbx>
                          <w:txbxContent>
                            <w:p w:rsidR="00E631EF" w:rsidRDefault="00F776B9">
                              <w:pPr>
                                <w:bidi w:val="0"/>
                                <w:spacing w:after="160" w:line="259" w:lineRule="auto"/>
                                <w:ind w:left="0" w:right="0" w:firstLine="0"/>
                                <w:jc w:val="left"/>
                              </w:pPr>
                              <w:r>
                                <w:rPr>
                                  <w:color w:val="802822"/>
                                  <w:spacing w:val="-882"/>
                                  <w:sz w:val="32"/>
                                </w:rPr>
                                <w:tab/>
                              </w:r>
                              <w:r>
                                <w:rPr>
                                  <w:color w:val="802822"/>
                                  <w:spacing w:val="-882"/>
                                  <w:sz w:val="32"/>
                                </w:rPr>
                                <w:tab/>
                              </w:r>
                            </w:p>
                          </w:txbxContent>
                        </wps:txbx>
                        <wps:bodyPr horzOverflow="overflow" vert="horz" lIns="0" tIns="0" rIns="0" bIns="0" rtlCol="0">
                          <a:noAutofit/>
                        </wps:bodyPr>
                      </wps:wsp>
                      <wps:wsp>
                        <wps:cNvPr id="412351" name="Rectangle 412351"/>
                        <wps:cNvSpPr/>
                        <wps:spPr>
                          <a:xfrm>
                            <a:off x="1667309" y="2273639"/>
                            <a:ext cx="86482" cy="292417"/>
                          </a:xfrm>
                          <a:prstGeom prst="rect">
                            <a:avLst/>
                          </a:prstGeom>
                          <a:ln>
                            <a:noFill/>
                          </a:ln>
                        </wps:spPr>
                        <wps:txbx>
                          <w:txbxContent>
                            <w:p w:rsidR="00E631EF" w:rsidRDefault="00F776B9">
                              <w:pPr>
                                <w:bidi w:val="0"/>
                                <w:spacing w:after="160" w:line="259" w:lineRule="auto"/>
                                <w:ind w:left="0" w:right="0" w:firstLine="0"/>
                                <w:jc w:val="left"/>
                              </w:pPr>
                              <w:r>
                                <w:rPr>
                                  <w:color w:val="802822"/>
                                  <w:w w:val="121"/>
                                  <w:sz w:val="32"/>
                                </w:rPr>
                                <w:t>:</w:t>
                              </w:r>
                            </w:p>
                          </w:txbxContent>
                        </wps:txbx>
                        <wps:bodyPr horzOverflow="overflow" vert="horz" lIns="0" tIns="0" rIns="0" bIns="0" rtlCol="0">
                          <a:noAutofit/>
                        </wps:bodyPr>
                      </wps:wsp>
                      <wps:wsp>
                        <wps:cNvPr id="5500" name="Rectangle 5500"/>
                        <wps:cNvSpPr/>
                        <wps:spPr>
                          <a:xfrm>
                            <a:off x="1738429" y="2273639"/>
                            <a:ext cx="155127" cy="292417"/>
                          </a:xfrm>
                          <a:prstGeom prst="rect">
                            <a:avLst/>
                          </a:prstGeom>
                          <a:ln>
                            <a:noFill/>
                          </a:ln>
                        </wps:spPr>
                        <wps:txbx>
                          <w:txbxContent>
                            <w:p w:rsidR="00E631EF" w:rsidRDefault="00F776B9">
                              <w:pPr>
                                <w:bidi w:val="0"/>
                                <w:spacing w:after="160" w:line="259" w:lineRule="auto"/>
                                <w:ind w:left="0" w:right="0" w:firstLine="0"/>
                                <w:jc w:val="left"/>
                              </w:pPr>
                              <w:r>
                                <w:rPr>
                                  <w:color w:val="802822"/>
                                  <w:w w:val="113"/>
                                  <w:sz w:val="32"/>
                                  <w:szCs w:val="32"/>
                                  <w:rtl/>
                                </w:rPr>
                                <w:t>ة</w:t>
                              </w:r>
                            </w:p>
                          </w:txbxContent>
                        </wps:txbx>
                        <wps:bodyPr horzOverflow="overflow" vert="horz" lIns="0" tIns="0" rIns="0" bIns="0" rtlCol="0">
                          <a:noAutofit/>
                        </wps:bodyPr>
                      </wps:wsp>
                      <wps:wsp>
                        <wps:cNvPr id="5499" name="Rectangle 5499"/>
                        <wps:cNvSpPr/>
                        <wps:spPr>
                          <a:xfrm>
                            <a:off x="2019252" y="2273639"/>
                            <a:ext cx="40538" cy="292417"/>
                          </a:xfrm>
                          <a:prstGeom prst="rect">
                            <a:avLst/>
                          </a:prstGeom>
                          <a:ln>
                            <a:noFill/>
                          </a:ln>
                        </wps:spPr>
                        <wps:txbx>
                          <w:txbxContent>
                            <w:p w:rsidR="00E631EF" w:rsidRDefault="00F776B9">
                              <w:pPr>
                                <w:bidi w:val="0"/>
                                <w:spacing w:after="160" w:line="259" w:lineRule="auto"/>
                                <w:ind w:left="0" w:right="0" w:firstLine="0"/>
                                <w:jc w:val="left"/>
                              </w:pPr>
                              <w:r>
                                <w:rPr>
                                  <w:color w:val="802822"/>
                                  <w:sz w:val="32"/>
                                </w:rPr>
                                <w:tab/>
                              </w:r>
                            </w:p>
                          </w:txbxContent>
                        </wps:txbx>
                        <wps:bodyPr horzOverflow="overflow" vert="horz" lIns="0" tIns="0" rIns="0" bIns="0" rtlCol="0">
                          <a:noAutofit/>
                        </wps:bodyPr>
                      </wps:wsp>
                      <wps:wsp>
                        <wps:cNvPr id="5502" name="Rectangle 5502"/>
                        <wps:cNvSpPr/>
                        <wps:spPr>
                          <a:xfrm>
                            <a:off x="1855066" y="2273639"/>
                            <a:ext cx="60537" cy="292417"/>
                          </a:xfrm>
                          <a:prstGeom prst="rect">
                            <a:avLst/>
                          </a:prstGeom>
                          <a:ln>
                            <a:noFill/>
                          </a:ln>
                        </wps:spPr>
                        <wps:txbx>
                          <w:txbxContent>
                            <w:p w:rsidR="00E631EF" w:rsidRDefault="00F776B9">
                              <w:pPr>
                                <w:bidi w:val="0"/>
                                <w:spacing w:after="160" w:line="259" w:lineRule="auto"/>
                                <w:ind w:left="0" w:right="0" w:firstLine="0"/>
                                <w:jc w:val="left"/>
                              </w:pPr>
                              <w:r>
                                <w:rPr>
                                  <w:color w:val="802822"/>
                                  <w:w w:val="44"/>
                                  <w:sz w:val="32"/>
                                  <w:szCs w:val="32"/>
                                  <w:rtl/>
                                </w:rPr>
                                <w:t>ص</w:t>
                              </w:r>
                            </w:p>
                          </w:txbxContent>
                        </wps:txbx>
                        <wps:bodyPr horzOverflow="overflow" vert="horz" lIns="0" tIns="0" rIns="0" bIns="0" rtlCol="0">
                          <a:noAutofit/>
                        </wps:bodyPr>
                      </wps:wsp>
                      <wps:wsp>
                        <wps:cNvPr id="5505" name="Rectangle 5505"/>
                        <wps:cNvSpPr/>
                        <wps:spPr>
                          <a:xfrm>
                            <a:off x="1900583" y="2273639"/>
                            <a:ext cx="98103" cy="292417"/>
                          </a:xfrm>
                          <a:prstGeom prst="rect">
                            <a:avLst/>
                          </a:prstGeom>
                          <a:ln>
                            <a:noFill/>
                          </a:ln>
                        </wps:spPr>
                        <wps:txbx>
                          <w:txbxContent>
                            <w:p w:rsidR="00E631EF" w:rsidRDefault="00E631EF">
                              <w:pPr>
                                <w:bidi w:val="0"/>
                                <w:spacing w:after="160" w:line="259" w:lineRule="auto"/>
                                <w:ind w:left="0" w:right="0" w:firstLine="0"/>
                                <w:jc w:val="left"/>
                              </w:pPr>
                            </w:p>
                          </w:txbxContent>
                        </wps:txbx>
                        <wps:bodyPr horzOverflow="overflow" vert="horz" lIns="0" tIns="0" rIns="0" bIns="0" rtlCol="0">
                          <a:noAutofit/>
                        </wps:bodyPr>
                      </wps:wsp>
                      <wps:wsp>
                        <wps:cNvPr id="5504" name="Rectangle 5504"/>
                        <wps:cNvSpPr/>
                        <wps:spPr>
                          <a:xfrm>
                            <a:off x="1980440" y="2273639"/>
                            <a:ext cx="501325" cy="292417"/>
                          </a:xfrm>
                          <a:prstGeom prst="rect">
                            <a:avLst/>
                          </a:prstGeom>
                          <a:ln>
                            <a:noFill/>
                          </a:ln>
                        </wps:spPr>
                        <wps:txbx>
                          <w:txbxContent>
                            <w:p w:rsidR="00E631EF" w:rsidRDefault="00F776B9">
                              <w:pPr>
                                <w:bidi w:val="0"/>
                                <w:spacing w:after="160" w:line="259" w:lineRule="auto"/>
                                <w:ind w:left="0" w:right="0" w:firstLine="0"/>
                                <w:jc w:val="left"/>
                              </w:pPr>
                              <w:r>
                                <w:rPr>
                                  <w:color w:val="802822"/>
                                  <w:spacing w:val="10"/>
                                  <w:w w:val="69"/>
                                  <w:sz w:val="32"/>
                                  <w:szCs w:val="32"/>
                                  <w:rtl/>
                                </w:rPr>
                                <w:t>الدرا</w:t>
                              </w:r>
                            </w:p>
                          </w:txbxContent>
                        </wps:txbx>
                        <wps:bodyPr horzOverflow="overflow" vert="horz" lIns="0" tIns="0" rIns="0" bIns="0" rtlCol="0">
                          <a:noAutofit/>
                        </wps:bodyPr>
                      </wps:wsp>
                      <wps:wsp>
                        <wps:cNvPr id="5506" name="Rectangle 5506"/>
                        <wps:cNvSpPr/>
                        <wps:spPr>
                          <a:xfrm>
                            <a:off x="2406145" y="2273639"/>
                            <a:ext cx="40538" cy="292417"/>
                          </a:xfrm>
                          <a:prstGeom prst="rect">
                            <a:avLst/>
                          </a:prstGeom>
                          <a:ln>
                            <a:noFill/>
                          </a:ln>
                        </wps:spPr>
                        <wps:txbx>
                          <w:txbxContent>
                            <w:p w:rsidR="00E631EF" w:rsidRDefault="00F776B9">
                              <w:pPr>
                                <w:bidi w:val="0"/>
                                <w:spacing w:after="160" w:line="259" w:lineRule="auto"/>
                                <w:ind w:left="0" w:right="0" w:firstLine="0"/>
                                <w:jc w:val="left"/>
                              </w:pPr>
                              <w:r>
                                <w:rPr>
                                  <w:color w:val="802822"/>
                                  <w:sz w:val="32"/>
                                </w:rPr>
                                <w:tab/>
                              </w:r>
                            </w:p>
                          </w:txbxContent>
                        </wps:txbx>
                        <wps:bodyPr horzOverflow="overflow" vert="horz" lIns="0" tIns="0" rIns="0" bIns="0" rtlCol="0">
                          <a:noAutofit/>
                        </wps:bodyPr>
                      </wps:wsp>
                      <wps:wsp>
                        <wps:cNvPr id="5507" name="Rectangle 5507"/>
                        <wps:cNvSpPr/>
                        <wps:spPr>
                          <a:xfrm>
                            <a:off x="2442721" y="2273639"/>
                            <a:ext cx="652939" cy="292417"/>
                          </a:xfrm>
                          <a:prstGeom prst="rect">
                            <a:avLst/>
                          </a:prstGeom>
                          <a:ln>
                            <a:noFill/>
                          </a:ln>
                        </wps:spPr>
                        <wps:txbx>
                          <w:txbxContent>
                            <w:p w:rsidR="00E631EF" w:rsidRDefault="00F776B9">
                              <w:pPr>
                                <w:bidi w:val="0"/>
                                <w:spacing w:after="160" w:line="259" w:lineRule="auto"/>
                                <w:ind w:left="0" w:right="0" w:firstLine="0"/>
                                <w:jc w:val="left"/>
                              </w:pPr>
                              <w:r>
                                <w:rPr>
                                  <w:color w:val="802822"/>
                                  <w:w w:val="95"/>
                                  <w:sz w:val="32"/>
                                  <w:szCs w:val="32"/>
                                  <w:rtl/>
                                </w:rPr>
                                <w:t>خلفية</w:t>
                              </w:r>
                            </w:p>
                          </w:txbxContent>
                        </wps:txbx>
                        <wps:bodyPr horzOverflow="overflow" vert="horz" lIns="0" tIns="0" rIns="0" bIns="0" rtlCol="0">
                          <a:noAutofit/>
                        </wps:bodyPr>
                      </wps:wsp>
                      <wps:wsp>
                        <wps:cNvPr id="71577" name="Rectangle 71577"/>
                        <wps:cNvSpPr/>
                        <wps:spPr>
                          <a:xfrm>
                            <a:off x="2602523" y="2523829"/>
                            <a:ext cx="57362" cy="288431"/>
                          </a:xfrm>
                          <a:prstGeom prst="rect">
                            <a:avLst/>
                          </a:prstGeom>
                          <a:ln>
                            <a:noFill/>
                          </a:ln>
                        </wps:spPr>
                        <wps:txbx>
                          <w:txbxContent>
                            <w:p w:rsidR="00E631EF" w:rsidRDefault="00F776B9">
                              <w:pPr>
                                <w:bidi w:val="0"/>
                                <w:spacing w:after="160" w:line="259" w:lineRule="auto"/>
                                <w:ind w:left="0" w:right="0" w:firstLine="0"/>
                                <w:jc w:val="left"/>
                              </w:pPr>
                              <w:r>
                                <w:rPr>
                                  <w:rFonts w:ascii="Times New Roman" w:eastAsia="Times New Roman" w:hAnsi="Times New Roman" w:cs="Times New Roman"/>
                                  <w:color w:val="181717"/>
                                  <w:sz w:val="24"/>
                                </w:rPr>
                                <w:tab/>
                              </w:r>
                            </w:p>
                          </w:txbxContent>
                        </wps:txbx>
                        <wps:bodyPr horzOverflow="overflow" vert="horz" lIns="0" tIns="0" rIns="0" bIns="0" rtlCol="0">
                          <a:noAutofit/>
                        </wps:bodyPr>
                      </wps:wsp>
                      <wps:wsp>
                        <wps:cNvPr id="71576" name="Rectangle 71576"/>
                        <wps:cNvSpPr/>
                        <wps:spPr>
                          <a:xfrm>
                            <a:off x="2417053" y="2523829"/>
                            <a:ext cx="39525" cy="288431"/>
                          </a:xfrm>
                          <a:prstGeom prst="rect">
                            <a:avLst/>
                          </a:prstGeom>
                          <a:ln>
                            <a:noFill/>
                          </a:ln>
                        </wps:spPr>
                        <wps:txbx>
                          <w:txbxContent>
                            <w:p w:rsidR="00E631EF" w:rsidRDefault="00F776B9">
                              <w:pPr>
                                <w:bidi w:val="0"/>
                                <w:spacing w:after="160" w:line="259" w:lineRule="auto"/>
                                <w:ind w:left="0" w:right="0" w:firstLine="0"/>
                                <w:jc w:val="left"/>
                              </w:pPr>
                              <w:r>
                                <w:rPr>
                                  <w:rFonts w:ascii="Times New Roman" w:eastAsia="Times New Roman" w:hAnsi="Times New Roman" w:cs="Times New Roman"/>
                                  <w:color w:val="181717"/>
                                  <w:w w:val="55"/>
                                  <w:sz w:val="24"/>
                                </w:rPr>
                                <w:t>•</w:t>
                              </w:r>
                            </w:p>
                          </w:txbxContent>
                        </wps:txbx>
                        <wps:bodyPr horzOverflow="overflow" vert="horz" lIns="0" tIns="0" rIns="0" bIns="0" rtlCol="0">
                          <a:noAutofit/>
                        </wps:bodyPr>
                      </wps:wsp>
                      <wps:wsp>
                        <wps:cNvPr id="5512" name="Rectangle 5512"/>
                        <wps:cNvSpPr/>
                        <wps:spPr>
                          <a:xfrm>
                            <a:off x="1364508" y="2492079"/>
                            <a:ext cx="158100"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46"/>
                                  <w:sz w:val="40"/>
                                  <w:szCs w:val="40"/>
                                  <w:rtl/>
                                </w:rPr>
                                <w:t>سة</w:t>
                              </w:r>
                            </w:p>
                          </w:txbxContent>
                        </wps:txbx>
                        <wps:bodyPr horzOverflow="overflow" vert="horz" lIns="0" tIns="0" rIns="0" bIns="0" rtlCol="0">
                          <a:noAutofit/>
                        </wps:bodyPr>
                      </wps:wsp>
                      <wps:wsp>
                        <wps:cNvPr id="5510" name="Rectangle 5510"/>
                        <wps:cNvSpPr/>
                        <wps:spPr>
                          <a:xfrm>
                            <a:off x="1561866" y="2492079"/>
                            <a:ext cx="423288"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49"/>
                                  <w:sz w:val="40"/>
                                  <w:szCs w:val="40"/>
                                  <w:rtl/>
                                </w:rPr>
                                <w:t>الدرا</w:t>
                              </w:r>
                            </w:p>
                          </w:txbxContent>
                        </wps:txbx>
                        <wps:bodyPr horzOverflow="overflow" vert="horz" lIns="0" tIns="0" rIns="0" bIns="0" rtlCol="0">
                          <a:noAutofit/>
                        </wps:bodyPr>
                      </wps:wsp>
                      <wps:wsp>
                        <wps:cNvPr id="5511" name="Rectangle 5511"/>
                        <wps:cNvSpPr/>
                        <wps:spPr>
                          <a:xfrm>
                            <a:off x="1483380" y="2492079"/>
                            <a:ext cx="104386" cy="379372"/>
                          </a:xfrm>
                          <a:prstGeom prst="rect">
                            <a:avLst/>
                          </a:prstGeom>
                          <a:ln>
                            <a:noFill/>
                          </a:ln>
                        </wps:spPr>
                        <wps:txbx>
                          <w:txbxContent>
                            <w:p w:rsidR="00E631EF" w:rsidRDefault="00E631EF">
                              <w:pPr>
                                <w:bidi w:val="0"/>
                                <w:spacing w:after="160" w:line="259" w:lineRule="auto"/>
                                <w:ind w:left="0" w:right="0" w:firstLine="0"/>
                                <w:jc w:val="left"/>
                              </w:pPr>
                            </w:p>
                          </w:txbxContent>
                        </wps:txbx>
                        <wps:bodyPr horzOverflow="overflow" vert="horz" lIns="0" tIns="0" rIns="0" bIns="0" rtlCol="0">
                          <a:noAutofit/>
                        </wps:bodyPr>
                      </wps:wsp>
                      <wps:wsp>
                        <wps:cNvPr id="5513" name="Rectangle 5513"/>
                        <wps:cNvSpPr/>
                        <wps:spPr>
                          <a:xfrm>
                            <a:off x="1880128" y="2492079"/>
                            <a:ext cx="52024" cy="379372"/>
                          </a:xfrm>
                          <a:prstGeom prst="rect">
                            <a:avLst/>
                          </a:prstGeom>
                          <a:ln>
                            <a:noFill/>
                          </a:ln>
                        </wps:spPr>
                        <wps:txbx>
                          <w:txbxContent>
                            <w:p w:rsidR="00E631EF" w:rsidRDefault="00F776B9">
                              <w:pPr>
                                <w:bidi w:val="0"/>
                                <w:spacing w:after="160" w:line="259" w:lineRule="auto"/>
                                <w:ind w:left="0" w:right="0" w:firstLine="0"/>
                                <w:jc w:val="left"/>
                              </w:pPr>
                              <w:r>
                                <w:rPr>
                                  <w:b/>
                                  <w:color w:val="386E30"/>
                                  <w:sz w:val="40"/>
                                </w:rPr>
                                <w:tab/>
                              </w:r>
                            </w:p>
                          </w:txbxContent>
                        </wps:txbx>
                        <wps:bodyPr horzOverflow="overflow" vert="horz" lIns="0" tIns="0" rIns="0" bIns="0" rtlCol="0">
                          <a:noAutofit/>
                        </wps:bodyPr>
                      </wps:wsp>
                      <wps:wsp>
                        <wps:cNvPr id="5514" name="Rectangle 5514"/>
                        <wps:cNvSpPr/>
                        <wps:spPr>
                          <a:xfrm>
                            <a:off x="1919244" y="2492079"/>
                            <a:ext cx="662127"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64"/>
                                  <w:sz w:val="40"/>
                                  <w:szCs w:val="40"/>
                                  <w:rtl/>
                                </w:rPr>
                                <w:t>مبررات</w:t>
                              </w:r>
                            </w:p>
                          </w:txbxContent>
                        </wps:txbx>
                        <wps:bodyPr horzOverflow="overflow" vert="horz" lIns="0" tIns="0" rIns="0" bIns="0" rtlCol="0">
                          <a:noAutofit/>
                        </wps:bodyPr>
                      </wps:wsp>
                      <wps:wsp>
                        <wps:cNvPr id="71579" name="Rectangle 71579"/>
                        <wps:cNvSpPr/>
                        <wps:spPr>
                          <a:xfrm>
                            <a:off x="2602523" y="2765129"/>
                            <a:ext cx="57362" cy="288431"/>
                          </a:xfrm>
                          <a:prstGeom prst="rect">
                            <a:avLst/>
                          </a:prstGeom>
                          <a:ln>
                            <a:noFill/>
                          </a:ln>
                        </wps:spPr>
                        <wps:txbx>
                          <w:txbxContent>
                            <w:p w:rsidR="00E631EF" w:rsidRDefault="00F776B9">
                              <w:pPr>
                                <w:bidi w:val="0"/>
                                <w:spacing w:after="160" w:line="259" w:lineRule="auto"/>
                                <w:ind w:left="0" w:right="0" w:firstLine="0"/>
                                <w:jc w:val="left"/>
                              </w:pPr>
                              <w:r>
                                <w:rPr>
                                  <w:rFonts w:ascii="Times New Roman" w:eastAsia="Times New Roman" w:hAnsi="Times New Roman" w:cs="Times New Roman"/>
                                  <w:color w:val="181717"/>
                                  <w:sz w:val="24"/>
                                </w:rPr>
                                <w:tab/>
                              </w:r>
                            </w:p>
                          </w:txbxContent>
                        </wps:txbx>
                        <wps:bodyPr horzOverflow="overflow" vert="horz" lIns="0" tIns="0" rIns="0" bIns="0" rtlCol="0">
                          <a:noAutofit/>
                        </wps:bodyPr>
                      </wps:wsp>
                      <wps:wsp>
                        <wps:cNvPr id="71578" name="Rectangle 71578"/>
                        <wps:cNvSpPr/>
                        <wps:spPr>
                          <a:xfrm>
                            <a:off x="2417053" y="2765129"/>
                            <a:ext cx="39525" cy="288431"/>
                          </a:xfrm>
                          <a:prstGeom prst="rect">
                            <a:avLst/>
                          </a:prstGeom>
                          <a:ln>
                            <a:noFill/>
                          </a:ln>
                        </wps:spPr>
                        <wps:txbx>
                          <w:txbxContent>
                            <w:p w:rsidR="00E631EF" w:rsidRDefault="00F776B9">
                              <w:pPr>
                                <w:bidi w:val="0"/>
                                <w:spacing w:after="160" w:line="259" w:lineRule="auto"/>
                                <w:ind w:left="0" w:right="0" w:firstLine="0"/>
                                <w:jc w:val="left"/>
                              </w:pPr>
                              <w:r>
                                <w:rPr>
                                  <w:rFonts w:ascii="Times New Roman" w:eastAsia="Times New Roman" w:hAnsi="Times New Roman" w:cs="Times New Roman"/>
                                  <w:color w:val="181717"/>
                                  <w:w w:val="55"/>
                                  <w:sz w:val="24"/>
                                </w:rPr>
                                <w:t>•</w:t>
                              </w:r>
                            </w:p>
                          </w:txbxContent>
                        </wps:txbx>
                        <wps:bodyPr horzOverflow="overflow" vert="horz" lIns="0" tIns="0" rIns="0" bIns="0" rtlCol="0">
                          <a:noAutofit/>
                        </wps:bodyPr>
                      </wps:wsp>
                      <wps:wsp>
                        <wps:cNvPr id="5517" name="Rectangle 5517"/>
                        <wps:cNvSpPr/>
                        <wps:spPr>
                          <a:xfrm>
                            <a:off x="1600984" y="2733379"/>
                            <a:ext cx="423289"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49"/>
                                  <w:sz w:val="40"/>
                                  <w:szCs w:val="40"/>
                                  <w:rtl/>
                                </w:rPr>
                                <w:t>الدرا</w:t>
                              </w:r>
                            </w:p>
                          </w:txbxContent>
                        </wps:txbx>
                        <wps:bodyPr horzOverflow="overflow" vert="horz" lIns="0" tIns="0" rIns="0" bIns="0" rtlCol="0">
                          <a:noAutofit/>
                        </wps:bodyPr>
                      </wps:wsp>
                      <wps:wsp>
                        <wps:cNvPr id="5518" name="Rectangle 5518"/>
                        <wps:cNvSpPr/>
                        <wps:spPr>
                          <a:xfrm>
                            <a:off x="1522498" y="2733379"/>
                            <a:ext cx="104386" cy="379372"/>
                          </a:xfrm>
                          <a:prstGeom prst="rect">
                            <a:avLst/>
                          </a:prstGeom>
                          <a:ln>
                            <a:noFill/>
                          </a:ln>
                        </wps:spPr>
                        <wps:txbx>
                          <w:txbxContent>
                            <w:p w:rsidR="00E631EF" w:rsidRDefault="00E631EF">
                              <w:pPr>
                                <w:bidi w:val="0"/>
                                <w:spacing w:after="160" w:line="259" w:lineRule="auto"/>
                                <w:ind w:left="0" w:right="0" w:firstLine="0"/>
                                <w:jc w:val="left"/>
                              </w:pPr>
                            </w:p>
                          </w:txbxContent>
                        </wps:txbx>
                        <wps:bodyPr horzOverflow="overflow" vert="horz" lIns="0" tIns="0" rIns="0" bIns="0" rtlCol="0">
                          <a:noAutofit/>
                        </wps:bodyPr>
                      </wps:wsp>
                      <wps:wsp>
                        <wps:cNvPr id="5519" name="Rectangle 5519"/>
                        <wps:cNvSpPr/>
                        <wps:spPr>
                          <a:xfrm>
                            <a:off x="1403626" y="2733379"/>
                            <a:ext cx="158100"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46"/>
                                  <w:sz w:val="40"/>
                                  <w:szCs w:val="40"/>
                                  <w:rtl/>
                                </w:rPr>
                                <w:t>سة</w:t>
                              </w:r>
                            </w:p>
                          </w:txbxContent>
                        </wps:txbx>
                        <wps:bodyPr horzOverflow="overflow" vert="horz" lIns="0" tIns="0" rIns="0" bIns="0" rtlCol="0">
                          <a:noAutofit/>
                        </wps:bodyPr>
                      </wps:wsp>
                      <wps:wsp>
                        <wps:cNvPr id="5520" name="Rectangle 5520"/>
                        <wps:cNvSpPr/>
                        <wps:spPr>
                          <a:xfrm>
                            <a:off x="1919246" y="2733379"/>
                            <a:ext cx="52024" cy="379372"/>
                          </a:xfrm>
                          <a:prstGeom prst="rect">
                            <a:avLst/>
                          </a:prstGeom>
                          <a:ln>
                            <a:noFill/>
                          </a:ln>
                        </wps:spPr>
                        <wps:txbx>
                          <w:txbxContent>
                            <w:p w:rsidR="00E631EF" w:rsidRDefault="00F776B9">
                              <w:pPr>
                                <w:bidi w:val="0"/>
                                <w:spacing w:after="160" w:line="259" w:lineRule="auto"/>
                                <w:ind w:left="0" w:right="0" w:firstLine="0"/>
                                <w:jc w:val="left"/>
                              </w:pPr>
                              <w:r>
                                <w:rPr>
                                  <w:b/>
                                  <w:color w:val="386E30"/>
                                  <w:sz w:val="40"/>
                                </w:rPr>
                                <w:tab/>
                              </w:r>
                            </w:p>
                          </w:txbxContent>
                        </wps:txbx>
                        <wps:bodyPr horzOverflow="overflow" vert="horz" lIns="0" tIns="0" rIns="0" bIns="0" rtlCol="0">
                          <a:noAutofit/>
                        </wps:bodyPr>
                      </wps:wsp>
                      <wps:wsp>
                        <wps:cNvPr id="5521" name="Rectangle 5521"/>
                        <wps:cNvSpPr/>
                        <wps:spPr>
                          <a:xfrm>
                            <a:off x="1958362" y="2733379"/>
                            <a:ext cx="549633"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64"/>
                                  <w:sz w:val="40"/>
                                  <w:szCs w:val="40"/>
                                  <w:rtl/>
                                </w:rPr>
                                <w:t>أهداف</w:t>
                              </w:r>
                            </w:p>
                          </w:txbxContent>
                        </wps:txbx>
                        <wps:bodyPr horzOverflow="overflow" vert="horz" lIns="0" tIns="0" rIns="0" bIns="0" rtlCol="0">
                          <a:noAutofit/>
                        </wps:bodyPr>
                      </wps:wsp>
                      <wps:wsp>
                        <wps:cNvPr id="5522" name="Rectangle 5522"/>
                        <wps:cNvSpPr/>
                        <wps:spPr>
                          <a:xfrm>
                            <a:off x="2371620" y="2733379"/>
                            <a:ext cx="60470"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35"/>
                                  <w:sz w:val="40"/>
                                  <w:szCs w:val="40"/>
                                  <w:rtl/>
                                </w:rPr>
                                <w:t>ا</w:t>
                              </w:r>
                            </w:p>
                          </w:txbxContent>
                        </wps:txbx>
                        <wps:bodyPr horzOverflow="overflow" vert="horz" lIns="0" tIns="0" rIns="0" bIns="0" rtlCol="0">
                          <a:noAutofit/>
                        </wps:bodyPr>
                      </wps:wsp>
                      <wps:wsp>
                        <wps:cNvPr id="71580" name="Rectangle 71580"/>
                        <wps:cNvSpPr/>
                        <wps:spPr>
                          <a:xfrm>
                            <a:off x="2417053" y="3006429"/>
                            <a:ext cx="39525" cy="288431"/>
                          </a:xfrm>
                          <a:prstGeom prst="rect">
                            <a:avLst/>
                          </a:prstGeom>
                          <a:ln>
                            <a:noFill/>
                          </a:ln>
                        </wps:spPr>
                        <wps:txbx>
                          <w:txbxContent>
                            <w:p w:rsidR="00E631EF" w:rsidRDefault="00F776B9">
                              <w:pPr>
                                <w:bidi w:val="0"/>
                                <w:spacing w:after="160" w:line="259" w:lineRule="auto"/>
                                <w:ind w:left="0" w:right="0" w:firstLine="0"/>
                                <w:jc w:val="left"/>
                              </w:pPr>
                              <w:r>
                                <w:rPr>
                                  <w:rFonts w:ascii="Times New Roman" w:eastAsia="Times New Roman" w:hAnsi="Times New Roman" w:cs="Times New Roman"/>
                                  <w:color w:val="181717"/>
                                  <w:w w:val="55"/>
                                  <w:sz w:val="24"/>
                                </w:rPr>
                                <w:t>•</w:t>
                              </w:r>
                            </w:p>
                          </w:txbxContent>
                        </wps:txbx>
                        <wps:bodyPr horzOverflow="overflow" vert="horz" lIns="0" tIns="0" rIns="0" bIns="0" rtlCol="0">
                          <a:noAutofit/>
                        </wps:bodyPr>
                      </wps:wsp>
                      <wps:wsp>
                        <wps:cNvPr id="71581" name="Rectangle 71581"/>
                        <wps:cNvSpPr/>
                        <wps:spPr>
                          <a:xfrm>
                            <a:off x="2602523" y="3006429"/>
                            <a:ext cx="57362" cy="288431"/>
                          </a:xfrm>
                          <a:prstGeom prst="rect">
                            <a:avLst/>
                          </a:prstGeom>
                          <a:ln>
                            <a:noFill/>
                          </a:ln>
                        </wps:spPr>
                        <wps:txbx>
                          <w:txbxContent>
                            <w:p w:rsidR="00E631EF" w:rsidRDefault="00F776B9">
                              <w:pPr>
                                <w:bidi w:val="0"/>
                                <w:spacing w:after="160" w:line="259" w:lineRule="auto"/>
                                <w:ind w:left="0" w:right="0" w:firstLine="0"/>
                                <w:jc w:val="left"/>
                              </w:pPr>
                              <w:r>
                                <w:rPr>
                                  <w:rFonts w:ascii="Times New Roman" w:eastAsia="Times New Roman" w:hAnsi="Times New Roman" w:cs="Times New Roman"/>
                                  <w:color w:val="181717"/>
                                  <w:sz w:val="24"/>
                                </w:rPr>
                                <w:tab/>
                              </w:r>
                            </w:p>
                          </w:txbxContent>
                        </wps:txbx>
                        <wps:bodyPr horzOverflow="overflow" vert="horz" lIns="0" tIns="0" rIns="0" bIns="0" rtlCol="0">
                          <a:noAutofit/>
                        </wps:bodyPr>
                      </wps:wsp>
                      <wps:wsp>
                        <wps:cNvPr id="5525" name="Rectangle 5525"/>
                        <wps:cNvSpPr/>
                        <wps:spPr>
                          <a:xfrm>
                            <a:off x="1595899" y="2974679"/>
                            <a:ext cx="423289"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49"/>
                                  <w:sz w:val="40"/>
                                  <w:szCs w:val="40"/>
                                  <w:rtl/>
                                </w:rPr>
                                <w:t>الدرا</w:t>
                              </w:r>
                            </w:p>
                          </w:txbxContent>
                        </wps:txbx>
                        <wps:bodyPr horzOverflow="overflow" vert="horz" lIns="0" tIns="0" rIns="0" bIns="0" rtlCol="0">
                          <a:noAutofit/>
                        </wps:bodyPr>
                      </wps:wsp>
                      <wps:wsp>
                        <wps:cNvPr id="5526" name="Rectangle 5526"/>
                        <wps:cNvSpPr/>
                        <wps:spPr>
                          <a:xfrm>
                            <a:off x="1517413" y="2974679"/>
                            <a:ext cx="104386" cy="379372"/>
                          </a:xfrm>
                          <a:prstGeom prst="rect">
                            <a:avLst/>
                          </a:prstGeom>
                          <a:ln>
                            <a:noFill/>
                          </a:ln>
                        </wps:spPr>
                        <wps:txbx>
                          <w:txbxContent>
                            <w:p w:rsidR="00E631EF" w:rsidRDefault="00E631EF">
                              <w:pPr>
                                <w:bidi w:val="0"/>
                                <w:spacing w:after="160" w:line="259" w:lineRule="auto"/>
                                <w:ind w:left="0" w:right="0" w:firstLine="0"/>
                                <w:jc w:val="left"/>
                              </w:pPr>
                            </w:p>
                          </w:txbxContent>
                        </wps:txbx>
                        <wps:bodyPr horzOverflow="overflow" vert="horz" lIns="0" tIns="0" rIns="0" bIns="0" rtlCol="0">
                          <a:noAutofit/>
                        </wps:bodyPr>
                      </wps:wsp>
                      <wps:wsp>
                        <wps:cNvPr id="5527" name="Rectangle 5527"/>
                        <wps:cNvSpPr/>
                        <wps:spPr>
                          <a:xfrm>
                            <a:off x="1398541" y="2974679"/>
                            <a:ext cx="158100"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46"/>
                                  <w:sz w:val="40"/>
                                  <w:szCs w:val="40"/>
                                  <w:rtl/>
                                </w:rPr>
                                <w:t>سة</w:t>
                              </w:r>
                            </w:p>
                          </w:txbxContent>
                        </wps:txbx>
                        <wps:bodyPr horzOverflow="overflow" vert="horz" lIns="0" tIns="0" rIns="0" bIns="0" rtlCol="0">
                          <a:noAutofit/>
                        </wps:bodyPr>
                      </wps:wsp>
                      <wps:wsp>
                        <wps:cNvPr id="5528" name="Rectangle 5528"/>
                        <wps:cNvSpPr/>
                        <wps:spPr>
                          <a:xfrm>
                            <a:off x="1914161" y="2974679"/>
                            <a:ext cx="52024" cy="379372"/>
                          </a:xfrm>
                          <a:prstGeom prst="rect">
                            <a:avLst/>
                          </a:prstGeom>
                          <a:ln>
                            <a:noFill/>
                          </a:ln>
                        </wps:spPr>
                        <wps:txbx>
                          <w:txbxContent>
                            <w:p w:rsidR="00E631EF" w:rsidRDefault="00F776B9">
                              <w:pPr>
                                <w:bidi w:val="0"/>
                                <w:spacing w:after="160" w:line="259" w:lineRule="auto"/>
                                <w:ind w:left="0" w:right="0" w:firstLine="0"/>
                                <w:jc w:val="left"/>
                              </w:pPr>
                              <w:r>
                                <w:rPr>
                                  <w:b/>
                                  <w:color w:val="386E30"/>
                                  <w:sz w:val="40"/>
                                </w:rPr>
                                <w:tab/>
                              </w:r>
                            </w:p>
                          </w:txbxContent>
                        </wps:txbx>
                        <wps:bodyPr horzOverflow="overflow" vert="horz" lIns="0" tIns="0" rIns="0" bIns="0" rtlCol="0">
                          <a:noAutofit/>
                        </wps:bodyPr>
                      </wps:wsp>
                      <wps:wsp>
                        <wps:cNvPr id="5529" name="Rectangle 5529"/>
                        <wps:cNvSpPr/>
                        <wps:spPr>
                          <a:xfrm>
                            <a:off x="1953277" y="2974679"/>
                            <a:ext cx="616859"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60"/>
                                  <w:sz w:val="40"/>
                                  <w:szCs w:val="40"/>
                                  <w:rtl/>
                                </w:rPr>
                                <w:t>منهجية</w:t>
                              </w:r>
                            </w:p>
                          </w:txbxContent>
                        </wps:txbx>
                        <wps:bodyPr horzOverflow="overflow" vert="horz" lIns="0" tIns="0" rIns="0" bIns="0" rtlCol="0">
                          <a:noAutofit/>
                        </wps:bodyPr>
                      </wps:wsp>
                      <wps:wsp>
                        <wps:cNvPr id="71582" name="Rectangle 71582"/>
                        <wps:cNvSpPr/>
                        <wps:spPr>
                          <a:xfrm>
                            <a:off x="2417053" y="3311229"/>
                            <a:ext cx="39525" cy="288431"/>
                          </a:xfrm>
                          <a:prstGeom prst="rect">
                            <a:avLst/>
                          </a:prstGeom>
                          <a:ln>
                            <a:noFill/>
                          </a:ln>
                        </wps:spPr>
                        <wps:txbx>
                          <w:txbxContent>
                            <w:p w:rsidR="00E631EF" w:rsidRDefault="00F776B9">
                              <w:pPr>
                                <w:bidi w:val="0"/>
                                <w:spacing w:after="160" w:line="259" w:lineRule="auto"/>
                                <w:ind w:left="0" w:right="0" w:firstLine="0"/>
                                <w:jc w:val="left"/>
                              </w:pPr>
                              <w:r>
                                <w:rPr>
                                  <w:rFonts w:ascii="Times New Roman" w:eastAsia="Times New Roman" w:hAnsi="Times New Roman" w:cs="Times New Roman"/>
                                  <w:color w:val="181717"/>
                                  <w:w w:val="55"/>
                                  <w:sz w:val="24"/>
                                </w:rPr>
                                <w:t>•</w:t>
                              </w:r>
                            </w:p>
                          </w:txbxContent>
                        </wps:txbx>
                        <wps:bodyPr horzOverflow="overflow" vert="horz" lIns="0" tIns="0" rIns="0" bIns="0" rtlCol="0">
                          <a:noAutofit/>
                        </wps:bodyPr>
                      </wps:wsp>
                      <wps:wsp>
                        <wps:cNvPr id="71583" name="Rectangle 71583"/>
                        <wps:cNvSpPr/>
                        <wps:spPr>
                          <a:xfrm>
                            <a:off x="2602523" y="3311229"/>
                            <a:ext cx="57362" cy="288431"/>
                          </a:xfrm>
                          <a:prstGeom prst="rect">
                            <a:avLst/>
                          </a:prstGeom>
                          <a:ln>
                            <a:noFill/>
                          </a:ln>
                        </wps:spPr>
                        <wps:txbx>
                          <w:txbxContent>
                            <w:p w:rsidR="00E631EF" w:rsidRDefault="00F776B9">
                              <w:pPr>
                                <w:bidi w:val="0"/>
                                <w:spacing w:after="160" w:line="259" w:lineRule="auto"/>
                                <w:ind w:left="0" w:right="0" w:firstLine="0"/>
                                <w:jc w:val="left"/>
                              </w:pPr>
                              <w:r>
                                <w:rPr>
                                  <w:rFonts w:ascii="Times New Roman" w:eastAsia="Times New Roman" w:hAnsi="Times New Roman" w:cs="Times New Roman"/>
                                  <w:color w:val="181717"/>
                                  <w:sz w:val="24"/>
                                </w:rPr>
                                <w:tab/>
                              </w:r>
                            </w:p>
                          </w:txbxContent>
                        </wps:txbx>
                        <wps:bodyPr horzOverflow="overflow" vert="horz" lIns="0" tIns="0" rIns="0" bIns="0" rtlCol="0">
                          <a:noAutofit/>
                        </wps:bodyPr>
                      </wps:wsp>
                      <wps:wsp>
                        <wps:cNvPr id="5534" name="Rectangle 5534"/>
                        <wps:cNvSpPr/>
                        <wps:spPr>
                          <a:xfrm>
                            <a:off x="1242089" y="3279479"/>
                            <a:ext cx="382750"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44"/>
                                  <w:sz w:val="40"/>
                                  <w:szCs w:val="40"/>
                                  <w:rtl/>
                                </w:rPr>
                                <w:t>سابقة</w:t>
                              </w:r>
                            </w:p>
                          </w:txbxContent>
                        </wps:txbx>
                        <wps:bodyPr horzOverflow="overflow" vert="horz" lIns="0" tIns="0" rIns="0" bIns="0" rtlCol="0">
                          <a:noAutofit/>
                        </wps:bodyPr>
                      </wps:wsp>
                      <wps:wsp>
                        <wps:cNvPr id="5533" name="Rectangle 5533"/>
                        <wps:cNvSpPr/>
                        <wps:spPr>
                          <a:xfrm>
                            <a:off x="1529871" y="3279479"/>
                            <a:ext cx="120602" cy="379372"/>
                          </a:xfrm>
                          <a:prstGeom prst="rect">
                            <a:avLst/>
                          </a:prstGeom>
                          <a:ln>
                            <a:noFill/>
                          </a:ln>
                        </wps:spPr>
                        <wps:txbx>
                          <w:txbxContent>
                            <w:p w:rsidR="00E631EF" w:rsidRDefault="00E631EF">
                              <w:pPr>
                                <w:bidi w:val="0"/>
                                <w:spacing w:after="160" w:line="259" w:lineRule="auto"/>
                                <w:ind w:left="0" w:right="0" w:firstLine="0"/>
                                <w:jc w:val="left"/>
                              </w:pPr>
                            </w:p>
                          </w:txbxContent>
                        </wps:txbx>
                        <wps:bodyPr horzOverflow="overflow" vert="horz" lIns="0" tIns="0" rIns="0" bIns="0" rtlCol="0">
                          <a:noAutofit/>
                        </wps:bodyPr>
                      </wps:wsp>
                      <wps:wsp>
                        <wps:cNvPr id="5532" name="Rectangle 5532"/>
                        <wps:cNvSpPr/>
                        <wps:spPr>
                          <a:xfrm>
                            <a:off x="1620549" y="3279479"/>
                            <a:ext cx="120939"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35"/>
                                  <w:sz w:val="40"/>
                                  <w:szCs w:val="40"/>
                                  <w:rtl/>
                                </w:rPr>
                                <w:t>ال</w:t>
                              </w:r>
                            </w:p>
                          </w:txbxContent>
                        </wps:txbx>
                        <wps:bodyPr horzOverflow="overflow" vert="horz" lIns="0" tIns="0" rIns="0" bIns="0" rtlCol="0">
                          <a:noAutofit/>
                        </wps:bodyPr>
                      </wps:wsp>
                      <wps:wsp>
                        <wps:cNvPr id="5535" name="Rectangle 5535"/>
                        <wps:cNvSpPr/>
                        <wps:spPr>
                          <a:xfrm>
                            <a:off x="1711481" y="3279479"/>
                            <a:ext cx="52024" cy="379372"/>
                          </a:xfrm>
                          <a:prstGeom prst="rect">
                            <a:avLst/>
                          </a:prstGeom>
                          <a:ln>
                            <a:noFill/>
                          </a:ln>
                        </wps:spPr>
                        <wps:txbx>
                          <w:txbxContent>
                            <w:p w:rsidR="00E631EF" w:rsidRDefault="00F776B9">
                              <w:pPr>
                                <w:bidi w:val="0"/>
                                <w:spacing w:after="160" w:line="259" w:lineRule="auto"/>
                                <w:ind w:left="0" w:right="0" w:firstLine="0"/>
                                <w:jc w:val="left"/>
                              </w:pPr>
                              <w:r>
                                <w:rPr>
                                  <w:b/>
                                  <w:color w:val="386E30"/>
                                  <w:sz w:val="40"/>
                                </w:rPr>
                                <w:tab/>
                              </w:r>
                            </w:p>
                          </w:txbxContent>
                        </wps:txbx>
                        <wps:bodyPr horzOverflow="overflow" vert="horz" lIns="0" tIns="0" rIns="0" bIns="0" rtlCol="0">
                          <a:noAutofit/>
                        </wps:bodyPr>
                      </wps:wsp>
                      <wps:wsp>
                        <wps:cNvPr id="5538" name="Rectangle 5538"/>
                        <wps:cNvSpPr/>
                        <wps:spPr>
                          <a:xfrm>
                            <a:off x="2020345" y="3279479"/>
                            <a:ext cx="104386" cy="379372"/>
                          </a:xfrm>
                          <a:prstGeom prst="rect">
                            <a:avLst/>
                          </a:prstGeom>
                          <a:ln>
                            <a:noFill/>
                          </a:ln>
                        </wps:spPr>
                        <wps:txbx>
                          <w:txbxContent>
                            <w:p w:rsidR="00E631EF" w:rsidRDefault="00E631EF">
                              <w:pPr>
                                <w:bidi w:val="0"/>
                                <w:spacing w:after="160" w:line="259" w:lineRule="auto"/>
                                <w:ind w:left="0" w:right="0" w:firstLine="0"/>
                                <w:jc w:val="left"/>
                              </w:pPr>
                            </w:p>
                          </w:txbxContent>
                        </wps:txbx>
                        <wps:bodyPr horzOverflow="overflow" vert="horz" lIns="0" tIns="0" rIns="0" bIns="0" rtlCol="0">
                          <a:noAutofit/>
                        </wps:bodyPr>
                      </wps:wsp>
                      <wps:wsp>
                        <wps:cNvPr id="5537" name="Rectangle 5537"/>
                        <wps:cNvSpPr/>
                        <wps:spPr>
                          <a:xfrm>
                            <a:off x="2098831" y="3279479"/>
                            <a:ext cx="423288"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49"/>
                                  <w:sz w:val="40"/>
                                  <w:szCs w:val="40"/>
                                  <w:rtl/>
                                </w:rPr>
                                <w:t>الدرا</w:t>
                              </w:r>
                            </w:p>
                          </w:txbxContent>
                        </wps:txbx>
                        <wps:bodyPr horzOverflow="overflow" vert="horz" lIns="0" tIns="0" rIns="0" bIns="0" rtlCol="0">
                          <a:noAutofit/>
                        </wps:bodyPr>
                      </wps:wsp>
                      <wps:wsp>
                        <wps:cNvPr id="5539" name="Rectangle 5539"/>
                        <wps:cNvSpPr/>
                        <wps:spPr>
                          <a:xfrm>
                            <a:off x="1750597" y="3279479"/>
                            <a:ext cx="358765"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69"/>
                                  <w:sz w:val="40"/>
                                  <w:szCs w:val="40"/>
                                  <w:rtl/>
                                </w:rPr>
                                <w:t>سات</w:t>
                              </w:r>
                            </w:p>
                          </w:txbxContent>
                        </wps:txbx>
                        <wps:bodyPr horzOverflow="overflow" vert="horz" lIns="0" tIns="0" rIns="0" bIns="0" rtlCol="0">
                          <a:noAutofit/>
                        </wps:bodyPr>
                      </wps:wsp>
                      <wps:wsp>
                        <wps:cNvPr id="5540" name="Shape 5540"/>
                        <wps:cNvSpPr/>
                        <wps:spPr>
                          <a:xfrm>
                            <a:off x="2170285" y="1737448"/>
                            <a:ext cx="153924" cy="271272"/>
                          </a:xfrm>
                          <a:custGeom>
                            <a:avLst/>
                            <a:gdLst/>
                            <a:ahLst/>
                            <a:cxnLst/>
                            <a:rect l="0" t="0" r="0" b="0"/>
                            <a:pathLst>
                              <a:path w="153924" h="271272">
                                <a:moveTo>
                                  <a:pt x="137160" y="59436"/>
                                </a:moveTo>
                                <a:lnTo>
                                  <a:pt x="153924" y="30480"/>
                                </a:lnTo>
                                <a:cubicBezTo>
                                  <a:pt x="145034" y="32004"/>
                                  <a:pt x="137224" y="29591"/>
                                  <a:pt x="130493" y="23241"/>
                                </a:cubicBezTo>
                                <a:cubicBezTo>
                                  <a:pt x="123762" y="16891"/>
                                  <a:pt x="120142" y="9144"/>
                                  <a:pt x="119634" y="0"/>
                                </a:cubicBezTo>
                                <a:cubicBezTo>
                                  <a:pt x="111760" y="3810"/>
                                  <a:pt x="106045" y="13335"/>
                                  <a:pt x="102489" y="28575"/>
                                </a:cubicBezTo>
                                <a:lnTo>
                                  <a:pt x="107061" y="36576"/>
                                </a:lnTo>
                                <a:cubicBezTo>
                                  <a:pt x="115189" y="71628"/>
                                  <a:pt x="121666" y="97790"/>
                                  <a:pt x="126492" y="115062"/>
                                </a:cubicBezTo>
                                <a:cubicBezTo>
                                  <a:pt x="131318" y="138938"/>
                                  <a:pt x="133731" y="163576"/>
                                  <a:pt x="133731" y="188976"/>
                                </a:cubicBezTo>
                                <a:cubicBezTo>
                                  <a:pt x="133731" y="196088"/>
                                  <a:pt x="132715" y="201295"/>
                                  <a:pt x="130696" y="204597"/>
                                </a:cubicBezTo>
                                <a:cubicBezTo>
                                  <a:pt x="126898" y="211201"/>
                                  <a:pt x="117653" y="216662"/>
                                  <a:pt x="102972" y="220980"/>
                                </a:cubicBezTo>
                                <a:cubicBezTo>
                                  <a:pt x="90818" y="224536"/>
                                  <a:pt x="79807" y="226314"/>
                                  <a:pt x="69939" y="226314"/>
                                </a:cubicBezTo>
                                <a:cubicBezTo>
                                  <a:pt x="57023" y="226314"/>
                                  <a:pt x="45885" y="223647"/>
                                  <a:pt x="36513" y="218313"/>
                                </a:cubicBezTo>
                                <a:cubicBezTo>
                                  <a:pt x="24867" y="211963"/>
                                  <a:pt x="19050" y="202819"/>
                                  <a:pt x="19050" y="190881"/>
                                </a:cubicBezTo>
                                <a:cubicBezTo>
                                  <a:pt x="19050" y="183007"/>
                                  <a:pt x="20790" y="175514"/>
                                  <a:pt x="24270" y="168402"/>
                                </a:cubicBezTo>
                                <a:cubicBezTo>
                                  <a:pt x="25756" y="165100"/>
                                  <a:pt x="29604" y="158496"/>
                                  <a:pt x="35814" y="148590"/>
                                </a:cubicBezTo>
                                <a:lnTo>
                                  <a:pt x="31623" y="144399"/>
                                </a:lnTo>
                                <a:cubicBezTo>
                                  <a:pt x="10541" y="172085"/>
                                  <a:pt x="0" y="197612"/>
                                  <a:pt x="0" y="220980"/>
                                </a:cubicBezTo>
                                <a:cubicBezTo>
                                  <a:pt x="0" y="238252"/>
                                  <a:pt x="6604" y="251206"/>
                                  <a:pt x="19812" y="259842"/>
                                </a:cubicBezTo>
                                <a:cubicBezTo>
                                  <a:pt x="30988" y="267462"/>
                                  <a:pt x="45593" y="271272"/>
                                  <a:pt x="63627" y="271272"/>
                                </a:cubicBezTo>
                                <a:cubicBezTo>
                                  <a:pt x="89027" y="271272"/>
                                  <a:pt x="108966" y="264414"/>
                                  <a:pt x="123444" y="250698"/>
                                </a:cubicBezTo>
                                <a:cubicBezTo>
                                  <a:pt x="137922" y="236982"/>
                                  <a:pt x="145161" y="217551"/>
                                  <a:pt x="145161" y="192405"/>
                                </a:cubicBezTo>
                                <a:cubicBezTo>
                                  <a:pt x="145161" y="164973"/>
                                  <a:pt x="142240" y="128905"/>
                                  <a:pt x="136398" y="84201"/>
                                </a:cubicBezTo>
                                <a:cubicBezTo>
                                  <a:pt x="135128" y="74549"/>
                                  <a:pt x="134239" y="65786"/>
                                  <a:pt x="133731" y="57912"/>
                                </a:cubicBezTo>
                                <a:lnTo>
                                  <a:pt x="137160" y="59436"/>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5541" name="Shape 5541"/>
                        <wps:cNvSpPr/>
                        <wps:spPr>
                          <a:xfrm>
                            <a:off x="2347827" y="1854796"/>
                            <a:ext cx="124206" cy="187071"/>
                          </a:xfrm>
                          <a:custGeom>
                            <a:avLst/>
                            <a:gdLst/>
                            <a:ahLst/>
                            <a:cxnLst/>
                            <a:rect l="0" t="0" r="0" b="0"/>
                            <a:pathLst>
                              <a:path w="124206" h="187071">
                                <a:moveTo>
                                  <a:pt x="119634" y="27813"/>
                                </a:moveTo>
                                <a:cubicBezTo>
                                  <a:pt x="114808" y="9271"/>
                                  <a:pt x="107950" y="0"/>
                                  <a:pt x="99060" y="0"/>
                                </a:cubicBezTo>
                                <a:cubicBezTo>
                                  <a:pt x="89154" y="0"/>
                                  <a:pt x="81407" y="7874"/>
                                  <a:pt x="75819" y="23622"/>
                                </a:cubicBezTo>
                                <a:cubicBezTo>
                                  <a:pt x="71247" y="35814"/>
                                  <a:pt x="68961" y="47879"/>
                                  <a:pt x="68961" y="59817"/>
                                </a:cubicBezTo>
                                <a:cubicBezTo>
                                  <a:pt x="68961" y="66675"/>
                                  <a:pt x="70612" y="72644"/>
                                  <a:pt x="73914" y="77724"/>
                                </a:cubicBezTo>
                                <a:cubicBezTo>
                                  <a:pt x="77724" y="83566"/>
                                  <a:pt x="82931" y="86487"/>
                                  <a:pt x="89535" y="86487"/>
                                </a:cubicBezTo>
                                <a:cubicBezTo>
                                  <a:pt x="97409" y="86487"/>
                                  <a:pt x="104775" y="80899"/>
                                  <a:pt x="111633" y="69723"/>
                                </a:cubicBezTo>
                                <a:cubicBezTo>
                                  <a:pt x="111633" y="83693"/>
                                  <a:pt x="108712" y="96139"/>
                                  <a:pt x="102870" y="107061"/>
                                </a:cubicBezTo>
                                <a:cubicBezTo>
                                  <a:pt x="94742" y="122047"/>
                                  <a:pt x="82931" y="135763"/>
                                  <a:pt x="67437" y="148209"/>
                                </a:cubicBezTo>
                                <a:cubicBezTo>
                                  <a:pt x="50165" y="162179"/>
                                  <a:pt x="34036" y="169164"/>
                                  <a:pt x="19050" y="169164"/>
                                </a:cubicBezTo>
                                <a:cubicBezTo>
                                  <a:pt x="16510" y="169164"/>
                                  <a:pt x="11303" y="168275"/>
                                  <a:pt x="3429" y="166497"/>
                                </a:cubicBezTo>
                                <a:lnTo>
                                  <a:pt x="0" y="171069"/>
                                </a:lnTo>
                                <a:cubicBezTo>
                                  <a:pt x="22352" y="181737"/>
                                  <a:pt x="40132" y="187071"/>
                                  <a:pt x="53340" y="187071"/>
                                </a:cubicBezTo>
                                <a:cubicBezTo>
                                  <a:pt x="76708" y="187071"/>
                                  <a:pt x="95123" y="172085"/>
                                  <a:pt x="108585" y="142113"/>
                                </a:cubicBezTo>
                                <a:cubicBezTo>
                                  <a:pt x="118999" y="118745"/>
                                  <a:pt x="124206" y="93472"/>
                                  <a:pt x="124206" y="66294"/>
                                </a:cubicBezTo>
                                <a:cubicBezTo>
                                  <a:pt x="124206" y="53340"/>
                                  <a:pt x="122682" y="40513"/>
                                  <a:pt x="119634" y="27813"/>
                                </a:cubicBez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5543" name="Shape 5543"/>
                        <wps:cNvSpPr/>
                        <wps:spPr>
                          <a:xfrm>
                            <a:off x="2509367" y="1697443"/>
                            <a:ext cx="62103" cy="65532"/>
                          </a:xfrm>
                          <a:custGeom>
                            <a:avLst/>
                            <a:gdLst/>
                            <a:ahLst/>
                            <a:cxnLst/>
                            <a:rect l="0" t="0" r="0" b="0"/>
                            <a:pathLst>
                              <a:path w="62103" h="65532">
                                <a:moveTo>
                                  <a:pt x="45339" y="39624"/>
                                </a:moveTo>
                                <a:cubicBezTo>
                                  <a:pt x="38989" y="39624"/>
                                  <a:pt x="29845" y="34925"/>
                                  <a:pt x="17907" y="25527"/>
                                </a:cubicBezTo>
                                <a:cubicBezTo>
                                  <a:pt x="21971" y="20447"/>
                                  <a:pt x="26289" y="17907"/>
                                  <a:pt x="30861" y="17907"/>
                                </a:cubicBezTo>
                                <a:cubicBezTo>
                                  <a:pt x="34925" y="17907"/>
                                  <a:pt x="40386" y="20193"/>
                                  <a:pt x="47244" y="24765"/>
                                </a:cubicBezTo>
                                <a:cubicBezTo>
                                  <a:pt x="50292" y="17653"/>
                                  <a:pt x="51816" y="12827"/>
                                  <a:pt x="51816" y="10287"/>
                                </a:cubicBezTo>
                                <a:cubicBezTo>
                                  <a:pt x="51816" y="3429"/>
                                  <a:pt x="48387" y="0"/>
                                  <a:pt x="41529" y="0"/>
                                </a:cubicBezTo>
                                <a:cubicBezTo>
                                  <a:pt x="35687" y="0"/>
                                  <a:pt x="28385" y="4127"/>
                                  <a:pt x="19622" y="12382"/>
                                </a:cubicBezTo>
                                <a:cubicBezTo>
                                  <a:pt x="10859" y="20638"/>
                                  <a:pt x="6477" y="27686"/>
                                  <a:pt x="6477" y="33528"/>
                                </a:cubicBezTo>
                                <a:cubicBezTo>
                                  <a:pt x="6477" y="37592"/>
                                  <a:pt x="10795" y="42672"/>
                                  <a:pt x="19431" y="48768"/>
                                </a:cubicBezTo>
                                <a:cubicBezTo>
                                  <a:pt x="10541" y="51308"/>
                                  <a:pt x="4064" y="56896"/>
                                  <a:pt x="0" y="65532"/>
                                </a:cubicBezTo>
                                <a:lnTo>
                                  <a:pt x="48387" y="51054"/>
                                </a:lnTo>
                                <a:cubicBezTo>
                                  <a:pt x="53213" y="49784"/>
                                  <a:pt x="56388" y="48323"/>
                                  <a:pt x="57912" y="46672"/>
                                </a:cubicBezTo>
                                <a:cubicBezTo>
                                  <a:pt x="59436" y="45021"/>
                                  <a:pt x="60833" y="41656"/>
                                  <a:pt x="62103" y="36576"/>
                                </a:cubicBezTo>
                                <a:cubicBezTo>
                                  <a:pt x="56515" y="38608"/>
                                  <a:pt x="50927" y="39624"/>
                                  <a:pt x="45339" y="39624"/>
                                </a:cubicBez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5545" name="Shape 5545"/>
                        <wps:cNvSpPr/>
                        <wps:spPr>
                          <a:xfrm>
                            <a:off x="2515083" y="1756498"/>
                            <a:ext cx="155448" cy="224028"/>
                          </a:xfrm>
                          <a:custGeom>
                            <a:avLst/>
                            <a:gdLst/>
                            <a:ahLst/>
                            <a:cxnLst/>
                            <a:rect l="0" t="0" r="0" b="0"/>
                            <a:pathLst>
                              <a:path w="155448" h="224028">
                                <a:moveTo>
                                  <a:pt x="118872" y="89535"/>
                                </a:moveTo>
                                <a:cubicBezTo>
                                  <a:pt x="118872" y="105283"/>
                                  <a:pt x="116332" y="118745"/>
                                  <a:pt x="111252" y="129921"/>
                                </a:cubicBezTo>
                                <a:cubicBezTo>
                                  <a:pt x="82296" y="76327"/>
                                  <a:pt x="51943" y="37846"/>
                                  <a:pt x="20193" y="14478"/>
                                </a:cubicBezTo>
                                <a:cubicBezTo>
                                  <a:pt x="6731" y="31750"/>
                                  <a:pt x="0" y="44196"/>
                                  <a:pt x="0" y="51816"/>
                                </a:cubicBezTo>
                                <a:cubicBezTo>
                                  <a:pt x="0" y="57658"/>
                                  <a:pt x="3302" y="64770"/>
                                  <a:pt x="9906" y="73152"/>
                                </a:cubicBezTo>
                                <a:cubicBezTo>
                                  <a:pt x="16510" y="81534"/>
                                  <a:pt x="22479" y="85725"/>
                                  <a:pt x="27813" y="85725"/>
                                </a:cubicBezTo>
                                <a:cubicBezTo>
                                  <a:pt x="31115" y="85725"/>
                                  <a:pt x="34925" y="81280"/>
                                  <a:pt x="39243" y="72390"/>
                                </a:cubicBezTo>
                                <a:cubicBezTo>
                                  <a:pt x="60833" y="92710"/>
                                  <a:pt x="81788" y="119126"/>
                                  <a:pt x="102108" y="151638"/>
                                </a:cubicBezTo>
                                <a:cubicBezTo>
                                  <a:pt x="89662" y="165354"/>
                                  <a:pt x="78359" y="176276"/>
                                  <a:pt x="68199" y="184404"/>
                                </a:cubicBezTo>
                                <a:lnTo>
                                  <a:pt x="54102" y="184404"/>
                                </a:lnTo>
                                <a:lnTo>
                                  <a:pt x="47244" y="224028"/>
                                </a:lnTo>
                                <a:lnTo>
                                  <a:pt x="81534" y="224028"/>
                                </a:lnTo>
                                <a:cubicBezTo>
                                  <a:pt x="97028" y="224028"/>
                                  <a:pt x="108204" y="222504"/>
                                  <a:pt x="115062" y="219456"/>
                                </a:cubicBezTo>
                                <a:cubicBezTo>
                                  <a:pt x="125476" y="214630"/>
                                  <a:pt x="130683" y="205613"/>
                                  <a:pt x="130683" y="192405"/>
                                </a:cubicBezTo>
                                <a:cubicBezTo>
                                  <a:pt x="130683" y="179959"/>
                                  <a:pt x="126746" y="164338"/>
                                  <a:pt x="118872" y="145542"/>
                                </a:cubicBezTo>
                                <a:cubicBezTo>
                                  <a:pt x="127000" y="129286"/>
                                  <a:pt x="131953" y="116840"/>
                                  <a:pt x="133731" y="108204"/>
                                </a:cubicBezTo>
                                <a:cubicBezTo>
                                  <a:pt x="135001" y="101854"/>
                                  <a:pt x="135636" y="88265"/>
                                  <a:pt x="135636" y="67437"/>
                                </a:cubicBezTo>
                                <a:lnTo>
                                  <a:pt x="135636" y="58293"/>
                                </a:lnTo>
                                <a:lnTo>
                                  <a:pt x="138684" y="59817"/>
                                </a:lnTo>
                                <a:lnTo>
                                  <a:pt x="155448" y="30480"/>
                                </a:lnTo>
                                <a:cubicBezTo>
                                  <a:pt x="146558" y="32004"/>
                                  <a:pt x="138811" y="29591"/>
                                  <a:pt x="132207" y="23241"/>
                                </a:cubicBezTo>
                                <a:cubicBezTo>
                                  <a:pt x="125603" y="16891"/>
                                  <a:pt x="122047" y="9144"/>
                                  <a:pt x="121539" y="0"/>
                                </a:cubicBezTo>
                                <a:cubicBezTo>
                                  <a:pt x="113157" y="4064"/>
                                  <a:pt x="107315" y="13589"/>
                                  <a:pt x="104013" y="28575"/>
                                </a:cubicBezTo>
                                <a:cubicBezTo>
                                  <a:pt x="105537" y="32131"/>
                                  <a:pt x="107823" y="35687"/>
                                  <a:pt x="110871" y="39243"/>
                                </a:cubicBezTo>
                                <a:cubicBezTo>
                                  <a:pt x="116205" y="64897"/>
                                  <a:pt x="118872" y="81661"/>
                                  <a:pt x="118872" y="89535"/>
                                </a:cubicBez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5546" name="Shape 5546"/>
                        <wps:cNvSpPr/>
                        <wps:spPr>
                          <a:xfrm>
                            <a:off x="2707484" y="1768308"/>
                            <a:ext cx="32766" cy="182118"/>
                          </a:xfrm>
                          <a:custGeom>
                            <a:avLst/>
                            <a:gdLst/>
                            <a:ahLst/>
                            <a:cxnLst/>
                            <a:rect l="0" t="0" r="0" b="0"/>
                            <a:pathLst>
                              <a:path w="32766" h="182118">
                                <a:moveTo>
                                  <a:pt x="26670" y="69533"/>
                                </a:moveTo>
                                <a:cubicBezTo>
                                  <a:pt x="22606" y="37910"/>
                                  <a:pt x="20574" y="14732"/>
                                  <a:pt x="20574" y="0"/>
                                </a:cubicBezTo>
                                <a:cubicBezTo>
                                  <a:pt x="13208" y="8128"/>
                                  <a:pt x="8636" y="13589"/>
                                  <a:pt x="6858" y="16383"/>
                                </a:cubicBezTo>
                                <a:cubicBezTo>
                                  <a:pt x="2286" y="22733"/>
                                  <a:pt x="0" y="29210"/>
                                  <a:pt x="0" y="35814"/>
                                </a:cubicBezTo>
                                <a:cubicBezTo>
                                  <a:pt x="0" y="46736"/>
                                  <a:pt x="3556" y="72263"/>
                                  <a:pt x="10668" y="112395"/>
                                </a:cubicBezTo>
                                <a:cubicBezTo>
                                  <a:pt x="15240" y="137287"/>
                                  <a:pt x="17526" y="160528"/>
                                  <a:pt x="17526" y="182118"/>
                                </a:cubicBezTo>
                                <a:lnTo>
                                  <a:pt x="24003" y="182118"/>
                                </a:lnTo>
                                <a:cubicBezTo>
                                  <a:pt x="29845" y="167386"/>
                                  <a:pt x="32766" y="153162"/>
                                  <a:pt x="32766" y="139446"/>
                                </a:cubicBezTo>
                                <a:cubicBezTo>
                                  <a:pt x="32766" y="124460"/>
                                  <a:pt x="30734" y="101156"/>
                                  <a:pt x="26670" y="69533"/>
                                </a:cubicBez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5547" name="Shape 5547"/>
                        <wps:cNvSpPr/>
                        <wps:spPr>
                          <a:xfrm>
                            <a:off x="2885783" y="1751925"/>
                            <a:ext cx="184404" cy="309753"/>
                          </a:xfrm>
                          <a:custGeom>
                            <a:avLst/>
                            <a:gdLst/>
                            <a:ahLst/>
                            <a:cxnLst/>
                            <a:rect l="0" t="0" r="0" b="0"/>
                            <a:pathLst>
                              <a:path w="184404" h="309753">
                                <a:moveTo>
                                  <a:pt x="184404" y="166878"/>
                                </a:moveTo>
                                <a:lnTo>
                                  <a:pt x="163449" y="166878"/>
                                </a:lnTo>
                                <a:cubicBezTo>
                                  <a:pt x="155067" y="166624"/>
                                  <a:pt x="148971" y="164211"/>
                                  <a:pt x="145161" y="159639"/>
                                </a:cubicBezTo>
                                <a:cubicBezTo>
                                  <a:pt x="137795" y="151003"/>
                                  <a:pt x="132588" y="125603"/>
                                  <a:pt x="129540" y="83439"/>
                                </a:cubicBezTo>
                                <a:cubicBezTo>
                                  <a:pt x="128270" y="55753"/>
                                  <a:pt x="127127" y="27940"/>
                                  <a:pt x="126111" y="0"/>
                                </a:cubicBezTo>
                                <a:cubicBezTo>
                                  <a:pt x="118745" y="10922"/>
                                  <a:pt x="114300" y="17907"/>
                                  <a:pt x="112776" y="20955"/>
                                </a:cubicBezTo>
                                <a:cubicBezTo>
                                  <a:pt x="108966" y="28575"/>
                                  <a:pt x="107061" y="36449"/>
                                  <a:pt x="107061" y="44577"/>
                                </a:cubicBezTo>
                                <a:cubicBezTo>
                                  <a:pt x="107061" y="41783"/>
                                  <a:pt x="108331" y="68072"/>
                                  <a:pt x="110871" y="123444"/>
                                </a:cubicBezTo>
                                <a:cubicBezTo>
                                  <a:pt x="111633" y="139700"/>
                                  <a:pt x="112395" y="151003"/>
                                  <a:pt x="113157" y="157353"/>
                                </a:cubicBezTo>
                                <a:cubicBezTo>
                                  <a:pt x="114681" y="169545"/>
                                  <a:pt x="116332" y="181737"/>
                                  <a:pt x="118110" y="193929"/>
                                </a:cubicBezTo>
                                <a:cubicBezTo>
                                  <a:pt x="119888" y="208153"/>
                                  <a:pt x="120777" y="220218"/>
                                  <a:pt x="120777" y="230124"/>
                                </a:cubicBezTo>
                                <a:cubicBezTo>
                                  <a:pt x="120777" y="253746"/>
                                  <a:pt x="100838" y="265557"/>
                                  <a:pt x="60960" y="265557"/>
                                </a:cubicBezTo>
                                <a:cubicBezTo>
                                  <a:pt x="29972" y="265557"/>
                                  <a:pt x="14478" y="255016"/>
                                  <a:pt x="14478" y="233934"/>
                                </a:cubicBezTo>
                                <a:cubicBezTo>
                                  <a:pt x="14478" y="223012"/>
                                  <a:pt x="19304" y="208534"/>
                                  <a:pt x="28956" y="190500"/>
                                </a:cubicBezTo>
                                <a:lnTo>
                                  <a:pt x="23622" y="187452"/>
                                </a:lnTo>
                                <a:cubicBezTo>
                                  <a:pt x="7874" y="214630"/>
                                  <a:pt x="0" y="238887"/>
                                  <a:pt x="0" y="260223"/>
                                </a:cubicBezTo>
                                <a:cubicBezTo>
                                  <a:pt x="0" y="276225"/>
                                  <a:pt x="5207" y="288544"/>
                                  <a:pt x="15621" y="297180"/>
                                </a:cubicBezTo>
                                <a:cubicBezTo>
                                  <a:pt x="25273" y="305562"/>
                                  <a:pt x="38227" y="309753"/>
                                  <a:pt x="54483" y="309753"/>
                                </a:cubicBezTo>
                                <a:cubicBezTo>
                                  <a:pt x="79121" y="309753"/>
                                  <a:pt x="98171" y="303022"/>
                                  <a:pt x="111633" y="289560"/>
                                </a:cubicBezTo>
                                <a:cubicBezTo>
                                  <a:pt x="125095" y="276098"/>
                                  <a:pt x="131826" y="257048"/>
                                  <a:pt x="131826" y="232410"/>
                                </a:cubicBezTo>
                                <a:cubicBezTo>
                                  <a:pt x="131826" y="224028"/>
                                  <a:pt x="131064" y="211709"/>
                                  <a:pt x="129540" y="195453"/>
                                </a:cubicBezTo>
                                <a:cubicBezTo>
                                  <a:pt x="128016" y="179197"/>
                                  <a:pt x="127254" y="166878"/>
                                  <a:pt x="127254" y="158496"/>
                                </a:cubicBezTo>
                                <a:cubicBezTo>
                                  <a:pt x="133604" y="190246"/>
                                  <a:pt x="144272" y="206121"/>
                                  <a:pt x="159258" y="206121"/>
                                </a:cubicBezTo>
                                <a:lnTo>
                                  <a:pt x="184404" y="206121"/>
                                </a:lnTo>
                                <a:lnTo>
                                  <a:pt x="184404" y="166878"/>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5550" name="Shape 5550"/>
                        <wps:cNvSpPr/>
                        <wps:spPr>
                          <a:xfrm>
                            <a:off x="3126950" y="1839556"/>
                            <a:ext cx="174498" cy="138303"/>
                          </a:xfrm>
                          <a:custGeom>
                            <a:avLst/>
                            <a:gdLst/>
                            <a:ahLst/>
                            <a:cxnLst/>
                            <a:rect l="0" t="0" r="0" b="0"/>
                            <a:pathLst>
                              <a:path w="174498" h="138303">
                                <a:moveTo>
                                  <a:pt x="143256" y="39624"/>
                                </a:moveTo>
                                <a:cubicBezTo>
                                  <a:pt x="143256" y="29972"/>
                                  <a:pt x="140208" y="20955"/>
                                  <a:pt x="134112" y="12573"/>
                                </a:cubicBezTo>
                                <a:cubicBezTo>
                                  <a:pt x="128016" y="4191"/>
                                  <a:pt x="120142" y="0"/>
                                  <a:pt x="110490" y="0"/>
                                </a:cubicBezTo>
                                <a:cubicBezTo>
                                  <a:pt x="98044" y="0"/>
                                  <a:pt x="82296" y="10033"/>
                                  <a:pt x="63246" y="30099"/>
                                </a:cubicBezTo>
                                <a:cubicBezTo>
                                  <a:pt x="48768" y="45339"/>
                                  <a:pt x="36830" y="60833"/>
                                  <a:pt x="27432" y="76581"/>
                                </a:cubicBezTo>
                                <a:cubicBezTo>
                                  <a:pt x="24384" y="76835"/>
                                  <a:pt x="15240" y="76962"/>
                                  <a:pt x="0" y="76962"/>
                                </a:cubicBezTo>
                                <a:lnTo>
                                  <a:pt x="0" y="118491"/>
                                </a:lnTo>
                                <a:lnTo>
                                  <a:pt x="9525" y="118491"/>
                                </a:lnTo>
                                <a:lnTo>
                                  <a:pt x="3048" y="134112"/>
                                </a:lnTo>
                                <a:cubicBezTo>
                                  <a:pt x="3048" y="136906"/>
                                  <a:pt x="4318" y="138303"/>
                                  <a:pt x="6858" y="138303"/>
                                </a:cubicBezTo>
                                <a:cubicBezTo>
                                  <a:pt x="8636" y="138303"/>
                                  <a:pt x="11303" y="135382"/>
                                  <a:pt x="14859" y="129540"/>
                                </a:cubicBezTo>
                                <a:cubicBezTo>
                                  <a:pt x="17907" y="124460"/>
                                  <a:pt x="19685" y="120777"/>
                                  <a:pt x="20193" y="118491"/>
                                </a:cubicBezTo>
                                <a:cubicBezTo>
                                  <a:pt x="38227" y="116967"/>
                                  <a:pt x="54229" y="114300"/>
                                  <a:pt x="68199" y="110490"/>
                                </a:cubicBezTo>
                                <a:cubicBezTo>
                                  <a:pt x="71247" y="115824"/>
                                  <a:pt x="78359" y="118491"/>
                                  <a:pt x="89535" y="118491"/>
                                </a:cubicBezTo>
                                <a:lnTo>
                                  <a:pt x="174498" y="118491"/>
                                </a:lnTo>
                                <a:lnTo>
                                  <a:pt x="174498" y="78867"/>
                                </a:lnTo>
                                <a:lnTo>
                                  <a:pt x="125730" y="78867"/>
                                </a:lnTo>
                                <a:cubicBezTo>
                                  <a:pt x="137414" y="66675"/>
                                  <a:pt x="143256" y="53594"/>
                                  <a:pt x="143256" y="39624"/>
                                </a:cubicBez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5551" name="Shape 5551"/>
                        <wps:cNvSpPr/>
                        <wps:spPr>
                          <a:xfrm>
                            <a:off x="3341855" y="1763737"/>
                            <a:ext cx="37262" cy="41135"/>
                          </a:xfrm>
                          <a:custGeom>
                            <a:avLst/>
                            <a:gdLst/>
                            <a:ahLst/>
                            <a:cxnLst/>
                            <a:rect l="0" t="0" r="0" b="0"/>
                            <a:pathLst>
                              <a:path w="37262" h="41135">
                                <a:moveTo>
                                  <a:pt x="14453" y="0"/>
                                </a:moveTo>
                                <a:lnTo>
                                  <a:pt x="0" y="23965"/>
                                </a:lnTo>
                                <a:lnTo>
                                  <a:pt x="23013" y="41135"/>
                                </a:lnTo>
                                <a:lnTo>
                                  <a:pt x="37262" y="17488"/>
                                </a:lnTo>
                                <a:lnTo>
                                  <a:pt x="14453"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5552" name="Shape 5552"/>
                        <wps:cNvSpPr/>
                        <wps:spPr>
                          <a:xfrm>
                            <a:off x="3288871" y="1825840"/>
                            <a:ext cx="121920" cy="132207"/>
                          </a:xfrm>
                          <a:custGeom>
                            <a:avLst/>
                            <a:gdLst/>
                            <a:ahLst/>
                            <a:cxnLst/>
                            <a:rect l="0" t="0" r="0" b="0"/>
                            <a:pathLst>
                              <a:path w="121920" h="132207">
                                <a:moveTo>
                                  <a:pt x="121920" y="92964"/>
                                </a:moveTo>
                                <a:lnTo>
                                  <a:pt x="102489" y="92964"/>
                                </a:lnTo>
                                <a:cubicBezTo>
                                  <a:pt x="94869" y="92710"/>
                                  <a:pt x="88773" y="90805"/>
                                  <a:pt x="84201" y="87249"/>
                                </a:cubicBezTo>
                                <a:cubicBezTo>
                                  <a:pt x="93345" y="76327"/>
                                  <a:pt x="97917" y="63500"/>
                                  <a:pt x="97917" y="48768"/>
                                </a:cubicBezTo>
                                <a:cubicBezTo>
                                  <a:pt x="97917" y="37846"/>
                                  <a:pt x="96520" y="27940"/>
                                  <a:pt x="93726" y="19050"/>
                                </a:cubicBezTo>
                                <a:cubicBezTo>
                                  <a:pt x="89916" y="6350"/>
                                  <a:pt x="83947" y="0"/>
                                  <a:pt x="75819" y="0"/>
                                </a:cubicBezTo>
                                <a:cubicBezTo>
                                  <a:pt x="71247" y="0"/>
                                  <a:pt x="65786" y="2540"/>
                                  <a:pt x="59436" y="7620"/>
                                </a:cubicBezTo>
                                <a:cubicBezTo>
                                  <a:pt x="49530" y="15494"/>
                                  <a:pt x="40894" y="26162"/>
                                  <a:pt x="33528" y="39624"/>
                                </a:cubicBezTo>
                                <a:cubicBezTo>
                                  <a:pt x="25654" y="53848"/>
                                  <a:pt x="21717" y="66929"/>
                                  <a:pt x="21717" y="78867"/>
                                </a:cubicBezTo>
                                <a:cubicBezTo>
                                  <a:pt x="21717" y="82169"/>
                                  <a:pt x="23114" y="85217"/>
                                  <a:pt x="25908" y="88011"/>
                                </a:cubicBezTo>
                                <a:cubicBezTo>
                                  <a:pt x="20828" y="91059"/>
                                  <a:pt x="12192" y="92583"/>
                                  <a:pt x="0" y="92583"/>
                                </a:cubicBezTo>
                                <a:lnTo>
                                  <a:pt x="0" y="132207"/>
                                </a:lnTo>
                                <a:lnTo>
                                  <a:pt x="12573" y="132207"/>
                                </a:lnTo>
                                <a:cubicBezTo>
                                  <a:pt x="23495" y="132207"/>
                                  <a:pt x="37211" y="127381"/>
                                  <a:pt x="53721" y="117729"/>
                                </a:cubicBezTo>
                                <a:cubicBezTo>
                                  <a:pt x="63373" y="127381"/>
                                  <a:pt x="77597" y="132207"/>
                                  <a:pt x="96393" y="132207"/>
                                </a:cubicBezTo>
                                <a:lnTo>
                                  <a:pt x="121920" y="132207"/>
                                </a:lnTo>
                                <a:lnTo>
                                  <a:pt x="121920" y="92964"/>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5553" name="Shape 5553"/>
                        <wps:cNvSpPr/>
                        <wps:spPr>
                          <a:xfrm>
                            <a:off x="3328495" y="1865845"/>
                            <a:ext cx="44577" cy="38481"/>
                          </a:xfrm>
                          <a:custGeom>
                            <a:avLst/>
                            <a:gdLst/>
                            <a:ahLst/>
                            <a:cxnLst/>
                            <a:rect l="0" t="0" r="0" b="0"/>
                            <a:pathLst>
                              <a:path w="44577" h="38481">
                                <a:moveTo>
                                  <a:pt x="19050" y="38481"/>
                                </a:moveTo>
                                <a:cubicBezTo>
                                  <a:pt x="6350" y="28829"/>
                                  <a:pt x="0" y="21209"/>
                                  <a:pt x="0" y="15621"/>
                                </a:cubicBezTo>
                                <a:cubicBezTo>
                                  <a:pt x="0" y="11049"/>
                                  <a:pt x="2667" y="7239"/>
                                  <a:pt x="8001" y="4191"/>
                                </a:cubicBezTo>
                                <a:cubicBezTo>
                                  <a:pt x="12573" y="1397"/>
                                  <a:pt x="17272" y="0"/>
                                  <a:pt x="22098" y="0"/>
                                </a:cubicBezTo>
                                <a:cubicBezTo>
                                  <a:pt x="28194" y="0"/>
                                  <a:pt x="33465" y="1969"/>
                                  <a:pt x="37910" y="5906"/>
                                </a:cubicBezTo>
                                <a:cubicBezTo>
                                  <a:pt x="42354" y="9843"/>
                                  <a:pt x="44577" y="14732"/>
                                  <a:pt x="44577" y="20574"/>
                                </a:cubicBezTo>
                                <a:cubicBezTo>
                                  <a:pt x="44577" y="27940"/>
                                  <a:pt x="36068" y="33909"/>
                                  <a:pt x="19050" y="38481"/>
                                </a:cubicBez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5554" name="Shape 5554"/>
                        <wps:cNvSpPr/>
                        <wps:spPr>
                          <a:xfrm>
                            <a:off x="3398217" y="1739353"/>
                            <a:ext cx="62103" cy="218694"/>
                          </a:xfrm>
                          <a:custGeom>
                            <a:avLst/>
                            <a:gdLst/>
                            <a:ahLst/>
                            <a:cxnLst/>
                            <a:rect l="0" t="0" r="0" b="0"/>
                            <a:pathLst>
                              <a:path w="62103" h="218694">
                                <a:moveTo>
                                  <a:pt x="45720" y="59436"/>
                                </a:moveTo>
                                <a:lnTo>
                                  <a:pt x="62103" y="30480"/>
                                </a:lnTo>
                                <a:cubicBezTo>
                                  <a:pt x="53213" y="32004"/>
                                  <a:pt x="45466" y="29527"/>
                                  <a:pt x="38862" y="23050"/>
                                </a:cubicBezTo>
                                <a:cubicBezTo>
                                  <a:pt x="32258" y="16573"/>
                                  <a:pt x="28702" y="8890"/>
                                  <a:pt x="28194" y="0"/>
                                </a:cubicBezTo>
                                <a:cubicBezTo>
                                  <a:pt x="20320" y="3810"/>
                                  <a:pt x="14478" y="13335"/>
                                  <a:pt x="10668" y="28575"/>
                                </a:cubicBezTo>
                                <a:cubicBezTo>
                                  <a:pt x="11938" y="31369"/>
                                  <a:pt x="13208" y="33528"/>
                                  <a:pt x="14478" y="35052"/>
                                </a:cubicBezTo>
                                <a:cubicBezTo>
                                  <a:pt x="14999" y="47752"/>
                                  <a:pt x="18237" y="69088"/>
                                  <a:pt x="24206" y="99060"/>
                                </a:cubicBezTo>
                                <a:cubicBezTo>
                                  <a:pt x="29654" y="127000"/>
                                  <a:pt x="32385" y="147701"/>
                                  <a:pt x="32385" y="161163"/>
                                </a:cubicBezTo>
                                <a:cubicBezTo>
                                  <a:pt x="32385" y="170561"/>
                                  <a:pt x="29045" y="176149"/>
                                  <a:pt x="22365" y="177927"/>
                                </a:cubicBezTo>
                                <a:cubicBezTo>
                                  <a:pt x="20294" y="178689"/>
                                  <a:pt x="12852" y="179070"/>
                                  <a:pt x="0" y="179070"/>
                                </a:cubicBezTo>
                                <a:lnTo>
                                  <a:pt x="0" y="218694"/>
                                </a:lnTo>
                                <a:lnTo>
                                  <a:pt x="12573" y="218694"/>
                                </a:lnTo>
                                <a:cubicBezTo>
                                  <a:pt x="25781" y="218694"/>
                                  <a:pt x="35941" y="212344"/>
                                  <a:pt x="43053" y="199644"/>
                                </a:cubicBezTo>
                                <a:cubicBezTo>
                                  <a:pt x="48641" y="189230"/>
                                  <a:pt x="51435" y="176784"/>
                                  <a:pt x="51435" y="162306"/>
                                </a:cubicBezTo>
                                <a:cubicBezTo>
                                  <a:pt x="51435" y="150876"/>
                                  <a:pt x="49467" y="133731"/>
                                  <a:pt x="45529" y="110871"/>
                                </a:cubicBezTo>
                                <a:cubicBezTo>
                                  <a:pt x="41592" y="88011"/>
                                  <a:pt x="39624" y="70866"/>
                                  <a:pt x="39624" y="59436"/>
                                </a:cubicBezTo>
                                <a:lnTo>
                                  <a:pt x="39624" y="56769"/>
                                </a:lnTo>
                                <a:lnTo>
                                  <a:pt x="45720" y="59436"/>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5555" name="Shape 5555"/>
                        <wps:cNvSpPr/>
                        <wps:spPr>
                          <a:xfrm>
                            <a:off x="3497270" y="1768308"/>
                            <a:ext cx="32766" cy="182118"/>
                          </a:xfrm>
                          <a:custGeom>
                            <a:avLst/>
                            <a:gdLst/>
                            <a:ahLst/>
                            <a:cxnLst/>
                            <a:rect l="0" t="0" r="0" b="0"/>
                            <a:pathLst>
                              <a:path w="32766" h="182118">
                                <a:moveTo>
                                  <a:pt x="26670" y="69533"/>
                                </a:moveTo>
                                <a:cubicBezTo>
                                  <a:pt x="22606" y="37910"/>
                                  <a:pt x="20574" y="14732"/>
                                  <a:pt x="20574" y="0"/>
                                </a:cubicBezTo>
                                <a:cubicBezTo>
                                  <a:pt x="13208" y="8128"/>
                                  <a:pt x="8636" y="13589"/>
                                  <a:pt x="6858" y="16383"/>
                                </a:cubicBezTo>
                                <a:cubicBezTo>
                                  <a:pt x="2286" y="22733"/>
                                  <a:pt x="0" y="29210"/>
                                  <a:pt x="0" y="35814"/>
                                </a:cubicBezTo>
                                <a:cubicBezTo>
                                  <a:pt x="0" y="46736"/>
                                  <a:pt x="3556" y="72263"/>
                                  <a:pt x="10668" y="112395"/>
                                </a:cubicBezTo>
                                <a:cubicBezTo>
                                  <a:pt x="15240" y="137287"/>
                                  <a:pt x="17526" y="160528"/>
                                  <a:pt x="17526" y="182118"/>
                                </a:cubicBezTo>
                                <a:lnTo>
                                  <a:pt x="24003" y="182118"/>
                                </a:lnTo>
                                <a:cubicBezTo>
                                  <a:pt x="29845" y="167386"/>
                                  <a:pt x="32766" y="153162"/>
                                  <a:pt x="32766" y="139446"/>
                                </a:cubicBezTo>
                                <a:cubicBezTo>
                                  <a:pt x="32766" y="124460"/>
                                  <a:pt x="30734" y="101156"/>
                                  <a:pt x="26670" y="69533"/>
                                </a:cubicBez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412354" name="Rectangle 412354"/>
                        <wps:cNvSpPr/>
                        <wps:spPr>
                          <a:xfrm>
                            <a:off x="2155807" y="1733638"/>
                            <a:ext cx="798100" cy="569058"/>
                          </a:xfrm>
                          <a:prstGeom prst="rect">
                            <a:avLst/>
                          </a:prstGeom>
                          <a:ln>
                            <a:noFill/>
                          </a:ln>
                        </wps:spPr>
                        <wps:txbx>
                          <w:txbxContent>
                            <w:p w:rsidR="00E631EF" w:rsidRDefault="00F776B9">
                              <w:pPr>
                                <w:bidi w:val="0"/>
                                <w:spacing w:after="160" w:line="259" w:lineRule="auto"/>
                                <w:ind w:left="0" w:right="0" w:firstLine="0"/>
                                <w:jc w:val="left"/>
                              </w:pPr>
                              <w:r>
                                <w:rPr>
                                  <w:b/>
                                  <w:bCs/>
                                  <w:color w:val="2F6291"/>
                                  <w:spacing w:val="18"/>
                                  <w:w w:val="58"/>
                                  <w:sz w:val="60"/>
                                  <w:szCs w:val="60"/>
                                  <w:rtl/>
                                </w:rPr>
                                <w:t>الأول</w:t>
                              </w:r>
                            </w:p>
                          </w:txbxContent>
                        </wps:txbx>
                        <wps:bodyPr horzOverflow="overflow" vert="horz" lIns="0" tIns="0" rIns="0" bIns="0" rtlCol="0">
                          <a:noAutofit/>
                        </wps:bodyPr>
                      </wps:wsp>
                      <wps:wsp>
                        <wps:cNvPr id="5557" name="Rectangle 5557"/>
                        <wps:cNvSpPr/>
                        <wps:spPr>
                          <a:xfrm>
                            <a:off x="2813032" y="1733638"/>
                            <a:ext cx="78036" cy="569058"/>
                          </a:xfrm>
                          <a:prstGeom prst="rect">
                            <a:avLst/>
                          </a:prstGeom>
                          <a:ln>
                            <a:noFill/>
                          </a:ln>
                        </wps:spPr>
                        <wps:txbx>
                          <w:txbxContent>
                            <w:p w:rsidR="00E631EF" w:rsidRDefault="00F776B9">
                              <w:pPr>
                                <w:bidi w:val="0"/>
                                <w:spacing w:after="160" w:line="259" w:lineRule="auto"/>
                                <w:ind w:left="0" w:right="0" w:firstLine="0"/>
                                <w:jc w:val="left"/>
                              </w:pPr>
                              <w:r>
                                <w:rPr>
                                  <w:b/>
                                  <w:color w:val="2F6291"/>
                                  <w:sz w:val="60"/>
                                </w:rPr>
                                <w:tab/>
                              </w:r>
                            </w:p>
                          </w:txbxContent>
                        </wps:txbx>
                        <wps:bodyPr horzOverflow="overflow" vert="horz" lIns="0" tIns="0" rIns="0" bIns="0" rtlCol="0">
                          <a:noAutofit/>
                        </wps:bodyPr>
                      </wps:wsp>
                      <wps:wsp>
                        <wps:cNvPr id="412356" name="Rectangle 412356"/>
                        <wps:cNvSpPr/>
                        <wps:spPr>
                          <a:xfrm>
                            <a:off x="2883136" y="1733638"/>
                            <a:ext cx="232082" cy="569058"/>
                          </a:xfrm>
                          <a:prstGeom prst="rect">
                            <a:avLst/>
                          </a:prstGeom>
                          <a:ln>
                            <a:noFill/>
                          </a:ln>
                        </wps:spPr>
                        <wps:txbx>
                          <w:txbxContent>
                            <w:p w:rsidR="00E631EF" w:rsidRDefault="00F776B9">
                              <w:pPr>
                                <w:bidi w:val="0"/>
                                <w:spacing w:after="160" w:line="259" w:lineRule="auto"/>
                                <w:ind w:left="0" w:right="0" w:firstLine="0"/>
                                <w:jc w:val="left"/>
                              </w:pPr>
                              <w:r>
                                <w:rPr>
                                  <w:b/>
                                  <w:bCs/>
                                  <w:color w:val="2F6291"/>
                                  <w:w w:val="90"/>
                                  <w:sz w:val="60"/>
                                  <w:szCs w:val="60"/>
                                  <w:rtl/>
                                </w:rPr>
                                <w:t>ل</w:t>
                              </w:r>
                            </w:p>
                          </w:txbxContent>
                        </wps:txbx>
                        <wps:bodyPr horzOverflow="overflow" vert="horz" lIns="0" tIns="0" rIns="0" bIns="0" rtlCol="0">
                          <a:noAutofit/>
                        </wps:bodyPr>
                      </wps:wsp>
                      <wps:wsp>
                        <wps:cNvPr id="412357" name="Rectangle 412357"/>
                        <wps:cNvSpPr/>
                        <wps:spPr>
                          <a:xfrm>
                            <a:off x="3057634" y="1733638"/>
                            <a:ext cx="92225" cy="569058"/>
                          </a:xfrm>
                          <a:prstGeom prst="rect">
                            <a:avLst/>
                          </a:prstGeom>
                          <a:ln>
                            <a:noFill/>
                          </a:ln>
                        </wps:spPr>
                        <wps:txbx>
                          <w:txbxContent>
                            <w:p w:rsidR="00E631EF" w:rsidRDefault="00F776B9">
                              <w:pPr>
                                <w:bidi w:val="0"/>
                                <w:spacing w:after="160" w:line="259" w:lineRule="auto"/>
                                <w:ind w:left="0" w:right="0" w:firstLine="0"/>
                                <w:jc w:val="left"/>
                              </w:pPr>
                              <w:r>
                                <w:rPr>
                                  <w:b/>
                                  <w:bCs/>
                                  <w:strike/>
                                  <w:color w:val="2F6291"/>
                                  <w:w w:val="35"/>
                                  <w:sz w:val="60"/>
                                  <w:szCs w:val="60"/>
                                  <w:rtl/>
                                </w:rPr>
                                <w:t>س</w:t>
                              </w:r>
                            </w:p>
                          </w:txbxContent>
                        </wps:txbx>
                        <wps:bodyPr horzOverflow="overflow" vert="horz" lIns="0" tIns="0" rIns="0" bIns="0" rtlCol="0">
                          <a:noAutofit/>
                        </wps:bodyPr>
                      </wps:wsp>
                      <wps:wsp>
                        <wps:cNvPr id="5561" name="Rectangle 5561"/>
                        <wps:cNvSpPr/>
                        <wps:spPr>
                          <a:xfrm>
                            <a:off x="3288901" y="1733638"/>
                            <a:ext cx="341536" cy="569058"/>
                          </a:xfrm>
                          <a:prstGeom prst="rect">
                            <a:avLst/>
                          </a:prstGeom>
                          <a:ln>
                            <a:noFill/>
                          </a:ln>
                        </wps:spPr>
                        <wps:txbx>
                          <w:txbxContent>
                            <w:p w:rsidR="00E631EF" w:rsidRDefault="00F776B9">
                              <w:pPr>
                                <w:bidi w:val="0"/>
                                <w:spacing w:after="160" w:line="259" w:lineRule="auto"/>
                                <w:ind w:left="0" w:right="0" w:firstLine="0"/>
                                <w:jc w:val="left"/>
                              </w:pPr>
                              <w:r>
                                <w:rPr>
                                  <w:b/>
                                  <w:bCs/>
                                  <w:color w:val="2F6291"/>
                                  <w:w w:val="42"/>
                                  <w:sz w:val="60"/>
                                  <w:szCs w:val="60"/>
                                  <w:rtl/>
                                </w:rPr>
                                <w:t>الف</w:t>
                              </w:r>
                            </w:p>
                          </w:txbxContent>
                        </wps:txbx>
                        <wps:bodyPr horzOverflow="overflow" vert="horz" lIns="0" tIns="0" rIns="0" bIns="0" rtlCol="0">
                          <a:noAutofit/>
                        </wps:bodyPr>
                      </wps:wsp>
                      <wps:wsp>
                        <wps:cNvPr id="412358" name="Rectangle 412358"/>
                        <wps:cNvSpPr/>
                        <wps:spPr>
                          <a:xfrm>
                            <a:off x="3126976" y="1733638"/>
                            <a:ext cx="215360" cy="569058"/>
                          </a:xfrm>
                          <a:prstGeom prst="rect">
                            <a:avLst/>
                          </a:prstGeom>
                          <a:ln>
                            <a:noFill/>
                          </a:ln>
                        </wps:spPr>
                        <wps:txbx>
                          <w:txbxContent>
                            <w:p w:rsidR="00E631EF" w:rsidRDefault="00E631EF">
                              <w:pPr>
                                <w:bidi w:val="0"/>
                                <w:spacing w:after="160" w:line="259" w:lineRule="auto"/>
                                <w:ind w:left="0" w:right="0" w:firstLine="0"/>
                                <w:jc w:val="left"/>
                              </w:pPr>
                            </w:p>
                          </w:txbxContent>
                        </wps:txbx>
                        <wps:bodyPr horzOverflow="overflow" vert="horz" lIns="0" tIns="0" rIns="0" bIns="0" rtlCol="0">
                          <a:noAutofit/>
                        </wps:bodyPr>
                      </wps:wsp>
                      <wps:wsp>
                        <wps:cNvPr id="5563" name="Shape 5563"/>
                        <wps:cNvSpPr/>
                        <wps:spPr>
                          <a:xfrm>
                            <a:off x="3665996" y="1829995"/>
                            <a:ext cx="83312" cy="83299"/>
                          </a:xfrm>
                          <a:custGeom>
                            <a:avLst/>
                            <a:gdLst/>
                            <a:ahLst/>
                            <a:cxnLst/>
                            <a:rect l="0" t="0" r="0" b="0"/>
                            <a:pathLst>
                              <a:path w="83312" h="83299">
                                <a:moveTo>
                                  <a:pt x="41656" y="0"/>
                                </a:moveTo>
                                <a:cubicBezTo>
                                  <a:pt x="64656" y="0"/>
                                  <a:pt x="83312" y="18644"/>
                                  <a:pt x="83312" y="41656"/>
                                </a:cubicBezTo>
                                <a:cubicBezTo>
                                  <a:pt x="83312" y="64643"/>
                                  <a:pt x="64656" y="83299"/>
                                  <a:pt x="41656" y="83299"/>
                                </a:cubicBezTo>
                                <a:cubicBezTo>
                                  <a:pt x="18656" y="83299"/>
                                  <a:pt x="0" y="64643"/>
                                  <a:pt x="0" y="41656"/>
                                </a:cubicBezTo>
                                <a:cubicBezTo>
                                  <a:pt x="0" y="18644"/>
                                  <a:pt x="18656" y="0"/>
                                  <a:pt x="41656" y="0"/>
                                </a:cubicBezTo>
                                <a:close/>
                              </a:path>
                            </a:pathLst>
                          </a:custGeom>
                          <a:ln w="0" cap="flat">
                            <a:miter lim="127000"/>
                          </a:ln>
                        </wps:spPr>
                        <wps:style>
                          <a:lnRef idx="0">
                            <a:srgbClr val="000000">
                              <a:alpha val="0"/>
                            </a:srgbClr>
                          </a:lnRef>
                          <a:fillRef idx="1">
                            <a:srgbClr val="2F6291"/>
                          </a:fillRef>
                          <a:effectRef idx="0">
                            <a:scrgbClr r="0" g="0" b="0"/>
                          </a:effectRef>
                          <a:fontRef idx="none"/>
                        </wps:style>
                        <wps:bodyPr/>
                      </wps:wsp>
                      <pic:pic xmlns:pic="http://schemas.openxmlformats.org/drawingml/2006/picture">
                        <pic:nvPicPr>
                          <pic:cNvPr id="597744" name="Picture 597744"/>
                          <pic:cNvPicPr/>
                        </pic:nvPicPr>
                        <pic:blipFill>
                          <a:blip r:embed="rId24"/>
                          <a:stretch>
                            <a:fillRect/>
                          </a:stretch>
                        </pic:blipFill>
                        <pic:spPr>
                          <a:xfrm>
                            <a:off x="3654476" y="1819567"/>
                            <a:ext cx="103632" cy="103632"/>
                          </a:xfrm>
                          <a:prstGeom prst="rect">
                            <a:avLst/>
                          </a:prstGeom>
                        </pic:spPr>
                      </pic:pic>
                      <pic:pic xmlns:pic="http://schemas.openxmlformats.org/drawingml/2006/picture">
                        <pic:nvPicPr>
                          <pic:cNvPr id="597745" name="Picture 597745"/>
                          <pic:cNvPicPr/>
                        </pic:nvPicPr>
                        <pic:blipFill>
                          <a:blip r:embed="rId25"/>
                          <a:stretch>
                            <a:fillRect/>
                          </a:stretch>
                        </pic:blipFill>
                        <pic:spPr>
                          <a:xfrm>
                            <a:off x="-40715" y="-40728"/>
                            <a:ext cx="4389120" cy="6906768"/>
                          </a:xfrm>
                          <a:prstGeom prst="rect">
                            <a:avLst/>
                          </a:prstGeom>
                        </pic:spPr>
                      </pic:pic>
                    </wpg:wgp>
                  </a:graphicData>
                </a:graphic>
              </wp:inline>
            </w:drawing>
          </mc:Choice>
          <mc:Fallback>
            <w:pict>
              <v:group id="Group 412363" o:spid="_x0000_s1129" style="width:339.15pt;height:537.6pt;mso-position-horizontal-relative:char;mso-position-vertical-relative:line" coordsize="43072,682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">
                <v:rect id="Rectangle 412352" o:spid="_x0000_s1130" style="position:absolute;left:11048;top:22736;width:6486;height:2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" filled="f" stroked="f">
                  <v:textbox inset="0,0,0,0">
                    <w:txbxContent>
                      <w:p w:rsidR="00E631EF" w:rsidRDefault="00F776B9">
                        <w:pPr>
                          <w:bidi w:val="0"/>
                          <w:spacing w:after="160" w:line="259" w:lineRule="auto"/>
                          <w:ind w:left="0" w:right="0" w:firstLine="0"/>
                          <w:jc w:val="left"/>
                        </w:pPr>
                        <w:r>
                          <w:rPr>
                            <w:color w:val="802822"/>
                            <w:spacing w:val="-882"/>
                            <w:sz w:val="32"/>
                          </w:rPr>
                          <w:tab/>
                        </w:r>
                        <w:r>
                          <w:rPr>
                            <w:color w:val="802822"/>
                            <w:spacing w:val="-882"/>
                            <w:sz w:val="32"/>
                          </w:rPr>
                          <w:tab/>
                        </w:r>
                      </w:p>
                    </w:txbxContent>
                  </v:textbox>
                </v:rect>
                <v:rect id="Rectangle 412351" o:spid="_x0000_s1131" style="position:absolute;left:16673;top:22736;width:864;height:2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" filled="f" stroked="f">
                  <v:textbox inset="0,0,0,0">
                    <w:txbxContent>
                      <w:p w:rsidR="00E631EF" w:rsidRDefault="00F776B9">
                        <w:pPr>
                          <w:bidi w:val="0"/>
                          <w:spacing w:after="160" w:line="259" w:lineRule="auto"/>
                          <w:ind w:left="0" w:right="0" w:firstLine="0"/>
                          <w:jc w:val="left"/>
                        </w:pPr>
                        <w:r>
                          <w:rPr>
                            <w:color w:val="802822"/>
                            <w:w w:val="121"/>
                            <w:sz w:val="32"/>
                          </w:rPr>
                          <w:t>:</w:t>
                        </w:r>
                      </w:p>
                    </w:txbxContent>
                  </v:textbox>
                </v:rect>
                <v:rect id="Rectangle 5500" o:spid="_x0000_s1132" style="position:absolute;left:17384;top:22736;width:1551;height:2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" filled="f" stroked="f">
                  <v:textbox inset="0,0,0,0">
                    <w:txbxContent>
                      <w:p w:rsidR="00E631EF" w:rsidRDefault="00F776B9">
                        <w:pPr>
                          <w:bidi w:val="0"/>
                          <w:spacing w:after="160" w:line="259" w:lineRule="auto"/>
                          <w:ind w:left="0" w:right="0" w:firstLine="0"/>
                          <w:jc w:val="left"/>
                        </w:pPr>
                        <w:r>
                          <w:rPr>
                            <w:color w:val="802822"/>
                            <w:w w:val="113"/>
                            <w:sz w:val="32"/>
                            <w:szCs w:val="32"/>
                            <w:rtl/>
                          </w:rPr>
                          <w:t>ة</w:t>
                        </w:r>
                      </w:p>
                    </w:txbxContent>
                  </v:textbox>
                </v:rect>
                <v:rect id="Rectangle 5499" o:spid="_x0000_s1133" style="position:absolute;left:20192;top:22736;width:405;height:2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color w:val="802822"/>
                            <w:sz w:val="32"/>
                          </w:rPr>
                          <w:tab/>
                        </w:r>
                      </w:p>
                    </w:txbxContent>
                  </v:textbox>
                </v:rect>
                <v:rect id="Rectangle 5502" o:spid="_x0000_s1134" style="position:absolute;left:18550;top:22736;width:606;height:2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802822"/>
                            <w:w w:val="44"/>
                            <w:sz w:val="32"/>
                            <w:szCs w:val="32"/>
                            <w:rtl/>
                          </w:rPr>
                          <w:t>ص</w:t>
                        </w:r>
                      </w:p>
                    </w:txbxContent>
                  </v:textbox>
                </v:rect>
                <v:rect id="Rectangle 5505" o:spid="_x0000_s1135" style="position:absolute;left:19005;top:22736;width:981;height:2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" filled="f" stroked="f">
                  <v:textbox inset="0,0,0,0">
                    <w:txbxContent>
                      <w:p w:rsidR="00E631EF" w:rsidRDefault="00E631EF">
                        <w:pPr>
                          <w:bidi w:val="0"/>
                          <w:spacing w:after="160" w:line="259" w:lineRule="auto"/>
                          <w:ind w:left="0" w:right="0" w:firstLine="0"/>
                          <w:jc w:val="left"/>
                        </w:pPr>
                      </w:p>
                    </w:txbxContent>
                  </v:textbox>
                </v:rect>
                <v:rect id="Rectangle 5504" o:spid="_x0000_s1136" style="position:absolute;left:19804;top:22736;width:5013;height:2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color w:val="802822"/>
                            <w:spacing w:val="10"/>
                            <w:w w:val="69"/>
                            <w:sz w:val="32"/>
                            <w:szCs w:val="32"/>
                            <w:rtl/>
                          </w:rPr>
                          <w:t>الدرا</w:t>
                        </w:r>
                      </w:p>
                    </w:txbxContent>
                  </v:textbox>
                </v:rect>
                <v:rect id="Rectangle 5506" o:spid="_x0000_s1137" style="position:absolute;left:24061;top:22736;width:405;height:2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802822"/>
                            <w:sz w:val="32"/>
                          </w:rPr>
                          <w:tab/>
                        </w:r>
                      </w:p>
                    </w:txbxContent>
                  </v:textbox>
                </v:rect>
                <v:rect id="Rectangle 5507" o:spid="_x0000_s1138" style="position:absolute;left:24427;top:22736;width:6529;height:2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802822"/>
                            <w:w w:val="95"/>
                            <w:sz w:val="32"/>
                            <w:szCs w:val="32"/>
                            <w:rtl/>
                          </w:rPr>
                          <w:t>خلفية</w:t>
                        </w:r>
                      </w:p>
                    </w:txbxContent>
                  </v:textbox>
                </v:rect>
                <v:rect id="Rectangle 71577" o:spid="_x0000_s1139" style="position:absolute;left:26025;top:25238;width:573;height:2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rFonts w:ascii="Times New Roman" w:eastAsia="Times New Roman" w:hAnsi="Times New Roman" w:cs="Times New Roman"/>
                            <w:color w:val="181717"/>
                            <w:sz w:val="24"/>
                          </w:rPr>
                          <w:tab/>
                        </w:r>
                      </w:p>
                    </w:txbxContent>
                  </v:textbox>
                </v:rect>
                <v:rect id="Rectangle 71576" o:spid="_x0000_s1140" style="position:absolute;left:24170;top:25238;width:395;height:2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" filled="f" stroked="f">
                  <v:textbox inset="0,0,0,0">
                    <w:txbxContent>
                      <w:p w:rsidR="00E631EF" w:rsidRDefault="00F776B9">
                        <w:pPr>
                          <w:bidi w:val="0"/>
                          <w:spacing w:after="160" w:line="259" w:lineRule="auto"/>
                          <w:ind w:left="0" w:right="0" w:firstLine="0"/>
                          <w:jc w:val="left"/>
                        </w:pPr>
                        <w:r>
                          <w:rPr>
                            <w:rFonts w:ascii="Times New Roman" w:eastAsia="Times New Roman" w:hAnsi="Times New Roman" w:cs="Times New Roman"/>
                            <w:color w:val="181717"/>
                            <w:w w:val="55"/>
                            <w:sz w:val="24"/>
                          </w:rPr>
                          <w:t>•</w:t>
                        </w:r>
                      </w:p>
                    </w:txbxContent>
                  </v:textbox>
                </v:rect>
                <v:rect id="Rectangle 5512" o:spid="_x0000_s1141" style="position:absolute;left:13645;top:24920;width:1581;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b/>
                            <w:bCs/>
                            <w:color w:val="386E30"/>
                            <w:w w:val="46"/>
                            <w:sz w:val="40"/>
                            <w:szCs w:val="40"/>
                            <w:rtl/>
                          </w:rPr>
                          <w:t>سة</w:t>
                        </w:r>
                      </w:p>
                    </w:txbxContent>
                  </v:textbox>
                </v:rect>
                <v:rect id="Rectangle 5510" o:spid="_x0000_s1142" style="position:absolute;left:15618;top:24920;width:4233;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" filled="f" stroked="f">
                  <v:textbox inset="0,0,0,0">
                    <w:txbxContent>
                      <w:p w:rsidR="00E631EF" w:rsidRDefault="00F776B9">
                        <w:pPr>
                          <w:bidi w:val="0"/>
                          <w:spacing w:after="160" w:line="259" w:lineRule="auto"/>
                          <w:ind w:left="0" w:right="0" w:firstLine="0"/>
                          <w:jc w:val="left"/>
                        </w:pPr>
                        <w:r>
                          <w:rPr>
                            <w:b/>
                            <w:bCs/>
                            <w:color w:val="386E30"/>
                            <w:w w:val="49"/>
                            <w:sz w:val="40"/>
                            <w:szCs w:val="40"/>
                            <w:rtl/>
                          </w:rPr>
                          <w:t>الدرا</w:t>
                        </w:r>
                      </w:p>
                    </w:txbxContent>
                  </v:textbox>
                </v:rect>
                <v:rect id="Rectangle 5511" o:spid="_x0000_s1143" style="position:absolute;left:14833;top:24920;width:1044;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" filled="f" stroked="f">
                  <v:textbox inset="0,0,0,0">
                    <w:txbxContent>
                      <w:p w:rsidR="00E631EF" w:rsidRDefault="00E631EF">
                        <w:pPr>
                          <w:bidi w:val="0"/>
                          <w:spacing w:after="160" w:line="259" w:lineRule="auto"/>
                          <w:ind w:left="0" w:right="0" w:firstLine="0"/>
                          <w:jc w:val="left"/>
                        </w:pPr>
                      </w:p>
                    </w:txbxContent>
                  </v:textbox>
                </v:rect>
                <v:rect id="Rectangle 5513" o:spid="_x0000_s1144" style="position:absolute;left:18801;top:24920;width:520;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color w:val="386E30"/>
                            <w:sz w:val="40"/>
                          </w:rPr>
                          <w:tab/>
                        </w:r>
                      </w:p>
                    </w:txbxContent>
                  </v:textbox>
                </v:rect>
                <v:rect id="Rectangle 5514" o:spid="_x0000_s1145" style="position:absolute;left:19192;top:24920;width:6621;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bCs/>
                            <w:color w:val="386E30"/>
                            <w:w w:val="64"/>
                            <w:sz w:val="40"/>
                            <w:szCs w:val="40"/>
                            <w:rtl/>
                          </w:rPr>
                          <w:t>مبررات</w:t>
                        </w:r>
                      </w:p>
                    </w:txbxContent>
                  </v:textbox>
                </v:rect>
                <v:rect id="Rectangle 71579" o:spid="_x0000_s1146" style="position:absolute;left:26025;top:27651;width:573;height:2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" filled="f" stroked="f">
                  <v:textbox inset="0,0,0,0">
                    <w:txbxContent>
                      <w:p w:rsidR="00E631EF" w:rsidRDefault="00F776B9">
                        <w:pPr>
                          <w:bidi w:val="0"/>
                          <w:spacing w:after="160" w:line="259" w:lineRule="auto"/>
                          <w:ind w:left="0" w:right="0" w:firstLine="0"/>
                          <w:jc w:val="left"/>
                        </w:pPr>
                        <w:r>
                          <w:rPr>
                            <w:rFonts w:ascii="Times New Roman" w:eastAsia="Times New Roman" w:hAnsi="Times New Roman" w:cs="Times New Roman"/>
                            <w:color w:val="181717"/>
                            <w:sz w:val="24"/>
                          </w:rPr>
                          <w:tab/>
                        </w:r>
                      </w:p>
                    </w:txbxContent>
                  </v:textbox>
                </v:rect>
                <v:rect id="Rectangle 71578" o:spid="_x0000_s1147" style="position:absolute;left:24170;top:27651;width:395;height:2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rFonts w:ascii="Times New Roman" w:eastAsia="Times New Roman" w:hAnsi="Times New Roman" w:cs="Times New Roman"/>
                            <w:color w:val="181717"/>
                            <w:w w:val="55"/>
                            <w:sz w:val="24"/>
                          </w:rPr>
                          <w:t>•</w:t>
                        </w:r>
                      </w:p>
                    </w:txbxContent>
                  </v:textbox>
                </v:rect>
                <v:rect id="Rectangle 5517" o:spid="_x0000_s1148" style="position:absolute;left:16009;top:27333;width:4233;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bCs/>
                            <w:color w:val="386E30"/>
                            <w:w w:val="49"/>
                            <w:sz w:val="40"/>
                            <w:szCs w:val="40"/>
                            <w:rtl/>
                          </w:rPr>
                          <w:t>الدرا</w:t>
                        </w:r>
                      </w:p>
                    </w:txbxContent>
                  </v:textbox>
                </v:rect>
                <v:rect id="Rectangle 5518" o:spid="_x0000_s1149" style="position:absolute;left:15224;top:27333;width:1044;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" filled="f" stroked="f">
                  <v:textbox inset="0,0,0,0">
                    <w:txbxContent>
                      <w:p w:rsidR="00E631EF" w:rsidRDefault="00E631EF">
                        <w:pPr>
                          <w:bidi w:val="0"/>
                          <w:spacing w:after="160" w:line="259" w:lineRule="auto"/>
                          <w:ind w:left="0" w:right="0" w:firstLine="0"/>
                          <w:jc w:val="left"/>
                        </w:pPr>
                      </w:p>
                    </w:txbxContent>
                  </v:textbox>
                </v:rect>
                <v:rect id="Rectangle 5519" o:spid="_x0000_s1150" style="position:absolute;left:14036;top:27333;width:1581;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b/>
                            <w:bCs/>
                            <w:color w:val="386E30"/>
                            <w:w w:val="46"/>
                            <w:sz w:val="40"/>
                            <w:szCs w:val="40"/>
                            <w:rtl/>
                          </w:rPr>
                          <w:t>سة</w:t>
                        </w:r>
                      </w:p>
                    </w:txbxContent>
                  </v:textbox>
                </v:rect>
                <v:rect id="Rectangle 5520" o:spid="_x0000_s1151" style="position:absolute;left:19192;top:27333;width:520;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" filled="f" stroked="f">
                  <v:textbox inset="0,0,0,0">
                    <w:txbxContent>
                      <w:p w:rsidR="00E631EF" w:rsidRDefault="00F776B9">
                        <w:pPr>
                          <w:bidi w:val="0"/>
                          <w:spacing w:after="160" w:line="259" w:lineRule="auto"/>
                          <w:ind w:left="0" w:right="0" w:firstLine="0"/>
                          <w:jc w:val="left"/>
                        </w:pPr>
                        <w:r>
                          <w:rPr>
                            <w:b/>
                            <w:color w:val="386E30"/>
                            <w:sz w:val="40"/>
                          </w:rPr>
                          <w:tab/>
                        </w:r>
                      </w:p>
                    </w:txbxContent>
                  </v:textbox>
                </v:rect>
                <v:rect id="Rectangle 5521" o:spid="_x0000_s1152" style="position:absolute;left:19583;top:27333;width:5496;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b/>
                            <w:bCs/>
                            <w:color w:val="386E30"/>
                            <w:w w:val="64"/>
                            <w:sz w:val="40"/>
                            <w:szCs w:val="40"/>
                            <w:rtl/>
                          </w:rPr>
                          <w:t>أهداف</w:t>
                        </w:r>
                      </w:p>
                    </w:txbxContent>
                  </v:textbox>
                </v:rect>
                <v:rect id="Rectangle 5522" o:spid="_x0000_s1153" style="position:absolute;left:23716;top:27333;width:604;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b/>
                            <w:bCs/>
                            <w:color w:val="386E30"/>
                            <w:w w:val="35"/>
                            <w:sz w:val="40"/>
                            <w:szCs w:val="40"/>
                            <w:rtl/>
                          </w:rPr>
                          <w:t>ا</w:t>
                        </w:r>
                      </w:p>
                    </w:txbxContent>
                  </v:textbox>
                </v:rect>
                <v:rect id="Rectangle 71580" o:spid="_x0000_s1154" style="position:absolute;left:24170;top:30064;width:395;height:2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rFonts w:ascii="Times New Roman" w:eastAsia="Times New Roman" w:hAnsi="Times New Roman" w:cs="Times New Roman"/>
                            <w:color w:val="181717"/>
                            <w:w w:val="55"/>
                            <w:sz w:val="24"/>
                          </w:rPr>
                          <w:t>•</w:t>
                        </w:r>
                      </w:p>
                    </w:txbxContent>
                  </v:textbox>
                </v:rect>
                <v:rect id="Rectangle 71581" o:spid="_x0000_s1155" style="position:absolute;left:26025;top:30064;width:573;height:2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rFonts w:ascii="Times New Roman" w:eastAsia="Times New Roman" w:hAnsi="Times New Roman" w:cs="Times New Roman"/>
                            <w:color w:val="181717"/>
                            <w:sz w:val="24"/>
                          </w:rPr>
                          <w:tab/>
                        </w:r>
                      </w:p>
                    </w:txbxContent>
                  </v:textbox>
                </v:rect>
                <v:rect id="Rectangle 5525" o:spid="_x0000_s1156" style="position:absolute;left:15958;top:29746;width:4233;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b/>
                            <w:bCs/>
                            <w:color w:val="386E30"/>
                            <w:w w:val="49"/>
                            <w:sz w:val="40"/>
                            <w:szCs w:val="40"/>
                            <w:rtl/>
                          </w:rPr>
                          <w:t>الدرا</w:t>
                        </w:r>
                      </w:p>
                    </w:txbxContent>
                  </v:textbox>
                </v:rect>
                <v:rect id="Rectangle 5526" o:spid="_x0000_s1157" style="position:absolute;left:15174;top:29746;width:1043;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" filled="f" stroked="f">
                  <v:textbox inset="0,0,0,0">
                    <w:txbxContent>
                      <w:p w:rsidR="00E631EF" w:rsidRDefault="00E631EF">
                        <w:pPr>
                          <w:bidi w:val="0"/>
                          <w:spacing w:after="160" w:line="259" w:lineRule="auto"/>
                          <w:ind w:left="0" w:right="0" w:firstLine="0"/>
                          <w:jc w:val="left"/>
                        </w:pPr>
                      </w:p>
                    </w:txbxContent>
                  </v:textbox>
                </v:rect>
                <v:rect id="Rectangle 5527" o:spid="_x0000_s1158" style="position:absolute;left:13985;top:29746;width:1581;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bCs/>
                            <w:color w:val="386E30"/>
                            <w:w w:val="46"/>
                            <w:sz w:val="40"/>
                            <w:szCs w:val="40"/>
                            <w:rtl/>
                          </w:rPr>
                          <w:t>سة</w:t>
                        </w:r>
                      </w:p>
                    </w:txbxContent>
                  </v:textbox>
                </v:rect>
                <v:rect id="Rectangle 5528" o:spid="_x0000_s1159" style="position:absolute;left:19141;top:29746;width:520;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" filled="f" stroked="f">
                  <v:textbox inset="0,0,0,0">
                    <w:txbxContent>
                      <w:p w:rsidR="00E631EF" w:rsidRDefault="00F776B9">
                        <w:pPr>
                          <w:bidi w:val="0"/>
                          <w:spacing w:after="160" w:line="259" w:lineRule="auto"/>
                          <w:ind w:left="0" w:right="0" w:firstLine="0"/>
                          <w:jc w:val="left"/>
                        </w:pPr>
                        <w:r>
                          <w:rPr>
                            <w:b/>
                            <w:color w:val="386E30"/>
                            <w:sz w:val="40"/>
                          </w:rPr>
                          <w:tab/>
                        </w:r>
                      </w:p>
                    </w:txbxContent>
                  </v:textbox>
                </v:rect>
                <v:rect id="Rectangle 5529" o:spid="_x0000_s1160" style="position:absolute;left:19532;top:29746;width:6169;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386E30"/>
                            <w:w w:val="60"/>
                            <w:sz w:val="40"/>
                            <w:szCs w:val="40"/>
                            <w:rtl/>
                          </w:rPr>
                          <w:t>منهجية</w:t>
                        </w:r>
                      </w:p>
                    </w:txbxContent>
                  </v:textbox>
                </v:rect>
                <v:rect id="Rectangle 71582" o:spid="_x0000_s1161" style="position:absolute;left:24170;top:33112;width:395;height:2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rFonts w:ascii="Times New Roman" w:eastAsia="Times New Roman" w:hAnsi="Times New Roman" w:cs="Times New Roman"/>
                            <w:color w:val="181717"/>
                            <w:w w:val="55"/>
                            <w:sz w:val="24"/>
                          </w:rPr>
                          <w:t>•</w:t>
                        </w:r>
                      </w:p>
                    </w:txbxContent>
                  </v:textbox>
                </v:rect>
                <v:rect id="Rectangle 71583" o:spid="_x0000_s1162" style="position:absolute;left:26025;top:33112;width:573;height:2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" filled="f" stroked="f">
                  <v:textbox inset="0,0,0,0">
                    <w:txbxContent>
                      <w:p w:rsidR="00E631EF" w:rsidRDefault="00F776B9">
                        <w:pPr>
                          <w:bidi w:val="0"/>
                          <w:spacing w:after="160" w:line="259" w:lineRule="auto"/>
                          <w:ind w:left="0" w:right="0" w:firstLine="0"/>
                          <w:jc w:val="left"/>
                        </w:pPr>
                        <w:r>
                          <w:rPr>
                            <w:rFonts w:ascii="Times New Roman" w:eastAsia="Times New Roman" w:hAnsi="Times New Roman" w:cs="Times New Roman"/>
                            <w:color w:val="181717"/>
                            <w:sz w:val="24"/>
                          </w:rPr>
                          <w:tab/>
                        </w:r>
                      </w:p>
                    </w:txbxContent>
                  </v:textbox>
                </v:rect>
                <v:rect id="Rectangle 5534" o:spid="_x0000_s1163" style="position:absolute;left:12420;top:32794;width:3828;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b/>
                            <w:bCs/>
                            <w:color w:val="386E30"/>
                            <w:w w:val="44"/>
                            <w:sz w:val="40"/>
                            <w:szCs w:val="40"/>
                            <w:rtl/>
                          </w:rPr>
                          <w:t>سابقة</w:t>
                        </w:r>
                      </w:p>
                    </w:txbxContent>
                  </v:textbox>
                </v:rect>
                <v:rect id="Rectangle 5533" o:spid="_x0000_s1164" style="position:absolute;left:15298;top:32794;width:1206;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" filled="f" stroked="f">
                  <v:textbox inset="0,0,0,0">
                    <w:txbxContent>
                      <w:p w:rsidR="00E631EF" w:rsidRDefault="00E631EF">
                        <w:pPr>
                          <w:bidi w:val="0"/>
                          <w:spacing w:after="160" w:line="259" w:lineRule="auto"/>
                          <w:ind w:left="0" w:right="0" w:firstLine="0"/>
                          <w:jc w:val="left"/>
                        </w:pPr>
                      </w:p>
                    </w:txbxContent>
                  </v:textbox>
                </v:rect>
                <v:rect id="Rectangle 5532" o:spid="_x0000_s1165" style="position:absolute;left:16205;top:32794;width:1209;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bCs/>
                            <w:color w:val="386E30"/>
                            <w:w w:val="35"/>
                            <w:sz w:val="40"/>
                            <w:szCs w:val="40"/>
                            <w:rtl/>
                          </w:rPr>
                          <w:t>ال</w:t>
                        </w:r>
                      </w:p>
                    </w:txbxContent>
                  </v:textbox>
                </v:rect>
                <v:rect id="Rectangle 5535" o:spid="_x0000_s1166" style="position:absolute;left:17114;top:32794;width:521;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color w:val="386E30"/>
                            <w:sz w:val="40"/>
                          </w:rPr>
                          <w:tab/>
                        </w:r>
                      </w:p>
                    </w:txbxContent>
                  </v:textbox>
                </v:rect>
                <v:rect id="Rectangle 5538" o:spid="_x0000_s1167" style="position:absolute;left:20203;top:32794;width:1044;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" filled="f" stroked="f">
                  <v:textbox inset="0,0,0,0">
                    <w:txbxContent>
                      <w:p w:rsidR="00E631EF" w:rsidRDefault="00E631EF">
                        <w:pPr>
                          <w:bidi w:val="0"/>
                          <w:spacing w:after="160" w:line="259" w:lineRule="auto"/>
                          <w:ind w:left="0" w:right="0" w:firstLine="0"/>
                          <w:jc w:val="left"/>
                        </w:pPr>
                      </w:p>
                    </w:txbxContent>
                  </v:textbox>
                </v:rect>
                <v:rect id="Rectangle 5537" o:spid="_x0000_s1168" style="position:absolute;left:20988;top:32794;width:4233;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bCs/>
                            <w:color w:val="386E30"/>
                            <w:w w:val="49"/>
                            <w:sz w:val="40"/>
                            <w:szCs w:val="40"/>
                            <w:rtl/>
                          </w:rPr>
                          <w:t>الدرا</w:t>
                        </w:r>
                      </w:p>
                    </w:txbxContent>
                  </v:textbox>
                </v:rect>
                <v:rect id="Rectangle 5539" o:spid="_x0000_s1169" style="position:absolute;left:17505;top:32794;width:3588;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b/>
                            <w:bCs/>
                            <w:color w:val="386E30"/>
                            <w:w w:val="69"/>
                            <w:sz w:val="40"/>
                            <w:szCs w:val="40"/>
                            <w:rtl/>
                          </w:rPr>
                          <w:t>سات</w:t>
                        </w:r>
                      </w:p>
                    </w:txbxContent>
                  </v:textbox>
                </v:rect>
                <v:shape id="Shape 5540" o:spid="_x0000_s1170" style="position:absolute;left:21702;top:17374;width:1540;height:2713;visibility:visible;mso-wrap-style:square;v-text-anchor:top" coordsize="153924,27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" path="m137160,59436l153924,30480v-8890,1524,-16700,-889,-23431,-7239c123762,16891,120142,9144,119634,v-7874,3810,-13589,13335,-17145,28575l107061,36576v8128,35052,14605,61214,19431,78486c131318,138938,133731,163576,133731,188976v,7112,-1016,12319,-3035,15621c126898,211201,117653,216662,102972,220980v-12154,3556,-23165,5334,-33033,5334c57023,226314,45885,223647,36513,218313,24867,211963,19050,202819,19050,190881v,-7874,1740,-15367,5220,-22479c25756,165100,29604,158496,35814,148590r-4191,-4191c10541,172085,,197612,,220980v,17272,6604,30226,19812,38862c30988,267462,45593,271272,63627,271272v25400,,45339,-6858,59817,-20574c137922,236982,145161,217551,145161,192405v,-27432,-2921,-63500,-8763,-108204c135128,74549,134239,65786,133731,57912r3429,1524xe" filled="f" strokeweight=".5pt">
                  <v:stroke miterlimit="1" joinstyle="miter"/>
                  <v:path arrowok="t" textboxrect="0,0,153924,271272"/>
                </v:shape>
                <v:shape id="Shape 5541" o:spid="_x0000_s1171" style="position:absolute;left:23478;top:18547;width:1242;height:1871;visibility:visible;mso-wrap-style:square;v-text-anchor:top" coordsize="124206,187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" path="m119634,27813c114808,9271,107950,,99060,,89154,,81407,7874,75819,23622,71247,35814,68961,47879,68961,59817v,6858,1651,12827,4953,17907c77724,83566,82931,86487,89535,86487v7874,,15240,-5588,22098,-16764c111633,83693,108712,96139,102870,107061v-8128,14986,-19939,28702,-35433,41148c50165,162179,34036,169164,19050,169164v-2540,,-7747,-889,-15621,-2667l,171069v22352,10668,40132,16002,53340,16002c76708,187071,95123,172085,108585,142113v10414,-23368,15621,-48641,15621,-75819c124206,53340,122682,40513,119634,27813xe" filled="f" strokeweight=".5pt">
                  <v:stroke miterlimit="1" joinstyle="miter"/>
                  <v:path arrowok="t" textboxrect="0,0,124206,187071"/>
                </v:shape>
                <v:shape id="Shape 5543" o:spid="_x0000_s1172" style="position:absolute;left:25093;top:16974;width:621;height:655;visibility:visible;mso-wrap-style:square;v-text-anchor:top" coordsize="62103,65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" path="m45339,39624v-6350,,-15494,-4699,-27432,-14097c21971,20447,26289,17907,30861,17907v4064,,9525,2286,16383,6858c50292,17653,51816,12827,51816,10287,51816,3429,48387,,41529,,35687,,28385,4127,19622,12382,10859,20638,6477,27686,6477,33528v,4064,4318,9144,12954,15240c10541,51308,4064,56896,,65532l48387,51054v4826,-1270,8001,-2731,9525,-4382c59436,45021,60833,41656,62103,36576v-5588,2032,-11176,3048,-16764,3048xe" filled="f" strokeweight=".5pt">
                  <v:stroke miterlimit="1" joinstyle="miter"/>
                  <v:path arrowok="t" textboxrect="0,0,62103,65532"/>
                </v:shape>
                <v:shape id="Shape 5545" o:spid="_x0000_s1173" style="position:absolute;left:25150;top:17564;width:1555;height:2241;visibility:visible;mso-wrap-style:square;v-text-anchor:top" coordsize="155448,224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" path="m118872,89535v,15748,-2540,29210,-7620,40386c82296,76327,51943,37846,20193,14478,6731,31750,,44196,,51816v,5842,3302,12954,9906,21336c16510,81534,22479,85725,27813,85725v3302,,7112,-4445,11430,-13335c60833,92710,81788,119126,102108,151638,89662,165354,78359,176276,68199,184404r-14097,l47244,224028r34290,c97028,224028,108204,222504,115062,219456v10414,-4826,15621,-13843,15621,-27051c130683,179959,126746,164338,118872,145542v8128,-16256,13081,-28702,14859,-37338c135001,101854,135636,88265,135636,67437r,-9144l138684,59817,155448,30480v-8890,1524,-16637,-889,-23241,-7239c125603,16891,122047,9144,121539,v-8382,4064,-14224,13589,-17526,28575c105537,32131,107823,35687,110871,39243v5334,25654,8001,42418,8001,50292xe" filled="f" strokeweight=".5pt">
                  <v:stroke miterlimit="1" joinstyle="miter"/>
                  <v:path arrowok="t" textboxrect="0,0,155448,224028"/>
                </v:shape>
                <v:shape id="Shape 5546" o:spid="_x0000_s1174" style="position:absolute;left:27074;top:17683;width:328;height:1821;visibility:visible;mso-wrap-style:square;v-text-anchor:top" coordsize="32766,182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" path="m26670,69533c22606,37910,20574,14732,20574,,13208,8128,8636,13589,6858,16383,2286,22733,,29210,,35814v,10922,3556,36449,10668,76581c15240,137287,17526,160528,17526,182118r6477,c29845,167386,32766,153162,32766,139446v,-14986,-2032,-38290,-6096,-69913xe" filled="f" strokeweight=".5pt">
                  <v:stroke miterlimit="1" joinstyle="miter"/>
                  <v:path arrowok="t" textboxrect="0,0,32766,182118"/>
                </v:shape>
                <v:shape id="Shape 5547" o:spid="_x0000_s1175" style="position:absolute;left:28857;top:17519;width:1844;height:3097;visibility:visible;mso-wrap-style:square;v-text-anchor:top" coordsize="184404,309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" path="m184404,166878r-20955,c155067,166624,148971,164211,145161,159639v-7366,-8636,-12573,-34036,-15621,-76200c128270,55753,127127,27940,126111,v-7366,10922,-11811,17907,-13335,20955c108966,28575,107061,36449,107061,44577v,-2794,1270,23495,3810,78867c111633,139700,112395,151003,113157,157353v1524,12192,3175,24384,4953,36576c119888,208153,120777,220218,120777,230124v,23622,-19939,35433,-59817,35433c29972,265557,14478,255016,14478,233934v,-10922,4826,-25400,14478,-43434l23622,187452c7874,214630,,238887,,260223v,16002,5207,28321,15621,36957c25273,305562,38227,309753,54483,309753v24638,,43688,-6731,57150,-20193c125095,276098,131826,257048,131826,232410v,-8382,-762,-20701,-2286,-36957c128016,179197,127254,166878,127254,158496v6350,31750,17018,47625,32004,47625l184404,206121r,-39243xe" filled="f" strokeweight=".5pt">
                  <v:stroke miterlimit="1" joinstyle="miter"/>
                  <v:path arrowok="t" textboxrect="0,0,184404,309753"/>
                </v:shape>
                <v:shape id="Shape 5550" o:spid="_x0000_s1176" style="position:absolute;left:31269;top:18395;width:1745;height:1383;visibility:visible;mso-wrap-style:square;v-text-anchor:top" coordsize="174498,13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" path="m143256,39624v,-9652,-3048,-18669,-9144,-27051c128016,4191,120142,,110490,,98044,,82296,10033,63246,30099,48768,45339,36830,60833,27432,76581,24384,76835,15240,76962,,76962r,41529l9525,118491,3048,134112v,2794,1270,4191,3810,4191c8636,138303,11303,135382,14859,129540v3048,-5080,4826,-8763,5334,-11049c38227,116967,54229,114300,68199,110490v3048,5334,10160,8001,21336,8001l174498,118491r,-39624l125730,78867c137414,66675,143256,53594,143256,39624xe" filled="f" strokeweight=".5pt">
                  <v:stroke miterlimit="1" joinstyle="miter"/>
                  <v:path arrowok="t" textboxrect="0,0,174498,138303"/>
                </v:shape>
                <v:shape id="Shape 5551" o:spid="_x0000_s1177" style="position:absolute;left:33418;top:17637;width:373;height:411;visibility:visible;mso-wrap-style:square;v-text-anchor:top" coordsize="37262,41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" path="m14453,l,23965,23013,41135,37262,17488,14453,xe" filled="f" strokeweight=".5pt">
                  <v:stroke miterlimit="1" joinstyle="miter"/>
                  <v:path arrowok="t" textboxrect="0,0,37262,41135"/>
                </v:shape>
                <v:shape id="Shape 5552" o:spid="_x0000_s1178" style="position:absolute;left:32888;top:18258;width:1219;height:1322;visibility:visible;mso-wrap-style:square;v-text-anchor:top" coordsize="121920,132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" path="m121920,92964r-19431,c94869,92710,88773,90805,84201,87249,93345,76327,97917,63500,97917,48768v,-10922,-1397,-20828,-4191,-29718c89916,6350,83947,,75819,,71247,,65786,2540,59436,7620,49530,15494,40894,26162,33528,39624,25654,53848,21717,66929,21717,78867v,3302,1397,6350,4191,9144c20828,91059,12192,92583,,92583r,39624l12573,132207v10922,,24638,-4826,41148,-14478c63373,127381,77597,132207,96393,132207r25527,l121920,92964xe" filled="f" strokeweight=".5pt">
                  <v:stroke miterlimit="1" joinstyle="miter"/>
                  <v:path arrowok="t" textboxrect="0,0,121920,132207"/>
                </v:shape>
                <v:shape id="Shape 5553" o:spid="_x0000_s1179" style="position:absolute;left:33284;top:18658;width:446;height:385;visibility:visible;mso-wrap-style:square;v-text-anchor:top" coordsize="44577,38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" path="m19050,38481c6350,28829,,21209,,15621,,11049,2667,7239,8001,4191,12573,1397,17272,,22098,v6096,,11367,1969,15812,5906c42354,9843,44577,14732,44577,20574v,7366,-8509,13335,-25527,17907xe" filled="f" strokeweight=".5pt">
                  <v:stroke miterlimit="1" joinstyle="miter"/>
                  <v:path arrowok="t" textboxrect="0,0,44577,38481"/>
                </v:shape>
                <v:shape id="Shape 5554" o:spid="_x0000_s1180" style="position:absolute;left:33982;top:17393;width:621;height:2187;visibility:visible;mso-wrap-style:square;v-text-anchor:top" coordsize="62103,218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" path="m45720,59436l62103,30480c53213,32004,45466,29527,38862,23050,32258,16573,28702,8890,28194,,20320,3810,14478,13335,10668,28575v1270,2794,2540,4953,3810,6477c14999,47752,18237,69088,24206,99060v5448,27940,8179,48641,8179,62103c32385,170561,29045,176149,22365,177927v-2071,762,-9513,1143,-22365,1143l,218694r12573,c25781,218694,35941,212344,43053,199644v5588,-10414,8382,-22860,8382,-37338c51435,150876,49467,133731,45529,110871,41592,88011,39624,70866,39624,59436r,-2667l45720,59436xe" filled="f" strokeweight=".5pt">
                  <v:stroke miterlimit="1" joinstyle="miter"/>
                  <v:path arrowok="t" textboxrect="0,0,62103,218694"/>
                </v:shape>
                <v:shape id="Shape 5555" o:spid="_x0000_s1181" style="position:absolute;left:34972;top:17683;width:328;height:1821;visibility:visible;mso-wrap-style:square;v-text-anchor:top" coordsize="32766,182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" path="m26670,69533c22606,37910,20574,14732,20574,,13208,8128,8636,13589,6858,16383,2286,22733,,29210,,35814v,10922,3556,36449,10668,76581c15240,137287,17526,160528,17526,182118r6477,c29845,167386,32766,153162,32766,139446v,-14986,-2032,-38290,-6096,-69913xe" filled="f" strokeweight=".5pt">
                  <v:stroke miterlimit="1" joinstyle="miter"/>
                  <v:path arrowok="t" textboxrect="0,0,32766,182118"/>
                </v:shape>
                <v:rect id="Rectangle 412354" o:spid="_x0000_s1182" style="position:absolute;left:21558;top:17336;width:7981;height:5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" filled="f" stroked="f">
                  <v:textbox inset="0,0,0,0">
                    <w:txbxContent>
                      <w:p w:rsidR="00E631EF" w:rsidRDefault="00F776B9">
                        <w:pPr>
                          <w:bidi w:val="0"/>
                          <w:spacing w:after="160" w:line="259" w:lineRule="auto"/>
                          <w:ind w:left="0" w:right="0" w:firstLine="0"/>
                          <w:jc w:val="left"/>
                        </w:pPr>
                        <w:r>
                          <w:rPr>
                            <w:b/>
                            <w:bCs/>
                            <w:color w:val="2F6291"/>
                            <w:spacing w:val="18"/>
                            <w:w w:val="58"/>
                            <w:sz w:val="60"/>
                            <w:szCs w:val="60"/>
                            <w:rtl/>
                          </w:rPr>
                          <w:t>الأول</w:t>
                        </w:r>
                      </w:p>
                    </w:txbxContent>
                  </v:textbox>
                </v:rect>
                <v:rect id="Rectangle 5557" o:spid="_x0000_s1183" style="position:absolute;left:28130;top:17336;width:780;height:5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b/>
                            <w:color w:val="2F6291"/>
                            <w:sz w:val="60"/>
                          </w:rPr>
                          <w:tab/>
                        </w:r>
                      </w:p>
                    </w:txbxContent>
                  </v:textbox>
                </v:rect>
                <v:rect id="Rectangle 412356" o:spid="_x0000_s1184" style="position:absolute;left:28831;top:17336;width:2321;height:5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" filled="f" stroked="f">
                  <v:textbox inset="0,0,0,0">
                    <w:txbxContent>
                      <w:p w:rsidR="00E631EF" w:rsidRDefault="00F776B9">
                        <w:pPr>
                          <w:bidi w:val="0"/>
                          <w:spacing w:after="160" w:line="259" w:lineRule="auto"/>
                          <w:ind w:left="0" w:right="0" w:firstLine="0"/>
                          <w:jc w:val="left"/>
                        </w:pPr>
                        <w:r>
                          <w:rPr>
                            <w:b/>
                            <w:bCs/>
                            <w:color w:val="2F6291"/>
                            <w:w w:val="90"/>
                            <w:sz w:val="60"/>
                            <w:szCs w:val="60"/>
                            <w:rtl/>
                          </w:rPr>
                          <w:t>ل</w:t>
                        </w:r>
                      </w:p>
                    </w:txbxContent>
                  </v:textbox>
                </v:rect>
                <v:rect id="Rectangle 412357" o:spid="_x0000_s1185" style="position:absolute;left:30576;top:17336;width:922;height:5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" filled="f" stroked="f">
                  <v:textbox inset="0,0,0,0">
                    <w:txbxContent>
                      <w:p w:rsidR="00E631EF" w:rsidRDefault="00F776B9">
                        <w:pPr>
                          <w:bidi w:val="0"/>
                          <w:spacing w:after="160" w:line="259" w:lineRule="auto"/>
                          <w:ind w:left="0" w:right="0" w:firstLine="0"/>
                          <w:jc w:val="left"/>
                        </w:pPr>
                        <w:r>
                          <w:rPr>
                            <w:b/>
                            <w:bCs/>
                            <w:strike/>
                            <w:color w:val="2F6291"/>
                            <w:w w:val="35"/>
                            <w:sz w:val="60"/>
                            <w:szCs w:val="60"/>
                            <w:rtl/>
                          </w:rPr>
                          <w:t>س</w:t>
                        </w:r>
                      </w:p>
                    </w:txbxContent>
                  </v:textbox>
                </v:rect>
                <v:rect id="Rectangle 5561" o:spid="_x0000_s1186" style="position:absolute;left:32889;top:17336;width:3415;height:5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2F6291"/>
                            <w:w w:val="42"/>
                            <w:sz w:val="60"/>
                            <w:szCs w:val="60"/>
                            <w:rtl/>
                          </w:rPr>
                          <w:t>الف</w:t>
                        </w:r>
                      </w:p>
                    </w:txbxContent>
                  </v:textbox>
                </v:rect>
                <v:rect id="Rectangle 412358" o:spid="_x0000_s1187" style="position:absolute;left:31269;top:17336;width:2154;height:5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" filled="f" stroked="f">
                  <v:textbox inset="0,0,0,0">
                    <w:txbxContent>
                      <w:p w:rsidR="00E631EF" w:rsidRDefault="00E631EF">
                        <w:pPr>
                          <w:bidi w:val="0"/>
                          <w:spacing w:after="160" w:line="259" w:lineRule="auto"/>
                          <w:ind w:left="0" w:right="0" w:firstLine="0"/>
                          <w:jc w:val="left"/>
                        </w:pPr>
                      </w:p>
                    </w:txbxContent>
                  </v:textbox>
                </v:rect>
                <v:shape id="Shape 5563" o:spid="_x0000_s1188" style="position:absolute;left:36659;top:18299;width:834;height:833;visibility:visible;mso-wrap-style:square;v-text-anchor:top" coordsize="83312,83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" path="m41656,c64656,,83312,18644,83312,41656v,22987,-18656,41643,-41656,41643c18656,83299,,64643,,41656,,18644,18656,,41656,xe" fillcolor="#2f6291" stroked="f" strokeweight="0">
                  <v:stroke miterlimit="83231f" joinstyle="miter"/>
                  <v:path arrowok="t" textboxrect="0,0,83312,83299"/>
                </v:shape>
                <v:shape id="Picture 597744" o:spid="_x0000_s1189" type="#_x0000_t75" style="position:absolute;left:36544;top:18195;width:1037;height:1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">
                  <v:imagedata r:id="rId26" o:title=""/>
                </v:shape>
                <v:shape id="Picture 597745" o:spid="_x0000_s1190" type="#_x0000_t75" style="position:absolute;left:-407;top:-407;width:43891;height:69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">
                  <v:imagedata r:id="rId27" o:title=""/>
                </v:shape>
                <w10:wrap anchorx="page"/>
                <w10:anchorlock/>
              </v:group>
            </w:pict>
          </mc:Fallback>
        </mc:AlternateContent>
      </w:r>
    </w:p>
    <w:p w:rsidR="00E631EF" w:rsidRDefault="00F776B9">
      <w:pPr>
        <w:pStyle w:val="Heading1"/>
      </w:pPr>
      <w:r>
        <w:rPr>
          <w:szCs w:val="40"/>
          <w:rtl/>
        </w:rPr>
        <w:lastRenderedPageBreak/>
        <w:t>خلفية الدراس ـة</w:t>
      </w:r>
    </w:p>
    <w:p w:rsidR="00E631EF" w:rsidRDefault="00F776B9">
      <w:pPr>
        <w:tabs>
          <w:tab w:val="center" w:pos="1604"/>
        </w:tabs>
        <w:spacing w:after="0" w:line="259" w:lineRule="auto"/>
        <w:ind w:left="0" w:right="0" w:firstLine="0"/>
        <w:jc w:val="left"/>
      </w:pPr>
      <w:r>
        <w:rPr>
          <w:color w:val="802822"/>
          <w:sz w:val="32"/>
          <w:szCs w:val="32"/>
          <w:rtl/>
        </w:rPr>
        <w:t>مبررات</w:t>
      </w:r>
      <w:r>
        <w:rPr>
          <w:color w:val="802822"/>
          <w:sz w:val="32"/>
          <w:szCs w:val="32"/>
          <w:rtl/>
        </w:rPr>
        <w:tab/>
        <w:t>الدراصة:</w:t>
      </w:r>
      <w:r>
        <w:rPr>
          <w:color w:val="802822"/>
          <w:sz w:val="32"/>
          <w:szCs w:val="32"/>
          <w:rtl/>
        </w:rPr>
        <w:tab/>
      </w:r>
    </w:p>
    <w:p w:rsidR="00E631EF" w:rsidRDefault="00F776B9">
      <w:r>
        <w:rPr>
          <w:szCs w:val="30"/>
          <w:rtl/>
        </w:rPr>
        <w:t xml:space="preserve">     تتمثل مبررات الدراسة في اأهمية رسد وتقييم جهود الدولة لمكافحة قسايا الفقر والبطالة من خلال تبنيها للتمويل الأسغر كاآلية هامة لرفع معدلت النمو القتسادي وزيادة حجم السادرات واإحلال الواردات، عبر توفير البيئة المواتية التي يمكن اأن تسهم في اإدماج الفقراء الناسطين اقتسادياً وسغار المنتجين القادرين على الكسب والإنتاج تعزيزاً لدورهم في التنمية، خاسة اإذا ما تم الوسع في العتبار العناشر والموؤشرات التالية:</w:t>
      </w:r>
    </w:p>
    <w:p w:rsidR="00E631EF" w:rsidRDefault="00F776B9">
      <w:pPr>
        <w:spacing w:after="90"/>
      </w:pPr>
      <w:r>
        <w:rPr>
          <w:szCs w:val="30"/>
          <w:rtl/>
        </w:rPr>
        <w:t xml:space="preserve">يمثل سغار المنتجين في القطاع الزراعي والسناعي نسبة عالية من المستغلين بهذين القطاعين تتراوح بين </w:t>
      </w:r>
      <w:r>
        <w:rPr>
          <w:rFonts w:ascii="Times New Roman" w:eastAsia="Times New Roman" w:hAnsi="Times New Roman" w:cs="Times New Roman"/>
          <w:szCs w:val="30"/>
        </w:rPr>
        <w:t>80</w:t>
      </w:r>
      <w:r>
        <w:rPr>
          <w:szCs w:val="30"/>
          <w:rtl/>
        </w:rPr>
        <w:t xml:space="preserve"> </w:t>
      </w:r>
      <w:r>
        <w:rPr>
          <w:rFonts w:ascii="Times New Roman" w:eastAsia="Times New Roman" w:hAnsi="Times New Roman" w:cs="Times New Roman"/>
          <w:szCs w:val="30"/>
          <w:rtl/>
        </w:rPr>
        <w:t>– %</w:t>
      </w:r>
      <w:r>
        <w:rPr>
          <w:rFonts w:ascii="Times New Roman" w:eastAsia="Times New Roman" w:hAnsi="Times New Roman" w:cs="Times New Roman"/>
          <w:szCs w:val="30"/>
        </w:rPr>
        <w:t>90</w:t>
      </w:r>
      <w:r>
        <w:rPr>
          <w:szCs w:val="30"/>
          <w:rtl/>
        </w:rPr>
        <w:t>.</w:t>
      </w:r>
    </w:p>
    <w:p w:rsidR="00E631EF" w:rsidRDefault="00F776B9">
      <w:r>
        <w:rPr>
          <w:szCs w:val="30"/>
          <w:rtl/>
        </w:rPr>
        <w:t xml:space="preserve">اأهمية ربط التمويل الأسغر بالموؤشرات الكلية) </w:t>
      </w:r>
      <w:r>
        <w:rPr>
          <w:rFonts w:ascii="Times New Roman" w:eastAsia="Times New Roman" w:hAnsi="Times New Roman" w:cs="Times New Roman"/>
        </w:rPr>
        <w:t>Macro Indicators</w:t>
      </w:r>
      <w:r>
        <w:rPr>
          <w:szCs w:val="30"/>
          <w:rtl/>
        </w:rPr>
        <w:t>( واأولويات الدولة في مجال محاربة الفقر وتخفيف معدلت البطالة خاسة وسط شريحة السباب وتعزيز جهود السلام في مناطق النزاعات.</w:t>
      </w:r>
    </w:p>
    <w:p w:rsidR="00E631EF" w:rsidRDefault="00F776B9">
      <w:r>
        <w:rPr>
          <w:szCs w:val="30"/>
          <w:rtl/>
        </w:rPr>
        <w:t>اأهمية دعم جهود الدولة في رفع معدلت السمول المالي من خلال الإهتمام بالسيرفة الجتماعية كحق من حقوق المواطنين في الندماج في القطاع المالي الرسمي.</w:t>
      </w:r>
    </w:p>
    <w:p w:rsidR="00E631EF" w:rsidRDefault="00F776B9">
      <w:r>
        <w:rPr>
          <w:szCs w:val="30"/>
          <w:rtl/>
        </w:rPr>
        <w:t>شرورة تطوير قطاع الأعمال السغيرة وسلسلة القيمة لفتح منافذ لسادر المنتجات ذات القيمة المسافة.</w:t>
      </w:r>
    </w:p>
    <w:p w:rsidR="00E631EF" w:rsidRDefault="00F776B9">
      <w:pPr>
        <w:tabs>
          <w:tab w:val="center" w:pos="1476"/>
        </w:tabs>
        <w:spacing w:after="58" w:line="259" w:lineRule="auto"/>
        <w:ind w:left="0" w:right="0" w:firstLine="0"/>
        <w:jc w:val="left"/>
      </w:pPr>
      <w:r>
        <w:rPr>
          <w:color w:val="802822"/>
          <w:sz w:val="32"/>
          <w:szCs w:val="32"/>
          <w:rtl/>
        </w:rPr>
        <w:t>اأهداف</w:t>
      </w:r>
      <w:r>
        <w:rPr>
          <w:color w:val="802822"/>
          <w:sz w:val="32"/>
          <w:szCs w:val="32"/>
          <w:rtl/>
        </w:rPr>
        <w:tab/>
        <w:t>الدراصة:</w:t>
      </w:r>
    </w:p>
    <w:p w:rsidR="00E631EF" w:rsidRDefault="00F776B9">
      <w:pPr>
        <w:spacing w:line="259" w:lineRule="auto"/>
        <w:ind w:left="25" w:right="0" w:hanging="10"/>
        <w:jc w:val="left"/>
      </w:pPr>
      <w:r>
        <w:rPr>
          <w:b/>
          <w:bCs/>
          <w:color w:val="386E30"/>
          <w:sz w:val="40"/>
          <w:szCs w:val="40"/>
          <w:rtl/>
        </w:rPr>
        <w:t>الهدف</w:t>
      </w:r>
      <w:r>
        <w:rPr>
          <w:b/>
          <w:bCs/>
          <w:color w:val="386E30"/>
          <w:sz w:val="40"/>
          <w:szCs w:val="40"/>
          <w:rtl/>
        </w:rPr>
        <w:tab/>
        <w:t>الرئيص:</w:t>
      </w:r>
      <w:r>
        <w:rPr>
          <w:b/>
          <w:bCs/>
          <w:color w:val="386E30"/>
          <w:sz w:val="40"/>
          <w:szCs w:val="40"/>
          <w:rtl/>
        </w:rPr>
        <w:tab/>
      </w:r>
    </w:p>
    <w:p w:rsidR="00E631EF" w:rsidRDefault="00F776B9">
      <w:pPr>
        <w:spacing w:after="277"/>
      </w:pPr>
      <w:r>
        <w:rPr>
          <w:szCs w:val="30"/>
          <w:rtl/>
        </w:rPr>
        <w:t xml:space="preserve">     يتمثل الهدف الرئيص للدراسة في تقييم تجربة التمويل الأسغر في السودان بعد مسي اأكثر من عشر سنوات على تطبيق برنامج التمويل الأسغر على اأسص منهجية كاآلية فاعلة لتنفيذ السياسات  الكلية بالدولة، وذلك من خلال دراسة مدى فعالية وفاعلية) </w:t>
      </w:r>
      <w:r>
        <w:rPr>
          <w:rFonts w:ascii="Times New Roman" w:eastAsia="Times New Roman" w:hAnsi="Times New Roman" w:cs="Times New Roman"/>
          <w:szCs w:val="30"/>
          <w:rtl/>
        </w:rPr>
        <w:t>&amp;</w:t>
      </w:r>
      <w:r>
        <w:rPr>
          <w:szCs w:val="30"/>
          <w:rtl/>
        </w:rPr>
        <w:t xml:space="preserve"> </w:t>
      </w:r>
      <w:r>
        <w:rPr>
          <w:rFonts w:ascii="Times New Roman" w:eastAsia="Times New Roman" w:hAnsi="Times New Roman" w:cs="Times New Roman"/>
        </w:rPr>
        <w:t>Effectiveness</w:t>
      </w:r>
      <w:r>
        <w:rPr>
          <w:szCs w:val="30"/>
          <w:rtl/>
        </w:rPr>
        <w:t xml:space="preserve"> </w:t>
      </w:r>
      <w:r>
        <w:rPr>
          <w:rFonts w:ascii="Times New Roman" w:eastAsia="Times New Roman" w:hAnsi="Times New Roman" w:cs="Times New Roman"/>
        </w:rPr>
        <w:t>Efficiency</w:t>
      </w:r>
      <w:r>
        <w:rPr>
          <w:szCs w:val="30"/>
          <w:rtl/>
        </w:rPr>
        <w:t xml:space="preserve">( ما يقدم من خدمات من قبل مقدمي الخدمات) </w:t>
      </w:r>
      <w:r>
        <w:rPr>
          <w:rFonts w:ascii="Times New Roman" w:eastAsia="Times New Roman" w:hAnsi="Times New Roman" w:cs="Times New Roman"/>
        </w:rPr>
        <w:t>Supply Side</w:t>
      </w:r>
      <w:r>
        <w:rPr>
          <w:szCs w:val="30"/>
          <w:rtl/>
        </w:rPr>
        <w:t xml:space="preserve">( وقدرتهم على تحقيق الأهداف المرجوة. بجانب دراسة مدى تنفيذ ما </w:t>
      </w:r>
      <w:r>
        <w:rPr>
          <w:szCs w:val="30"/>
          <w:rtl/>
        </w:rPr>
        <w:lastRenderedPageBreak/>
        <w:t>تم تحديده من سقوف ائتمانية واأعداد المستفيدين ،سمن استراتيجيات للتمويل الأسغر.</w:t>
      </w:r>
    </w:p>
    <w:p w:rsidR="00E631EF" w:rsidRDefault="00F776B9">
      <w:pPr>
        <w:spacing w:line="259" w:lineRule="auto"/>
        <w:ind w:left="25" w:right="0" w:hanging="10"/>
        <w:jc w:val="left"/>
      </w:pPr>
      <w:r>
        <w:rPr>
          <w:b/>
          <w:bCs/>
          <w:color w:val="386E30"/>
          <w:sz w:val="40"/>
          <w:szCs w:val="40"/>
          <w:rtl/>
        </w:rPr>
        <w:t>الأهداف</w:t>
      </w:r>
      <w:r>
        <w:rPr>
          <w:b/>
          <w:bCs/>
          <w:color w:val="386E30"/>
          <w:sz w:val="40"/>
          <w:szCs w:val="40"/>
          <w:rtl/>
        </w:rPr>
        <w:tab/>
        <w:t>الفرعية:</w:t>
      </w:r>
    </w:p>
    <w:p w:rsidR="00E631EF" w:rsidRDefault="00F776B9">
      <w:r>
        <w:rPr>
          <w:szCs w:val="30"/>
          <w:rtl/>
        </w:rPr>
        <w:t>الوقوف على مدى انتسار خدمات التمويل الأسغر وتغطيتها للطلب، وعلى قدرة مقدمي الخدمة على تلبية طموحات ورغبات المستهدفين، ومدى المساهمة في تحقيق الموؤشرات الكلية للدولة، وفي التمكين القتسادي والجتماعي خاسة لشريحة النساء المعيلات.</w:t>
      </w:r>
    </w:p>
    <w:p w:rsidR="00E631EF" w:rsidRDefault="00F776B9">
      <w:r>
        <w:rPr>
          <w:szCs w:val="30"/>
          <w:rtl/>
        </w:rPr>
        <w:t>التعرف على مدى القدرة على تقديم خدمة تويل اأسغر متكاملة وتقديم منتجات متطورة ومتجددة، ومدى الستدامة المالية والتسغيلية لمقدمي الخدمات، وعلى تكين الأشر من الحسول على الخدمات الأساسية المتمثلة في التعليم والسحة والسكن اللائق والمياه النظيفة،  ومدى المسداقية مع العميل والقدرة على اكتساب ثقة القطاع المشرفي كمسدر للتمويل.</w:t>
      </w:r>
    </w:p>
    <w:p w:rsidR="00E631EF" w:rsidRDefault="00F776B9">
      <w:r>
        <w:rPr>
          <w:szCs w:val="30"/>
          <w:rtl/>
        </w:rPr>
        <w:t>التعرف على اأثر السياسات المالية والنقدية على تفعيل خدمات التمويل الأسغر، ومدى الإسهام في رفع معدلت السمول المالي والندماج في السوق المالي الرسمي .</w:t>
      </w:r>
    </w:p>
    <w:p w:rsidR="00E631EF" w:rsidRDefault="00F776B9">
      <w:r>
        <w:rPr>
          <w:szCs w:val="30"/>
          <w:rtl/>
        </w:rPr>
        <w:t xml:space="preserve"> التعرف على كفاءة وكفاية حجم التمويل والسمانات وخدمات التمويل، ومدى استخدام التقنية في تحسين القدرات الإدارية ونشر الخدمة.</w:t>
      </w:r>
    </w:p>
    <w:p w:rsidR="00E631EF" w:rsidRDefault="00F776B9">
      <w:pPr>
        <w:spacing w:after="369"/>
      </w:pPr>
      <w:r>
        <w:rPr>
          <w:szCs w:val="30"/>
          <w:rtl/>
        </w:rPr>
        <w:t>التعرف على الآلية المستخدمة لإدارة المخاطر في جانبي العرص والطلب،  وعلى المساكل والمعوقات التي تسعف انسياب التمويل من القطاع المشرفي.</w:t>
      </w:r>
    </w:p>
    <w:p w:rsidR="00E631EF" w:rsidRDefault="00F776B9">
      <w:pPr>
        <w:tabs>
          <w:tab w:val="center" w:pos="1612"/>
        </w:tabs>
        <w:spacing w:after="58" w:line="259" w:lineRule="auto"/>
        <w:ind w:left="0" w:right="0" w:firstLine="0"/>
        <w:jc w:val="left"/>
      </w:pPr>
      <w:r>
        <w:rPr>
          <w:color w:val="802822"/>
          <w:sz w:val="32"/>
          <w:szCs w:val="32"/>
          <w:rtl/>
        </w:rPr>
        <w:t>منهجية</w:t>
      </w:r>
      <w:r>
        <w:rPr>
          <w:color w:val="802822"/>
          <w:sz w:val="32"/>
          <w:szCs w:val="32"/>
          <w:rtl/>
        </w:rPr>
        <w:tab/>
        <w:t>الدراصة:</w:t>
      </w:r>
    </w:p>
    <w:p w:rsidR="00E631EF" w:rsidRDefault="00F776B9">
      <w:pPr>
        <w:spacing w:line="259" w:lineRule="auto"/>
        <w:ind w:left="25" w:right="0" w:hanging="10"/>
        <w:jc w:val="left"/>
      </w:pPr>
      <w:r>
        <w:rPr>
          <w:b/>
          <w:bCs/>
          <w:color w:val="386E30"/>
          <w:sz w:val="40"/>
          <w:szCs w:val="40"/>
          <w:rtl/>
        </w:rPr>
        <w:t>اأ.</w:t>
      </w:r>
      <w:r>
        <w:rPr>
          <w:b/>
          <w:bCs/>
          <w:color w:val="386E30"/>
          <w:sz w:val="40"/>
          <w:szCs w:val="40"/>
          <w:rtl/>
        </w:rPr>
        <w:tab/>
        <w:t>مسادر</w:t>
      </w:r>
      <w:r>
        <w:rPr>
          <w:b/>
          <w:bCs/>
          <w:color w:val="386E30"/>
          <w:sz w:val="40"/>
          <w:szCs w:val="40"/>
          <w:rtl/>
        </w:rPr>
        <w:tab/>
        <w:t>البيانات:</w:t>
      </w:r>
    </w:p>
    <w:p w:rsidR="00E631EF" w:rsidRDefault="00F776B9">
      <w:r>
        <w:rPr>
          <w:szCs w:val="30"/>
          <w:rtl/>
        </w:rPr>
        <w:t xml:space="preserve">     استندت الدراسة بسفة رئيسة على مسدري البيانات الثانوية والأولية، حيث استملت البيانات الثانوية على البيانات المنسورة للعديد من الجهات ذات العلاقة. والتي من اأهمها قواعد بيانات البنك الدولي، وبنك السودان المركزي، والمواقع المعنية ببيانات التمويل الأسغر ،اإسافة لوثائق الدراسات والبحوث المعدة وذات العلاقة بالتمويل الأسغر في السودان.  كما </w:t>
      </w:r>
      <w:r>
        <w:rPr>
          <w:szCs w:val="30"/>
          <w:rtl/>
        </w:rPr>
        <w:lastRenderedPageBreak/>
        <w:t>تت الستعانة ببعص البيانات والإحساءات المنسورة ذات العلاقة بموسوع الدراسة على سبكة المعلومات الدولية «الإنترنت»، وبعص الأطروحات العلمية والإسدارت حول موسوعات التجارة الدولية والإقليمية.</w:t>
      </w:r>
    </w:p>
    <w:p w:rsidR="00E631EF" w:rsidRDefault="00F776B9">
      <w:pPr>
        <w:spacing w:after="30" w:line="307" w:lineRule="auto"/>
      </w:pPr>
      <w:r>
        <w:rPr>
          <w:szCs w:val="30"/>
          <w:rtl/>
        </w:rPr>
        <w:t xml:space="preserve">     اأما مسادر البيانات الأولية فقد تثلت في استقساءات ومسوحات ومقابلات ميدانية مع عينات مختارة في جانب العرص من موظفي البنوك التجارية والمتخسسة )ملحق </w:t>
      </w:r>
      <w:r>
        <w:rPr>
          <w:rFonts w:ascii="Times New Roman" w:eastAsia="Times New Roman" w:hAnsi="Times New Roman" w:cs="Times New Roman"/>
          <w:szCs w:val="30"/>
        </w:rPr>
        <w:t>1</w:t>
      </w:r>
      <w:r>
        <w:rPr>
          <w:szCs w:val="30"/>
          <w:rtl/>
        </w:rPr>
        <w:t>( وموؤسسات التمويل الأسغر العاملة في المجال )ملحق</w:t>
      </w:r>
      <w:r>
        <w:rPr>
          <w:rFonts w:ascii="Times New Roman" w:eastAsia="Times New Roman" w:hAnsi="Times New Roman" w:cs="Times New Roman"/>
          <w:szCs w:val="30"/>
        </w:rPr>
        <w:t>2</w:t>
      </w:r>
      <w:r>
        <w:rPr>
          <w:szCs w:val="30"/>
          <w:rtl/>
        </w:rPr>
        <w:t xml:space="preserve">(، بجانب استقساءات ومسوحات ومقابلات ميدانية مع عينات مختارة  في جانب الطلب من المستفيدين من سغار المنتجين وغيرهم )ملحق </w:t>
      </w:r>
      <w:r>
        <w:rPr>
          <w:rFonts w:ascii="Times New Roman" w:eastAsia="Times New Roman" w:hAnsi="Times New Roman" w:cs="Times New Roman"/>
          <w:szCs w:val="30"/>
        </w:rPr>
        <w:t>3</w:t>
      </w:r>
      <w:r>
        <w:rPr>
          <w:szCs w:val="30"/>
          <w:rtl/>
        </w:rPr>
        <w:t>(. وذلك لجمع بينات ومعلومات حول:</w:t>
      </w:r>
    </w:p>
    <w:p w:rsidR="00E631EF" w:rsidRDefault="00F776B9">
      <w:pPr>
        <w:numPr>
          <w:ilvl w:val="0"/>
          <w:numId w:val="1"/>
        </w:numPr>
        <w:spacing w:after="121"/>
        <w:ind w:left="238" w:hanging="209"/>
      </w:pPr>
      <w:r>
        <w:rPr>
          <w:szCs w:val="30"/>
          <w:rtl/>
        </w:rPr>
        <w:t>نظم واآليات التمويل الأسغر ،ساملة الشروط والسمانات، ونوع النساط، واختيار المشروعات، ومتابعتها وتقييمها، واختيار العميل، والتسنيف حسب النوع، والنتسار الجغرافي، وطرق الحد من المخاطر.</w:t>
      </w:r>
    </w:p>
    <w:p w:rsidR="00E631EF" w:rsidRDefault="00F776B9">
      <w:pPr>
        <w:spacing w:after="15" w:line="265" w:lineRule="auto"/>
        <w:ind w:left="210" w:hanging="10"/>
        <w:jc w:val="left"/>
      </w:pPr>
      <w:r>
        <w:rPr>
          <w:rFonts w:ascii="Times New Roman" w:eastAsia="Times New Roman" w:hAnsi="Times New Roman" w:cs="Times New Roman"/>
          <w:szCs w:val="30"/>
          <w:rtl/>
        </w:rPr>
        <w:tab/>
        <w:t>•</w:t>
      </w:r>
      <w:r>
        <w:rPr>
          <w:szCs w:val="30"/>
          <w:rtl/>
        </w:rPr>
        <w:t>تطوير المشروعات السغيرة واآثارها في تحقيق الأهداف الكلية.</w:t>
      </w:r>
    </w:p>
    <w:p w:rsidR="00E631EF" w:rsidRDefault="00F776B9">
      <w:pPr>
        <w:numPr>
          <w:ilvl w:val="0"/>
          <w:numId w:val="1"/>
        </w:numPr>
        <w:spacing w:after="123"/>
        <w:ind w:left="238" w:hanging="209"/>
      </w:pPr>
      <w:r>
        <w:rPr>
          <w:szCs w:val="30"/>
          <w:rtl/>
        </w:rPr>
        <w:t>تقييم الأداء فيما يتسل بمدى وجود موؤسسات/جمعيات ترعى القطاع بتقديم الدعم الفني، والسمانات، والتاأمين، وخدمات التسويق، وسمان جودة وتنافسية المنتجات.</w:t>
      </w:r>
    </w:p>
    <w:p w:rsidR="00E631EF" w:rsidRDefault="00F776B9">
      <w:pPr>
        <w:numPr>
          <w:ilvl w:val="0"/>
          <w:numId w:val="1"/>
        </w:numPr>
        <w:spacing w:after="134"/>
        <w:ind w:left="238" w:hanging="209"/>
      </w:pPr>
      <w:r>
        <w:rPr>
          <w:szCs w:val="30"/>
          <w:rtl/>
        </w:rPr>
        <w:t xml:space="preserve">تطور حجم التمويل المشرفي الممنوح لقطاع التمويل الأسغر بالقطاع المشرفي خلال الفترة </w:t>
      </w:r>
      <w:r>
        <w:rPr>
          <w:rFonts w:ascii="Times New Roman" w:eastAsia="Times New Roman" w:hAnsi="Times New Roman" w:cs="Times New Roman"/>
          <w:szCs w:val="30"/>
        </w:rPr>
        <w:t>2009</w:t>
      </w:r>
      <w:r>
        <w:rPr>
          <w:szCs w:val="30"/>
          <w:rtl/>
        </w:rPr>
        <w:t xml:space="preserve"> </w:t>
      </w:r>
      <w:r>
        <w:rPr>
          <w:rFonts w:ascii="Times New Roman" w:eastAsia="Times New Roman" w:hAnsi="Times New Roman" w:cs="Times New Roman"/>
          <w:szCs w:val="30"/>
          <w:rtl/>
        </w:rPr>
        <w:t xml:space="preserve">– </w:t>
      </w:r>
      <w:r>
        <w:rPr>
          <w:rFonts w:ascii="Times New Roman" w:eastAsia="Times New Roman" w:hAnsi="Times New Roman" w:cs="Times New Roman"/>
          <w:szCs w:val="30"/>
        </w:rPr>
        <w:t>2018</w:t>
      </w:r>
      <w:r>
        <w:rPr>
          <w:szCs w:val="30"/>
          <w:rtl/>
        </w:rPr>
        <w:t>م.</w:t>
      </w:r>
    </w:p>
    <w:p w:rsidR="00E631EF" w:rsidRDefault="00F776B9">
      <w:pPr>
        <w:numPr>
          <w:ilvl w:val="0"/>
          <w:numId w:val="1"/>
        </w:numPr>
        <w:spacing w:after="119"/>
        <w:ind w:left="238" w:hanging="209"/>
      </w:pPr>
      <w:r>
        <w:rPr>
          <w:szCs w:val="30"/>
          <w:rtl/>
        </w:rPr>
        <w:t>اأداء البنوك المعنية في توفير حجم التمويل المطلوب، وتقديم الدعم الفني اللازم.</w:t>
      </w:r>
    </w:p>
    <w:p w:rsidR="00E631EF" w:rsidRDefault="00F776B9">
      <w:pPr>
        <w:numPr>
          <w:ilvl w:val="0"/>
          <w:numId w:val="1"/>
        </w:numPr>
        <w:spacing w:after="105"/>
        <w:ind w:left="238" w:hanging="209"/>
      </w:pPr>
      <w:r>
        <w:rPr>
          <w:szCs w:val="30"/>
          <w:rtl/>
        </w:rPr>
        <w:t>المساكل والمعوقات التي تواجه كلاً من البنوك المعنية من ناحية والمستفيدين من ناحية اأخرى.</w:t>
      </w:r>
    </w:p>
    <w:p w:rsidR="00E631EF" w:rsidRDefault="00F776B9">
      <w:pPr>
        <w:spacing w:line="259" w:lineRule="auto"/>
        <w:ind w:left="25" w:right="0" w:hanging="10"/>
        <w:jc w:val="left"/>
      </w:pPr>
      <w:r>
        <w:rPr>
          <w:b/>
          <w:bCs/>
          <w:color w:val="386E30"/>
          <w:sz w:val="40"/>
          <w:szCs w:val="40"/>
          <w:rtl/>
        </w:rPr>
        <w:t>ب-</w:t>
      </w:r>
      <w:r>
        <w:rPr>
          <w:b/>
          <w:bCs/>
          <w:color w:val="386E30"/>
          <w:sz w:val="40"/>
          <w:szCs w:val="40"/>
          <w:rtl/>
        </w:rPr>
        <w:tab/>
        <w:t>اأسلوب</w:t>
      </w:r>
      <w:r>
        <w:rPr>
          <w:b/>
          <w:bCs/>
          <w:color w:val="386E30"/>
          <w:sz w:val="40"/>
          <w:szCs w:val="40"/>
          <w:rtl/>
        </w:rPr>
        <w:tab/>
        <w:t>تحليل</w:t>
      </w:r>
      <w:r>
        <w:rPr>
          <w:b/>
          <w:bCs/>
          <w:color w:val="386E30"/>
          <w:sz w:val="40"/>
          <w:szCs w:val="40"/>
          <w:rtl/>
        </w:rPr>
        <w:tab/>
        <w:t>البيانات:</w:t>
      </w:r>
      <w:r>
        <w:rPr>
          <w:b/>
          <w:bCs/>
          <w:color w:val="386E30"/>
          <w:sz w:val="40"/>
          <w:szCs w:val="40"/>
          <w:rtl/>
        </w:rPr>
        <w:tab/>
      </w:r>
    </w:p>
    <w:p w:rsidR="00E631EF" w:rsidRDefault="00F776B9">
      <w:pPr>
        <w:spacing w:after="29"/>
      </w:pPr>
      <w:r>
        <w:rPr>
          <w:szCs w:val="30"/>
          <w:rtl/>
        </w:rPr>
        <w:t xml:space="preserve">    اعتمدت الدراسة على اأسلوبي التحليل الوسفي والكمي، حيث اُمستُمخدِم الأسلوب الوسفي لتفسير بعص المتغيرات المتعلقة بالدراسة ووسع </w:t>
      </w:r>
      <w:r>
        <w:rPr>
          <w:szCs w:val="30"/>
          <w:rtl/>
        </w:rPr>
        <w:lastRenderedPageBreak/>
        <w:t xml:space="preserve">المقُمترحات والتوسيات، بينما تم العتماد على الأسلوب الكمي لقياص الظواهر والمتغيرات المتعلقة بتحليل بيانات تطور التمويل الأسغر مثل استخدام معدلت النمو والتغير والمتوسطات الحسابية والهندسية وغيرها من نماذج تحليل البيانات والمعلومات وتفسير الرتباطات بين النتائج والعوامل الموؤثرة عليه.  وبالنسبة لأثر التمويل الأسغر في اإطار الخطط الستراتيجية، اعتمدت الدراسة عدداً من الم ؤوشرات الواردة في مسفوفة النتائج المتوقعة من الستراتيجية الساملة لتنمية قطاع التمويل الأسغر) </w:t>
      </w:r>
      <w:r>
        <w:rPr>
          <w:rFonts w:ascii="Times New Roman" w:eastAsia="Times New Roman" w:hAnsi="Times New Roman" w:cs="Times New Roman"/>
          <w:szCs w:val="30"/>
        </w:rPr>
        <w:t>2013</w:t>
      </w:r>
      <w:r>
        <w:rPr>
          <w:szCs w:val="30"/>
          <w:rtl/>
        </w:rPr>
        <w:t>-</w:t>
      </w:r>
    </w:p>
    <w:p w:rsidR="00E631EF" w:rsidRDefault="00F776B9">
      <w:pPr>
        <w:spacing w:after="18" w:line="249" w:lineRule="auto"/>
        <w:ind w:left="9" w:right="6263" w:hanging="9"/>
        <w:jc w:val="right"/>
      </w:pPr>
      <w:r>
        <w:rPr>
          <w:rFonts w:ascii="Times New Roman" w:eastAsia="Times New Roman" w:hAnsi="Times New Roman" w:cs="Times New Roman"/>
          <w:szCs w:val="30"/>
        </w:rPr>
        <w:t>2017</w:t>
      </w:r>
      <w:r>
        <w:rPr>
          <w:sz w:val="46"/>
          <w:szCs w:val="46"/>
          <w:vertAlign w:val="subscript"/>
          <w:rtl/>
        </w:rPr>
        <w:t>م</w:t>
      </w:r>
      <w:r>
        <w:rPr>
          <w:szCs w:val="30"/>
          <w:rtl/>
        </w:rPr>
        <w:t>.(</w:t>
      </w:r>
      <w:r>
        <w:rPr>
          <w:b/>
          <w:bCs/>
          <w:color w:val="386E30"/>
          <w:sz w:val="40"/>
          <w:szCs w:val="40"/>
          <w:rtl/>
        </w:rPr>
        <w:t>الدراسات</w:t>
      </w:r>
      <w:r>
        <w:rPr>
          <w:b/>
          <w:bCs/>
          <w:color w:val="386E30"/>
          <w:sz w:val="40"/>
          <w:szCs w:val="40"/>
          <w:rtl/>
        </w:rPr>
        <w:tab/>
        <w:t>السابقة:</w:t>
      </w:r>
    </w:p>
    <w:p w:rsidR="00E631EF" w:rsidRDefault="00F776B9">
      <w:pPr>
        <w:spacing w:after="51"/>
      </w:pPr>
      <w:r>
        <w:rPr>
          <w:szCs w:val="30"/>
          <w:rtl/>
        </w:rPr>
        <w:t xml:space="preserve">     على الرغم من الجهود الكبيرة المبذولة ومرور اأكثر من عشرة اأعوام على تبني الدولة للتمويل الأسغر بوسفه اأداة تنموية فاعلة للتخفيف من حدة الفقر والبطالة، نجد اأنه لم يتم تقييم اأثره القتسادي والجتماعي على المستوى الستراتيجي الكلي واإنما على المستوى الجزئي، والذي قامت به م ؤوسسة التنمية الجتماعية على نطاق نساطها بولية الخرطوم. وما تم كان فقط دراسة لتقييم جزئي لأداء الستراتيجية الأولى. حيث تت الدراسة بتكليف من بنك السوداني المركزي لشركة يونيكونز للاستسارات المحدودة في العام </w:t>
      </w:r>
      <w:r>
        <w:rPr>
          <w:rFonts w:ascii="Times New Roman" w:eastAsia="Times New Roman" w:hAnsi="Times New Roman" w:cs="Times New Roman"/>
          <w:szCs w:val="30"/>
        </w:rPr>
        <w:t>2008</w:t>
      </w:r>
      <w:r>
        <w:rPr>
          <w:szCs w:val="30"/>
          <w:rtl/>
        </w:rPr>
        <w:t xml:space="preserve">م، علما باأن شركة يونيكونز هي ذات الجهة التي قامت بسياغة الروؤية الستراتيحية لتنمية وتطوير قطاع التمويل الأسغر) </w:t>
      </w:r>
      <w:r>
        <w:rPr>
          <w:rFonts w:ascii="Times New Roman" w:eastAsia="Times New Roman" w:hAnsi="Times New Roman" w:cs="Times New Roman"/>
          <w:szCs w:val="30"/>
        </w:rPr>
        <w:t>2007</w:t>
      </w:r>
      <w:r>
        <w:rPr>
          <w:szCs w:val="30"/>
          <w:rtl/>
        </w:rPr>
        <w:t>-</w:t>
      </w:r>
      <w:r>
        <w:rPr>
          <w:rFonts w:ascii="Times New Roman" w:eastAsia="Times New Roman" w:hAnsi="Times New Roman" w:cs="Times New Roman"/>
          <w:szCs w:val="30"/>
        </w:rPr>
        <w:t>2011</w:t>
      </w:r>
      <w:r>
        <w:rPr>
          <w:szCs w:val="30"/>
          <w:rtl/>
        </w:rPr>
        <w:t>م( وجاءت الدراسة تحت عنوان:</w:t>
      </w:r>
    </w:p>
    <w:p w:rsidR="00E631EF" w:rsidRDefault="00F776B9">
      <w:pPr>
        <w:spacing w:after="43"/>
        <w:ind w:left="10" w:right="1402" w:hanging="10"/>
        <w:jc w:val="right"/>
      </w:pPr>
      <w:r>
        <w:rPr>
          <w:b/>
          <w:bCs/>
          <w:color w:val="2F6291"/>
          <w:sz w:val="36"/>
          <w:szCs w:val="36"/>
          <w:rtl/>
        </w:rPr>
        <w:t>تقييم</w:t>
      </w:r>
      <w:r>
        <w:rPr>
          <w:b/>
          <w:bCs/>
          <w:color w:val="2F6291"/>
          <w:sz w:val="36"/>
          <w:szCs w:val="36"/>
          <w:rtl/>
        </w:rPr>
        <w:tab/>
        <w:t>موقف</w:t>
      </w:r>
      <w:r>
        <w:rPr>
          <w:b/>
          <w:bCs/>
          <w:color w:val="2F6291"/>
          <w:sz w:val="36"/>
          <w:szCs w:val="36"/>
          <w:rtl/>
        </w:rPr>
        <w:tab/>
        <w:t>تنفيذ</w:t>
      </w:r>
      <w:r>
        <w:rPr>
          <w:b/>
          <w:bCs/>
          <w:color w:val="2F6291"/>
          <w:sz w:val="36"/>
          <w:szCs w:val="36"/>
          <w:rtl/>
        </w:rPr>
        <w:tab/>
        <w:t>استراتيجية</w:t>
      </w:r>
      <w:r>
        <w:rPr>
          <w:b/>
          <w:bCs/>
          <w:color w:val="2F6291"/>
          <w:sz w:val="36"/>
          <w:szCs w:val="36"/>
          <w:rtl/>
        </w:rPr>
        <w:tab/>
        <w:t>تنمية</w:t>
      </w:r>
      <w:r>
        <w:rPr>
          <w:b/>
          <w:bCs/>
          <w:color w:val="2F6291"/>
          <w:sz w:val="36"/>
          <w:szCs w:val="36"/>
          <w:rtl/>
        </w:rPr>
        <w:tab/>
        <w:t>وتطوير</w:t>
      </w:r>
      <w:r>
        <w:rPr>
          <w:b/>
          <w:bCs/>
          <w:color w:val="2F6291"/>
          <w:sz w:val="36"/>
          <w:szCs w:val="36"/>
          <w:rtl/>
        </w:rPr>
        <w:tab/>
        <w:t>قطاع</w:t>
      </w:r>
      <w:r>
        <w:rPr>
          <w:b/>
          <w:bCs/>
          <w:color w:val="2F6291"/>
          <w:sz w:val="36"/>
          <w:szCs w:val="36"/>
          <w:rtl/>
        </w:rPr>
        <w:tab/>
        <w:t>التمويل</w:t>
      </w:r>
      <w:r>
        <w:rPr>
          <w:b/>
          <w:bCs/>
          <w:color w:val="2F6291"/>
          <w:sz w:val="36"/>
          <w:szCs w:val="36"/>
          <w:rtl/>
        </w:rPr>
        <w:tab/>
        <w:t>الأسغر</w:t>
      </w:r>
      <w:r>
        <w:rPr>
          <w:b/>
          <w:bCs/>
          <w:color w:val="2F6291"/>
          <w:sz w:val="36"/>
          <w:szCs w:val="36"/>
          <w:rtl/>
        </w:rPr>
        <w:tab/>
        <w:t>في</w:t>
      </w:r>
      <w:r>
        <w:rPr>
          <w:b/>
          <w:bCs/>
          <w:color w:val="2F6291"/>
          <w:sz w:val="36"/>
          <w:szCs w:val="36"/>
          <w:rtl/>
        </w:rPr>
        <w:tab/>
        <w:t>السودان</w:t>
      </w:r>
      <w:r>
        <w:rPr>
          <w:b/>
          <w:bCs/>
          <w:color w:val="2F6291"/>
          <w:sz w:val="36"/>
          <w:szCs w:val="36"/>
          <w:rtl/>
        </w:rPr>
        <w:tab/>
        <w:t>)نوفمبر</w:t>
      </w:r>
      <w:r>
        <w:rPr>
          <w:b/>
          <w:bCs/>
          <w:color w:val="2F6291"/>
          <w:sz w:val="36"/>
          <w:szCs w:val="36"/>
          <w:rtl/>
        </w:rPr>
        <w:tab/>
      </w:r>
      <w:r>
        <w:rPr>
          <w:rFonts w:ascii="Times New Roman" w:eastAsia="Times New Roman" w:hAnsi="Times New Roman" w:cs="Times New Roman"/>
          <w:color w:val="2F6291"/>
          <w:sz w:val="36"/>
          <w:szCs w:val="36"/>
        </w:rPr>
        <w:t>2008</w:t>
      </w:r>
      <w:r>
        <w:rPr>
          <w:b/>
          <w:bCs/>
          <w:color w:val="2F6291"/>
          <w:sz w:val="36"/>
          <w:szCs w:val="36"/>
          <w:rtl/>
        </w:rPr>
        <w:t>م:(</w:t>
      </w:r>
    </w:p>
    <w:p w:rsidR="00E631EF" w:rsidRDefault="00F776B9">
      <w:pPr>
        <w:numPr>
          <w:ilvl w:val="0"/>
          <w:numId w:val="2"/>
        </w:numPr>
        <w:spacing w:after="80"/>
        <w:ind w:right="709" w:hanging="240"/>
        <w:jc w:val="left"/>
      </w:pPr>
      <w:r>
        <w:rPr>
          <w:szCs w:val="30"/>
          <w:rtl/>
        </w:rPr>
        <w:t>هدفت الدراسة اإلى تقييم التقدم المحرز في تنفيذ خطة العمل الخاسة بالستراتيجية عبر استعراسها للاأنسطة التي اسطلعت بها وحدة التمويل الأسغر منذ اإنسائها ونتائجها معتمدة في تقييم المحاور التالية:</w:t>
      </w:r>
    </w:p>
    <w:p w:rsidR="00E631EF" w:rsidRDefault="00F776B9">
      <w:pPr>
        <w:spacing w:after="94" w:line="265" w:lineRule="auto"/>
        <w:ind w:left="360" w:hanging="10"/>
        <w:jc w:val="left"/>
      </w:pPr>
      <w:r>
        <w:rPr>
          <w:rFonts w:ascii="Times New Roman" w:eastAsia="Times New Roman" w:hAnsi="Times New Roman" w:cs="Times New Roman"/>
          <w:szCs w:val="30"/>
          <w:rtl/>
        </w:rPr>
        <w:tab/>
        <w:t>•</w:t>
      </w:r>
      <w:r>
        <w:rPr>
          <w:szCs w:val="30"/>
          <w:rtl/>
        </w:rPr>
        <w:t>خلق اإطار تشريعات وسياسات مساندة</w:t>
      </w:r>
    </w:p>
    <w:p w:rsidR="00E631EF" w:rsidRDefault="00F776B9">
      <w:pPr>
        <w:spacing w:after="84" w:line="265" w:lineRule="auto"/>
        <w:ind w:left="360" w:hanging="10"/>
        <w:jc w:val="left"/>
      </w:pPr>
      <w:r>
        <w:rPr>
          <w:rFonts w:ascii="Times New Roman" w:eastAsia="Times New Roman" w:hAnsi="Times New Roman" w:cs="Times New Roman"/>
          <w:szCs w:val="30"/>
          <w:rtl/>
        </w:rPr>
        <w:lastRenderedPageBreak/>
        <w:tab/>
        <w:t>•</w:t>
      </w:r>
      <w:r>
        <w:rPr>
          <w:szCs w:val="30"/>
          <w:rtl/>
        </w:rPr>
        <w:t>تعزيز دور موؤسسات التمويل الأسغر ودعم نموها</w:t>
      </w:r>
    </w:p>
    <w:p w:rsidR="00E631EF" w:rsidRDefault="00F776B9">
      <w:pPr>
        <w:spacing w:after="82" w:line="265" w:lineRule="auto"/>
        <w:ind w:left="360" w:hanging="10"/>
        <w:jc w:val="left"/>
      </w:pPr>
      <w:r>
        <w:rPr>
          <w:rFonts w:ascii="Times New Roman" w:eastAsia="Times New Roman" w:hAnsi="Times New Roman" w:cs="Times New Roman"/>
          <w:szCs w:val="30"/>
          <w:rtl/>
        </w:rPr>
        <w:tab/>
        <w:t>•</w:t>
      </w:r>
      <w:r>
        <w:rPr>
          <w:szCs w:val="30"/>
          <w:rtl/>
        </w:rPr>
        <w:t>اإنساء هيكل اأساسي مساند</w:t>
      </w:r>
    </w:p>
    <w:p w:rsidR="00E631EF" w:rsidRDefault="00F776B9">
      <w:pPr>
        <w:numPr>
          <w:ilvl w:val="0"/>
          <w:numId w:val="2"/>
        </w:numPr>
        <w:spacing w:line="259" w:lineRule="auto"/>
        <w:ind w:right="709" w:hanging="240"/>
        <w:jc w:val="left"/>
      </w:pPr>
      <w:r>
        <w:rPr>
          <w:b/>
          <w:bCs/>
          <w:color w:val="386E30"/>
          <w:sz w:val="40"/>
          <w:szCs w:val="40"/>
          <w:rtl/>
        </w:rPr>
        <w:t>واأبرز</w:t>
      </w:r>
      <w:r>
        <w:rPr>
          <w:b/>
          <w:bCs/>
          <w:color w:val="386E30"/>
          <w:sz w:val="40"/>
          <w:szCs w:val="40"/>
          <w:rtl/>
        </w:rPr>
        <w:tab/>
        <w:t>ما</w:t>
      </w:r>
      <w:r>
        <w:rPr>
          <w:b/>
          <w:bCs/>
          <w:color w:val="386E30"/>
          <w:sz w:val="40"/>
          <w:szCs w:val="40"/>
          <w:rtl/>
        </w:rPr>
        <w:tab/>
        <w:t>توسلت</w:t>
      </w:r>
      <w:r>
        <w:rPr>
          <w:b/>
          <w:bCs/>
          <w:color w:val="386E30"/>
          <w:sz w:val="40"/>
          <w:szCs w:val="40"/>
          <w:rtl/>
        </w:rPr>
        <w:tab/>
        <w:t>اإليه</w:t>
      </w:r>
      <w:r>
        <w:rPr>
          <w:b/>
          <w:bCs/>
          <w:color w:val="386E30"/>
          <w:sz w:val="40"/>
          <w:szCs w:val="40"/>
          <w:rtl/>
        </w:rPr>
        <w:tab/>
        <w:t>الدراسة</w:t>
      </w:r>
      <w:r>
        <w:rPr>
          <w:b/>
          <w:bCs/>
          <w:color w:val="386E30"/>
          <w:sz w:val="40"/>
          <w:szCs w:val="40"/>
          <w:rtl/>
        </w:rPr>
        <w:tab/>
        <w:t>من</w:t>
      </w:r>
      <w:r>
        <w:rPr>
          <w:b/>
          <w:bCs/>
          <w:color w:val="386E30"/>
          <w:sz w:val="40"/>
          <w:szCs w:val="40"/>
          <w:rtl/>
        </w:rPr>
        <w:tab/>
        <w:t>نتائج</w:t>
      </w:r>
      <w:r>
        <w:rPr>
          <w:b/>
          <w:bCs/>
          <w:color w:val="386E30"/>
          <w:sz w:val="40"/>
          <w:szCs w:val="40"/>
          <w:rtl/>
        </w:rPr>
        <w:tab/>
        <w:t>يتمثل</w:t>
      </w:r>
      <w:r>
        <w:rPr>
          <w:b/>
          <w:bCs/>
          <w:color w:val="386E30"/>
          <w:sz w:val="40"/>
          <w:szCs w:val="40"/>
          <w:rtl/>
        </w:rPr>
        <w:tab/>
        <w:t>في</w:t>
      </w:r>
      <w:r>
        <w:rPr>
          <w:b/>
          <w:bCs/>
          <w:color w:val="386E30"/>
          <w:sz w:val="40"/>
          <w:szCs w:val="40"/>
          <w:rtl/>
        </w:rPr>
        <w:tab/>
        <w:t>الآتي:</w:t>
      </w:r>
    </w:p>
    <w:p w:rsidR="00E631EF" w:rsidRDefault="00F776B9">
      <w:pPr>
        <w:spacing w:after="123"/>
        <w:ind w:left="710" w:hanging="360"/>
      </w:pPr>
      <w:r>
        <w:rPr>
          <w:rFonts w:ascii="Times New Roman" w:eastAsia="Times New Roman" w:hAnsi="Times New Roman" w:cs="Times New Roman"/>
          <w:szCs w:val="30"/>
          <w:rtl/>
        </w:rPr>
        <w:tab/>
        <w:t>•</w:t>
      </w:r>
      <w:r>
        <w:rPr>
          <w:szCs w:val="30"/>
          <w:rtl/>
        </w:rPr>
        <w:t>لعبت وحدة التمويل الأسغر ببنك السودان المركزي  دوراً محورياً في دفع اإنفاذ الروؤية الستراتيجية اإلى الأمام. وذلك من خلال تقديمها للخدمات المالية والمناشرة  بدعوة الجهات المختلفة لتلبية احتياجات القطاع. فسلاً عن دورها كجهة إاشرافية من جهة وكمنسطة لقطاع التمويل الأسغر من جهة اأخرى.</w:t>
      </w:r>
    </w:p>
    <w:p w:rsidR="00E631EF" w:rsidRDefault="00F776B9">
      <w:pPr>
        <w:spacing w:after="123"/>
        <w:ind w:left="389" w:hanging="360"/>
      </w:pPr>
      <w:r>
        <w:rPr>
          <w:rFonts w:ascii="Times New Roman" w:eastAsia="Times New Roman" w:hAnsi="Times New Roman" w:cs="Times New Roman"/>
          <w:szCs w:val="30"/>
          <w:rtl/>
        </w:rPr>
        <w:tab/>
        <w:t>•</w:t>
      </w:r>
      <w:r>
        <w:rPr>
          <w:szCs w:val="30"/>
          <w:rtl/>
        </w:rPr>
        <w:t>اإنجاز مرفق تنمية التمويل الأسغر والذي تم تاأسيسه كشركة محدودة ليقوم بدور الموؤسسة المظلية المستقلة لتوفير الخدمات غير المالية.</w:t>
      </w:r>
    </w:p>
    <w:p w:rsidR="00E631EF" w:rsidRDefault="00F776B9">
      <w:pPr>
        <w:spacing w:after="114"/>
      </w:pPr>
      <w:r>
        <w:rPr>
          <w:rFonts w:ascii="Times New Roman" w:eastAsia="Times New Roman" w:hAnsi="Times New Roman" w:cs="Times New Roman"/>
          <w:szCs w:val="30"/>
          <w:rtl/>
        </w:rPr>
        <w:tab/>
        <w:t>•</w:t>
      </w:r>
      <w:r>
        <w:rPr>
          <w:szCs w:val="30"/>
          <w:rtl/>
        </w:rPr>
        <w:t xml:space="preserve">تقييد سياسات البنك المركزي الئتمانية وتحديدها لهامص الأرباح على التمويل بنسبة </w:t>
      </w:r>
    </w:p>
    <w:p w:rsidR="00E631EF" w:rsidRDefault="00F776B9">
      <w:pPr>
        <w:spacing w:after="123"/>
        <w:ind w:left="718"/>
      </w:pPr>
      <w:r>
        <w:rPr>
          <w:rFonts w:ascii="Times New Roman" w:eastAsia="Times New Roman" w:hAnsi="Times New Roman" w:cs="Times New Roman"/>
          <w:szCs w:val="30"/>
          <w:rtl/>
        </w:rPr>
        <w:t>%</w:t>
      </w:r>
      <w:r>
        <w:rPr>
          <w:rFonts w:ascii="Times New Roman" w:eastAsia="Times New Roman" w:hAnsi="Times New Roman" w:cs="Times New Roman"/>
          <w:szCs w:val="30"/>
        </w:rPr>
        <w:t>10</w:t>
      </w:r>
      <w:r>
        <w:rPr>
          <w:szCs w:val="30"/>
          <w:rtl/>
        </w:rPr>
        <w:t>،  يمثل مهدداً لتحقيق موؤسسات التمويل الأسغر للاستدامة لأن تكلفتها التسغيلية اأعلى من ذلك المعدل. الأمر الذي رسخ السعور باأن التمويل الأسغر نساط غير مربح وليص ذا عائد اجتماعي.</w:t>
      </w:r>
    </w:p>
    <w:p w:rsidR="00E631EF" w:rsidRDefault="00F776B9">
      <w:pPr>
        <w:spacing w:after="123"/>
        <w:ind w:left="389" w:hanging="360"/>
      </w:pPr>
      <w:r>
        <w:rPr>
          <w:rFonts w:ascii="Times New Roman" w:eastAsia="Times New Roman" w:hAnsi="Times New Roman" w:cs="Times New Roman"/>
          <w:szCs w:val="30"/>
          <w:rtl/>
        </w:rPr>
        <w:tab/>
        <w:t>•</w:t>
      </w:r>
      <w:r>
        <w:rPr>
          <w:szCs w:val="30"/>
          <w:rtl/>
        </w:rPr>
        <w:t>عدم التسدي لغياب موؤشرات الأداء والأطر التنظيمية، الأمر الذي يسكل قسوراً في البنية التحتية الداعمة لقطاع التمويل الأسغر في السودان.</w:t>
      </w:r>
    </w:p>
    <w:p w:rsidR="00E631EF" w:rsidRDefault="00F776B9">
      <w:pPr>
        <w:spacing w:after="99"/>
        <w:ind w:left="710" w:hanging="360"/>
      </w:pPr>
      <w:r>
        <w:rPr>
          <w:rFonts w:ascii="Times New Roman" w:eastAsia="Times New Roman" w:hAnsi="Times New Roman" w:cs="Times New Roman"/>
          <w:szCs w:val="30"/>
          <w:rtl/>
        </w:rPr>
        <w:tab/>
        <w:t>•</w:t>
      </w:r>
      <w:r>
        <w:rPr>
          <w:szCs w:val="30"/>
          <w:rtl/>
        </w:rPr>
        <w:t>التسارع في توفير الخدمات للقطاع وتحفيز المسارف للدخول في التمويل الأسغر )من خلال الدعم المالي المقدم من البنك المركزي(، تجاوز وسع م ؤوشرات للاأداء للتقيد بها .مما جعل الدراسة تظهر قلقها تجاه كفاءة وفاعلية اإنفاذ السترتيجية بين المسارف ووحدة التمويل الأسغر.</w:t>
      </w:r>
    </w:p>
    <w:p w:rsidR="00E631EF" w:rsidRDefault="00F776B9">
      <w:pPr>
        <w:spacing w:line="259" w:lineRule="auto"/>
        <w:ind w:left="25" w:right="0" w:hanging="10"/>
        <w:jc w:val="left"/>
      </w:pPr>
      <w:r>
        <w:rPr>
          <w:b/>
          <w:bCs/>
          <w:color w:val="386E30"/>
          <w:sz w:val="40"/>
          <w:szCs w:val="40"/>
          <w:rtl/>
        </w:rPr>
        <w:tab/>
        <w:t>ومن</w:t>
      </w:r>
      <w:r>
        <w:rPr>
          <w:b/>
          <w:bCs/>
          <w:color w:val="386E30"/>
          <w:sz w:val="40"/>
          <w:szCs w:val="40"/>
          <w:rtl/>
        </w:rPr>
        <w:tab/>
        <w:t>اأهم</w:t>
      </w:r>
      <w:r>
        <w:rPr>
          <w:b/>
          <w:bCs/>
          <w:color w:val="386E30"/>
          <w:sz w:val="40"/>
          <w:szCs w:val="40"/>
          <w:rtl/>
        </w:rPr>
        <w:tab/>
        <w:t>التوسيات</w:t>
      </w:r>
      <w:r>
        <w:rPr>
          <w:b/>
          <w:bCs/>
          <w:color w:val="386E30"/>
          <w:sz w:val="40"/>
          <w:szCs w:val="40"/>
          <w:rtl/>
        </w:rPr>
        <w:tab/>
        <w:t>التي</w:t>
      </w:r>
      <w:r>
        <w:rPr>
          <w:b/>
          <w:bCs/>
          <w:color w:val="386E30"/>
          <w:sz w:val="40"/>
          <w:szCs w:val="40"/>
          <w:rtl/>
        </w:rPr>
        <w:tab/>
        <w:t>خرجت</w:t>
      </w:r>
      <w:r>
        <w:rPr>
          <w:b/>
          <w:bCs/>
          <w:color w:val="386E30"/>
          <w:sz w:val="40"/>
          <w:szCs w:val="40"/>
          <w:rtl/>
        </w:rPr>
        <w:tab/>
        <w:t>بها</w:t>
      </w:r>
      <w:r>
        <w:rPr>
          <w:b/>
          <w:bCs/>
          <w:color w:val="386E30"/>
          <w:sz w:val="40"/>
          <w:szCs w:val="40"/>
          <w:rtl/>
        </w:rPr>
        <w:tab/>
        <w:t>الدراسة:</w:t>
      </w:r>
    </w:p>
    <w:p w:rsidR="00E631EF" w:rsidRDefault="00F776B9">
      <w:pPr>
        <w:numPr>
          <w:ilvl w:val="0"/>
          <w:numId w:val="3"/>
        </w:numPr>
        <w:spacing w:after="129"/>
        <w:ind w:hanging="360"/>
      </w:pPr>
      <w:r>
        <w:rPr>
          <w:szCs w:val="30"/>
          <w:rtl/>
        </w:rPr>
        <w:lastRenderedPageBreak/>
        <w:t>تغيير المفاهيم السائدة لدى البنوك ومتخذي القرار لتحقيق العتراف بالتمويل الأسغر ليص كعمل اجتماعي فقط، بل كاأداة مالية مستدامة يمكن اأن تكون نساطاً مربحاً.</w:t>
      </w:r>
    </w:p>
    <w:p w:rsidR="00E631EF" w:rsidRDefault="00F776B9">
      <w:pPr>
        <w:numPr>
          <w:ilvl w:val="0"/>
          <w:numId w:val="3"/>
        </w:numPr>
        <w:spacing w:after="123"/>
        <w:ind w:hanging="360"/>
      </w:pPr>
      <w:r>
        <w:rPr>
          <w:szCs w:val="30"/>
          <w:rtl/>
        </w:rPr>
        <w:t>تحفيز البنوك لتعمل بكفاءة في التمويل الأسغر ولتغير منهجها التقليدي المتبع في ممارسة هذا النساط.</w:t>
      </w:r>
    </w:p>
    <w:p w:rsidR="00E631EF" w:rsidRDefault="00F776B9">
      <w:pPr>
        <w:numPr>
          <w:ilvl w:val="0"/>
          <w:numId w:val="3"/>
        </w:numPr>
        <w:spacing w:after="128"/>
        <w:ind w:hanging="360"/>
      </w:pPr>
      <w:r>
        <w:rPr>
          <w:szCs w:val="30"/>
          <w:rtl/>
        </w:rPr>
        <w:t>تاأهيل المزيد من الكوادر فنياً وعملياً وتكينهم من الإلمام بمهارات اإدارة عمليات التمويل الأسغر بكفاءة وفعالية.</w:t>
      </w:r>
    </w:p>
    <w:p w:rsidR="00E631EF" w:rsidRDefault="00F776B9">
      <w:pPr>
        <w:numPr>
          <w:ilvl w:val="0"/>
          <w:numId w:val="3"/>
        </w:numPr>
        <w:spacing w:after="102" w:line="265" w:lineRule="auto"/>
        <w:ind w:hanging="360"/>
      </w:pPr>
      <w:r>
        <w:rPr>
          <w:szCs w:val="30"/>
          <w:rtl/>
        </w:rPr>
        <w:t>مراجعة هيكل وقدرات وحدة التمويل الأسغر ببنك السودان المركزي.</w:t>
      </w:r>
    </w:p>
    <w:p w:rsidR="00E631EF" w:rsidRDefault="00F776B9">
      <w:pPr>
        <w:numPr>
          <w:ilvl w:val="0"/>
          <w:numId w:val="3"/>
        </w:numPr>
        <w:ind w:hanging="360"/>
      </w:pPr>
      <w:r>
        <w:rPr>
          <w:szCs w:val="30"/>
          <w:rtl/>
        </w:rPr>
        <w:t>تجنب الإفراط في النظر للتمويل الأسغر كاأداة فعالة تعمل بمفردها على التقليل من حدة الفقـــــر.</w:t>
      </w:r>
    </w:p>
    <w:p w:rsidR="00E631EF" w:rsidRDefault="00F776B9">
      <w:pPr>
        <w:bidi w:val="0"/>
        <w:spacing w:after="0" w:line="259" w:lineRule="auto"/>
        <w:ind w:left="1408" w:right="-75" w:firstLine="0"/>
        <w:jc w:val="left"/>
      </w:pPr>
      <w:r>
        <w:rPr>
          <w:noProof/>
        </w:rPr>
        <w:lastRenderedPageBreak/>
        <w:drawing>
          <wp:inline distT="0" distB="0" distL="0" distR="0">
            <wp:extent cx="4392169" cy="6909816"/>
            <wp:effectExtent l="0" t="0" r="0" b="0"/>
            <wp:docPr id="597749" name="Picture 597749"/>
            <wp:cNvGraphicFramePr/>
            <a:graphic xmlns:a="http://schemas.openxmlformats.org/drawingml/2006/main">
              <a:graphicData uri="http://schemas.openxmlformats.org/drawingml/2006/picture">
                <pic:pic xmlns:pic="http://schemas.openxmlformats.org/drawingml/2006/picture">
                  <pic:nvPicPr>
                    <pic:cNvPr id="597749" name="Picture 597749"/>
                    <pic:cNvPicPr/>
                  </pic:nvPicPr>
                  <pic:blipFill>
                    <a:blip r:embed="rId28"/>
                    <a:stretch>
                      <a:fillRect/>
                    </a:stretch>
                  </pic:blipFill>
                  <pic:spPr>
                    <a:xfrm>
                      <a:off x="0" y="0"/>
                      <a:ext cx="4392169" cy="6909816"/>
                    </a:xfrm>
                    <a:prstGeom prst="rect">
                      <a:avLst/>
                    </a:prstGeom>
                  </pic:spPr>
                </pic:pic>
              </a:graphicData>
            </a:graphic>
          </wp:inline>
        </w:drawing>
      </w:r>
    </w:p>
    <w:p w:rsidR="00E631EF" w:rsidRDefault="00F776B9">
      <w:pPr>
        <w:pStyle w:val="Heading1"/>
        <w:spacing w:after="95"/>
      </w:pPr>
      <w:r>
        <w:rPr>
          <w:szCs w:val="40"/>
          <w:rtl/>
        </w:rPr>
        <w:lastRenderedPageBreak/>
        <w:t>التمويل الأصغ ـر والمشروعات الصغيرة</w:t>
      </w:r>
    </w:p>
    <w:p w:rsidR="00E631EF" w:rsidRDefault="00F776B9">
      <w:pPr>
        <w:spacing w:after="234" w:line="259" w:lineRule="auto"/>
        <w:ind w:left="25" w:right="0" w:hanging="10"/>
        <w:jc w:val="left"/>
      </w:pPr>
      <w:r>
        <w:rPr>
          <w:rFonts w:ascii="Times New Roman" w:eastAsia="Times New Roman" w:hAnsi="Times New Roman" w:cs="Times New Roman"/>
          <w:color w:val="C7332C"/>
          <w:sz w:val="28"/>
          <w:szCs w:val="28"/>
        </w:rPr>
        <w:t>1</w:t>
      </w:r>
      <w:r>
        <w:rPr>
          <w:color w:val="C7332C"/>
          <w:sz w:val="28"/>
          <w:szCs w:val="28"/>
          <w:rtl/>
        </w:rPr>
        <w:t>/</w:t>
      </w:r>
      <w:r>
        <w:rPr>
          <w:color w:val="C7332C"/>
          <w:sz w:val="28"/>
          <w:szCs w:val="28"/>
          <w:rtl/>
        </w:rPr>
        <w:tab/>
        <w:t>التمويل</w:t>
      </w:r>
      <w:r>
        <w:rPr>
          <w:color w:val="C7332C"/>
          <w:sz w:val="28"/>
          <w:szCs w:val="28"/>
          <w:rtl/>
        </w:rPr>
        <w:tab/>
        <w:t>الأصغـــر:</w:t>
      </w:r>
    </w:p>
    <w:p w:rsidR="00E631EF" w:rsidRDefault="00F776B9">
      <w:pPr>
        <w:spacing w:line="259" w:lineRule="auto"/>
        <w:ind w:left="25" w:right="0" w:hanging="10"/>
        <w:jc w:val="left"/>
      </w:pPr>
      <w:r>
        <w:rPr>
          <w:rFonts w:ascii="Times New Roman" w:eastAsia="Times New Roman" w:hAnsi="Times New Roman" w:cs="Times New Roman"/>
          <w:color w:val="386E30"/>
          <w:sz w:val="40"/>
          <w:szCs w:val="40"/>
        </w:rPr>
        <w:t>1</w:t>
      </w:r>
      <w:r>
        <w:rPr>
          <w:b/>
          <w:bCs/>
          <w:color w:val="386E30"/>
          <w:sz w:val="40"/>
          <w:szCs w:val="40"/>
          <w:rtl/>
        </w:rPr>
        <w:t>-</w:t>
      </w:r>
      <w:r>
        <w:rPr>
          <w:rFonts w:ascii="Times New Roman" w:eastAsia="Times New Roman" w:hAnsi="Times New Roman" w:cs="Times New Roman"/>
          <w:color w:val="386E30"/>
          <w:sz w:val="40"/>
          <w:szCs w:val="40"/>
        </w:rPr>
        <w:t>1</w:t>
      </w:r>
      <w:r>
        <w:rPr>
          <w:rFonts w:ascii="Times New Roman" w:eastAsia="Times New Roman" w:hAnsi="Times New Roman" w:cs="Times New Roman"/>
          <w:color w:val="386E30"/>
          <w:sz w:val="40"/>
          <w:szCs w:val="40"/>
          <w:rtl/>
        </w:rPr>
        <w:t xml:space="preserve"> </w:t>
      </w:r>
      <w:r>
        <w:rPr>
          <w:b/>
          <w:bCs/>
          <w:color w:val="386E30"/>
          <w:sz w:val="40"/>
          <w:szCs w:val="40"/>
          <w:rtl/>
        </w:rPr>
        <w:t>نساأة</w:t>
      </w:r>
      <w:r>
        <w:rPr>
          <w:b/>
          <w:bCs/>
          <w:color w:val="386E30"/>
          <w:sz w:val="40"/>
          <w:szCs w:val="40"/>
          <w:rtl/>
        </w:rPr>
        <w:tab/>
        <w:t>وتطور</w:t>
      </w:r>
      <w:r>
        <w:rPr>
          <w:b/>
          <w:bCs/>
          <w:color w:val="386E30"/>
          <w:sz w:val="40"/>
          <w:szCs w:val="40"/>
          <w:rtl/>
        </w:rPr>
        <w:tab/>
        <w:t>مفهوم</w:t>
      </w:r>
      <w:r>
        <w:rPr>
          <w:b/>
          <w:bCs/>
          <w:color w:val="386E30"/>
          <w:sz w:val="40"/>
          <w:szCs w:val="40"/>
          <w:rtl/>
        </w:rPr>
        <w:tab/>
        <w:t>التمويل</w:t>
      </w:r>
      <w:r>
        <w:rPr>
          <w:b/>
          <w:bCs/>
          <w:color w:val="386E30"/>
          <w:sz w:val="40"/>
          <w:szCs w:val="40"/>
          <w:rtl/>
        </w:rPr>
        <w:tab/>
        <w:t>الأسغر</w:t>
      </w:r>
      <w:r>
        <w:rPr>
          <w:b/>
          <w:bCs/>
          <w:color w:val="386E30"/>
          <w:sz w:val="40"/>
          <w:szCs w:val="40"/>
          <w:rtl/>
        </w:rPr>
        <w:tab/>
        <w:t>عالمياً:</w:t>
      </w:r>
    </w:p>
    <w:p w:rsidR="00E631EF" w:rsidRDefault="00F776B9">
      <w:pPr>
        <w:spacing w:after="59"/>
      </w:pPr>
      <w:r>
        <w:rPr>
          <w:szCs w:val="30"/>
          <w:rtl/>
        </w:rPr>
        <w:t xml:space="preserve">    يسير الكثيرون اإلى اأن بروز مسطلح التمويل الأسغر كمفهوم عالمي، بداأ في نهاية سبعينيات القرن العشرين مع تجربة البروفيسور محمد يونص ببنغلاديص، عندما بداأت تتبلور لديه فكرة اإنساء بنك للفقراء في العام </w:t>
      </w:r>
      <w:r>
        <w:rPr>
          <w:rFonts w:ascii="Times New Roman" w:eastAsia="Times New Roman" w:hAnsi="Times New Roman" w:cs="Times New Roman"/>
          <w:szCs w:val="30"/>
        </w:rPr>
        <w:t>1979</w:t>
      </w:r>
      <w:r>
        <w:rPr>
          <w:szCs w:val="30"/>
          <w:rtl/>
        </w:rPr>
        <w:t xml:space="preserve">م والتي بناءً على نجاحها تم تاأسيص بنك )جرامين( اأو بنك القرية) </w:t>
      </w:r>
      <w:r>
        <w:rPr>
          <w:rFonts w:ascii="Times New Roman" w:eastAsia="Times New Roman" w:hAnsi="Times New Roman" w:cs="Times New Roman"/>
        </w:rPr>
        <w:t>GRAMEEN</w:t>
      </w:r>
      <w:r>
        <w:t>_</w:t>
      </w:r>
      <w:r>
        <w:rPr>
          <w:rFonts w:ascii="Times New Roman" w:eastAsia="Times New Roman" w:hAnsi="Times New Roman" w:cs="Times New Roman"/>
        </w:rPr>
        <w:t>BANK</w:t>
      </w:r>
      <w:r>
        <w:rPr>
          <w:szCs w:val="30"/>
          <w:rtl/>
        </w:rPr>
        <w:t>(  في سبتمبر</w:t>
      </w:r>
      <w:r>
        <w:rPr>
          <w:rFonts w:ascii="Times New Roman" w:eastAsia="Times New Roman" w:hAnsi="Times New Roman" w:cs="Times New Roman"/>
          <w:szCs w:val="30"/>
        </w:rPr>
        <w:t>1983</w:t>
      </w:r>
      <w:r>
        <w:rPr>
          <w:szCs w:val="30"/>
          <w:rtl/>
        </w:rPr>
        <w:t xml:space="preserve">م كبنك مستقل.  حيث ساهمت الحكومة في راأص ماله التاأسيسي بنسبة </w:t>
      </w:r>
      <w:r>
        <w:rPr>
          <w:rFonts w:ascii="Times New Roman" w:eastAsia="Times New Roman" w:hAnsi="Times New Roman" w:cs="Times New Roman"/>
          <w:szCs w:val="30"/>
          <w:rtl/>
        </w:rPr>
        <w:t>%</w:t>
      </w:r>
      <w:r>
        <w:rPr>
          <w:rFonts w:ascii="Times New Roman" w:eastAsia="Times New Roman" w:hAnsi="Times New Roman" w:cs="Times New Roman"/>
          <w:szCs w:val="30"/>
        </w:rPr>
        <w:t>60</w:t>
      </w:r>
      <w:r>
        <w:rPr>
          <w:szCs w:val="30"/>
          <w:rtl/>
        </w:rPr>
        <w:t xml:space="preserve"> وكانت ملكية الفقراء المقترسين تثل </w:t>
      </w:r>
      <w:r>
        <w:rPr>
          <w:rFonts w:ascii="Times New Roman" w:eastAsia="Times New Roman" w:hAnsi="Times New Roman" w:cs="Times New Roman"/>
          <w:szCs w:val="30"/>
          <w:rtl/>
        </w:rPr>
        <w:t>%</w:t>
      </w:r>
      <w:r>
        <w:rPr>
          <w:rFonts w:ascii="Times New Roman" w:eastAsia="Times New Roman" w:hAnsi="Times New Roman" w:cs="Times New Roman"/>
          <w:szCs w:val="30"/>
        </w:rPr>
        <w:t>40</w:t>
      </w:r>
      <w:r>
        <w:rPr>
          <w:szCs w:val="30"/>
          <w:rtl/>
        </w:rPr>
        <w:t xml:space="preserve">. </w:t>
      </w:r>
    </w:p>
    <w:p w:rsidR="00E631EF" w:rsidRDefault="00F776B9">
      <w:r>
        <w:rPr>
          <w:szCs w:val="30"/>
          <w:rtl/>
        </w:rPr>
        <w:t xml:space="preserve">وقد اأسبحت من بعد تجربة بنك )جرامين( اأكثر تجارب العالم سهرة. بل هي تعد من اأفسل الممارسات العالمية في مجال تقديم خدمات التمويل الأسغر، حتى اأنها نالت _ مساركة بينها وم ؤوسسها _ جائزة نوبل للسلام في العام </w:t>
      </w:r>
      <w:r>
        <w:rPr>
          <w:rFonts w:ascii="Times New Roman" w:eastAsia="Times New Roman" w:hAnsi="Times New Roman" w:cs="Times New Roman"/>
          <w:szCs w:val="30"/>
        </w:rPr>
        <w:t>2006</w:t>
      </w:r>
      <w:r>
        <w:rPr>
          <w:szCs w:val="30"/>
          <w:rtl/>
        </w:rPr>
        <w:t>م )عن جهودهما لتحقيق التنمية القتسادية والجتماعية بين الطبقات الدنيا(. حيث اُمعتبِرت الجائزة تكريماً لهما لبتكارهما طريقة جديدة لإقراص الفقراء والإسهام في جهود محاربة الفقر في العالم.</w:t>
      </w:r>
    </w:p>
    <w:p w:rsidR="00E631EF" w:rsidRDefault="00F776B9">
      <w:r>
        <w:rPr>
          <w:szCs w:val="30"/>
          <w:rtl/>
        </w:rPr>
        <w:t xml:space="preserve">     وكانت العديد من دول العالم ومنظماته الدولية والإقليمية، قد بادرت باعتماد التمويل الأسغر كاأداة من اأدوات تحقيق التنمية القتسادية والجتماعية عبر معالجته لقسايا الفقر والعطالة .فبرزت للعالم منظومة من التجمعات والتحالفات العالمية والإقليمية التي تتبنى وتدعم الجهود العالمية لمكافحة الفقر. ومن اأبرزها المجموعة الستسارية لمساعدة الفقراء) </w:t>
      </w:r>
      <w:r>
        <w:rPr>
          <w:rFonts w:ascii="Times New Roman" w:eastAsia="Times New Roman" w:hAnsi="Times New Roman" w:cs="Times New Roman"/>
        </w:rPr>
        <w:t>Consultative</w:t>
      </w:r>
      <w:r>
        <w:rPr>
          <w:szCs w:val="30"/>
          <w:rtl/>
        </w:rPr>
        <w:t xml:space="preserve"> </w:t>
      </w:r>
      <w:r>
        <w:rPr>
          <w:rFonts w:ascii="Times New Roman" w:eastAsia="Times New Roman" w:hAnsi="Times New Roman" w:cs="Times New Roman"/>
        </w:rPr>
        <w:t>Group to Assist the Poor</w:t>
      </w:r>
      <w:r>
        <w:rPr>
          <w:szCs w:val="30"/>
          <w:rtl/>
        </w:rPr>
        <w:t xml:space="preserve">( والتي تعتبر مركزاً مستقلاً للسياسات والبحوث مكرسة للنهوص بوسول الخدمات المالية لفقراء العالم، وهو مركز معتمد من قبل ما يزيد عن </w:t>
      </w:r>
      <w:r>
        <w:rPr>
          <w:rFonts w:ascii="Times New Roman" w:eastAsia="Times New Roman" w:hAnsi="Times New Roman" w:cs="Times New Roman"/>
          <w:szCs w:val="30"/>
        </w:rPr>
        <w:t>30</w:t>
      </w:r>
      <w:r>
        <w:rPr>
          <w:szCs w:val="30"/>
          <w:rtl/>
        </w:rPr>
        <w:t xml:space="preserve"> وكالة من وكالت التنمية وموؤسسات القطاع الخاص التي تهتم وتسارك العالم مهمته للتخفيف من حدة الفقر ،ويوجد مقره في البنك الدولي. وهو يوفر المعلومات عن السوق ويدعم معايير تطوير </w:t>
      </w:r>
      <w:r>
        <w:rPr>
          <w:szCs w:val="30"/>
          <w:rtl/>
        </w:rPr>
        <w:lastRenderedPageBreak/>
        <w:t>حلول مبتكرة ويقدم الخدمات الستسارية للحكومات ولمقدمي الخدمات المالية وكذلك للمانحين والمستثمرين.</w:t>
      </w:r>
    </w:p>
    <w:p w:rsidR="00E631EF" w:rsidRDefault="00F776B9">
      <w:r>
        <w:rPr>
          <w:szCs w:val="30"/>
          <w:rtl/>
        </w:rPr>
        <w:t xml:space="preserve">    من اللافت للنظر اأن جل الجهات ذات السلة - عالمية كانت اأو اإقليمية - نجدها قد توافقت على المفهوم وتبنت تعريفاً موحداً للتمويل الأسغر ومن ثم اعتمدت معياراً واحداً لتحديد الفئة المستهدفة من الفقراء.  حيث اعتمدت تعدد وتنوع الخدمات المالية مرتكزاً اأساسياً للتمويل الأسغر يستهدف - غالباً - من الفقراء من لهم دخل، بيد اأنه منخفص عن مستوى احتياجاتهم ) المتجددة نسبياً ( وذلك دونما اإغفال لفئات اأخرى قد تكون مهددة بالفقر، شريطة اأن تقوم بتقديم تلك الخدمات موؤسسات مالية رسمية متخسسة وعلى اأساص استثماري يراعي البعد الجتماعي وليص بالشرورة اأن تكون بنوكاً.</w:t>
      </w:r>
    </w:p>
    <w:p w:rsidR="00E631EF" w:rsidRDefault="00F776B9">
      <w:pPr>
        <w:spacing w:after="219"/>
      </w:pPr>
      <w:r>
        <w:rPr>
          <w:szCs w:val="30"/>
          <w:rtl/>
        </w:rPr>
        <w:t xml:space="preserve">     وتاأسيساً على ما سبق توافق الكثيرون على اأن مفهوم التمويل الأسغر يقوم على: ) تقديم حزمة متكاملة من الخدمات المالية) تويل، وتوفير، وتاأمين، وتحويلات( والخدمات غير المالية ) تدريب ودعم فني، تعليم مالي، تنظيم، تسبيك.... اإلخ( للفقـراء الناسطين اقتسادياً وغير الفقراء المهددين بالفقر ومحدودي الدخل، بغرص مساعدتهم على تنمية وتطوير المشروعات التي تزيد من دخولهم وتوؤدي لتحسين مستوياتهم المعيسية.(</w:t>
      </w:r>
    </w:p>
    <w:p w:rsidR="00E631EF" w:rsidRDefault="00F776B9">
      <w:pPr>
        <w:spacing w:line="259" w:lineRule="auto"/>
        <w:ind w:left="25" w:right="0" w:hanging="10"/>
        <w:jc w:val="left"/>
      </w:pPr>
      <w:r>
        <w:rPr>
          <w:rFonts w:ascii="Times New Roman" w:eastAsia="Times New Roman" w:hAnsi="Times New Roman" w:cs="Times New Roman"/>
          <w:color w:val="386E30"/>
          <w:sz w:val="40"/>
          <w:szCs w:val="40"/>
        </w:rPr>
        <w:t>1</w:t>
      </w:r>
      <w:r>
        <w:rPr>
          <w:b/>
          <w:bCs/>
          <w:color w:val="386E30"/>
          <w:sz w:val="40"/>
          <w:szCs w:val="40"/>
          <w:rtl/>
        </w:rPr>
        <w:t>-</w:t>
      </w:r>
      <w:r>
        <w:rPr>
          <w:rFonts w:ascii="Times New Roman" w:eastAsia="Times New Roman" w:hAnsi="Times New Roman" w:cs="Times New Roman"/>
          <w:color w:val="386E30"/>
          <w:sz w:val="40"/>
          <w:szCs w:val="40"/>
        </w:rPr>
        <w:t>2</w:t>
      </w:r>
      <w:r>
        <w:rPr>
          <w:rFonts w:ascii="Times New Roman" w:eastAsia="Times New Roman" w:hAnsi="Times New Roman" w:cs="Times New Roman"/>
          <w:color w:val="386E30"/>
          <w:sz w:val="40"/>
          <w:szCs w:val="40"/>
          <w:rtl/>
        </w:rPr>
        <w:t xml:space="preserve"> </w:t>
      </w:r>
      <w:r>
        <w:rPr>
          <w:b/>
          <w:bCs/>
          <w:color w:val="386E30"/>
          <w:sz w:val="40"/>
          <w:szCs w:val="40"/>
          <w:rtl/>
        </w:rPr>
        <w:t>اأهمية</w:t>
      </w:r>
      <w:r>
        <w:rPr>
          <w:b/>
          <w:bCs/>
          <w:color w:val="386E30"/>
          <w:sz w:val="40"/>
          <w:szCs w:val="40"/>
          <w:rtl/>
        </w:rPr>
        <w:tab/>
        <w:t>التمويل</w:t>
      </w:r>
      <w:r>
        <w:rPr>
          <w:b/>
          <w:bCs/>
          <w:color w:val="386E30"/>
          <w:sz w:val="40"/>
          <w:szCs w:val="40"/>
          <w:rtl/>
        </w:rPr>
        <w:tab/>
        <w:t>الأسغـر:</w:t>
      </w:r>
    </w:p>
    <w:p w:rsidR="00E631EF" w:rsidRDefault="00F776B9">
      <w:pPr>
        <w:spacing w:after="119"/>
      </w:pPr>
      <w:r>
        <w:rPr>
          <w:szCs w:val="30"/>
          <w:rtl/>
        </w:rPr>
        <w:t xml:space="preserve">    مع التجاه المتزايد في العديد من الدول ل سيما النامية منها نحو المشروعات السغيرة والسغرى للمساعدة على دفع عجلة التنمية القتسادية والجتماعية ،اأسبح التمويل الأسغر اآلية اأساسية من اأهم الآليات المبتكرة لتحقيق اأهداف التنمية المنسودة والتخفيف من حدة الفقر وتوسيع الفرص اأمام الشرائح الأكثر حاجة للتمويل ل سيما الفقراء في المناطق الريفية  .</w:t>
      </w:r>
    </w:p>
    <w:p w:rsidR="00E631EF" w:rsidRDefault="00F776B9">
      <w:pPr>
        <w:spacing w:after="223"/>
      </w:pPr>
      <w:r>
        <w:rPr>
          <w:szCs w:val="30"/>
          <w:rtl/>
        </w:rPr>
        <w:t xml:space="preserve">     ويعتبر اإعلان هيئة الأمم المتحدة عام </w:t>
      </w:r>
      <w:r>
        <w:rPr>
          <w:rFonts w:ascii="Times New Roman" w:eastAsia="Times New Roman" w:hAnsi="Times New Roman" w:cs="Times New Roman"/>
          <w:szCs w:val="30"/>
        </w:rPr>
        <w:t>2005</w:t>
      </w:r>
      <w:r>
        <w:rPr>
          <w:szCs w:val="30"/>
          <w:rtl/>
        </w:rPr>
        <w:t xml:space="preserve">م، سنة دولية للتمويل الأسغر بمثابة العتراف الدولي باأهمية الدور الذي يمكن اأن تلعبه برامج التمويل الأسغر المنفذة من قبل كافة الجهات ذات العلاقة، سواء من حيث اأهمية الخدمات المالية التي يمكن اإتاحتها من خلال برامج التمويل الأسغر </w:t>
      </w:r>
      <w:r>
        <w:rPr>
          <w:szCs w:val="30"/>
          <w:rtl/>
        </w:rPr>
        <w:lastRenderedPageBreak/>
        <w:t>،اأو من حيث اأهمية المشروعات السغيرة والسغرى المحدثة في ظل هذه البرامج ودورها في الحد من البطالة، وتحسين مستويات المعيسة   .</w:t>
      </w:r>
    </w:p>
    <w:p w:rsidR="00E631EF" w:rsidRDefault="00F776B9">
      <w:pPr>
        <w:spacing w:line="259" w:lineRule="auto"/>
        <w:ind w:left="25" w:right="0" w:hanging="10"/>
        <w:jc w:val="left"/>
      </w:pPr>
      <w:r>
        <w:rPr>
          <w:rFonts w:ascii="Times New Roman" w:eastAsia="Times New Roman" w:hAnsi="Times New Roman" w:cs="Times New Roman"/>
          <w:color w:val="386E30"/>
          <w:sz w:val="40"/>
          <w:szCs w:val="40"/>
        </w:rPr>
        <w:t>1</w:t>
      </w:r>
      <w:r>
        <w:rPr>
          <w:b/>
          <w:bCs/>
          <w:color w:val="386E30"/>
          <w:sz w:val="40"/>
          <w:szCs w:val="40"/>
          <w:rtl/>
        </w:rPr>
        <w:t>-</w:t>
      </w:r>
      <w:r>
        <w:rPr>
          <w:rFonts w:ascii="Times New Roman" w:eastAsia="Times New Roman" w:hAnsi="Times New Roman" w:cs="Times New Roman"/>
          <w:color w:val="386E30"/>
          <w:sz w:val="40"/>
          <w:szCs w:val="40"/>
        </w:rPr>
        <w:t>3</w:t>
      </w:r>
      <w:r>
        <w:rPr>
          <w:rFonts w:ascii="Times New Roman" w:eastAsia="Times New Roman" w:hAnsi="Times New Roman" w:cs="Times New Roman"/>
          <w:color w:val="386E30"/>
          <w:sz w:val="40"/>
          <w:szCs w:val="40"/>
          <w:rtl/>
        </w:rPr>
        <w:t xml:space="preserve"> </w:t>
      </w:r>
      <w:r>
        <w:rPr>
          <w:b/>
          <w:bCs/>
          <w:color w:val="386E30"/>
          <w:sz w:val="40"/>
          <w:szCs w:val="40"/>
          <w:rtl/>
        </w:rPr>
        <w:t>خسائص</w:t>
      </w:r>
      <w:r>
        <w:rPr>
          <w:b/>
          <w:bCs/>
          <w:color w:val="386E30"/>
          <w:sz w:val="40"/>
          <w:szCs w:val="40"/>
          <w:rtl/>
        </w:rPr>
        <w:tab/>
        <w:t>التمويل</w:t>
      </w:r>
      <w:r>
        <w:rPr>
          <w:b/>
          <w:bCs/>
          <w:color w:val="386E30"/>
          <w:sz w:val="40"/>
          <w:szCs w:val="40"/>
          <w:rtl/>
        </w:rPr>
        <w:tab/>
        <w:t>الأسغــــر:</w:t>
      </w:r>
    </w:p>
    <w:p w:rsidR="00E631EF" w:rsidRDefault="00F776B9">
      <w:r>
        <w:rPr>
          <w:szCs w:val="30"/>
          <w:rtl/>
        </w:rPr>
        <w:t xml:space="preserve">     وفقاً لجوديث ولورنص )</w:t>
      </w:r>
      <w:r>
        <w:rPr>
          <w:rFonts w:ascii="Times New Roman" w:eastAsia="Times New Roman" w:hAnsi="Times New Roman" w:cs="Times New Roman"/>
          <w:szCs w:val="30"/>
        </w:rPr>
        <w:t>1998</w:t>
      </w:r>
      <w:r>
        <w:rPr>
          <w:szCs w:val="30"/>
          <w:rtl/>
        </w:rPr>
        <w:t xml:space="preserve">م(، تتميز برامج الم ؤوسسات العاملة في مجال التمويل الأسغر بالخسائص التالية: </w:t>
      </w:r>
    </w:p>
    <w:p w:rsidR="00E631EF" w:rsidRDefault="00F776B9">
      <w:pPr>
        <w:tabs>
          <w:tab w:val="center" w:pos="2953"/>
        </w:tabs>
        <w:spacing w:after="15" w:line="265" w:lineRule="auto"/>
        <w:ind w:left="0" w:right="0" w:firstLine="0"/>
        <w:jc w:val="left"/>
      </w:pPr>
      <w:r>
        <w:rPr>
          <w:rFonts w:ascii="Times New Roman" w:eastAsia="Times New Roman" w:hAnsi="Times New Roman" w:cs="Times New Roman"/>
          <w:color w:val="181717"/>
          <w:sz w:val="24"/>
          <w:szCs w:val="24"/>
          <w:rtl/>
        </w:rPr>
        <w:tab/>
        <w:t>•</w:t>
      </w:r>
      <w:r>
        <w:rPr>
          <w:szCs w:val="30"/>
          <w:rtl/>
        </w:rPr>
        <w:t>تقديم القروص السغيرة والقسيرة الأجل لأغراص راأص المال العامل.</w:t>
      </w:r>
    </w:p>
    <w:p w:rsidR="00E631EF" w:rsidRDefault="00F776B9">
      <w:pPr>
        <w:tabs>
          <w:tab w:val="center" w:pos="2189"/>
        </w:tabs>
        <w:spacing w:after="15" w:line="265" w:lineRule="auto"/>
        <w:ind w:left="0" w:right="0" w:firstLine="0"/>
        <w:jc w:val="left"/>
      </w:pPr>
      <w:r>
        <w:rPr>
          <w:rFonts w:ascii="Times New Roman" w:eastAsia="Times New Roman" w:hAnsi="Times New Roman" w:cs="Times New Roman"/>
          <w:color w:val="181717"/>
          <w:sz w:val="24"/>
          <w:szCs w:val="24"/>
          <w:rtl/>
        </w:rPr>
        <w:tab/>
        <w:t>•</w:t>
      </w:r>
      <w:r>
        <w:rPr>
          <w:szCs w:val="30"/>
          <w:rtl/>
        </w:rPr>
        <w:t>التقييم البسيط والسهل لستثمارات المقترسين.</w:t>
      </w:r>
    </w:p>
    <w:p w:rsidR="00E631EF" w:rsidRDefault="00F776B9">
      <w:pPr>
        <w:spacing w:after="28"/>
        <w:ind w:left="389" w:hanging="360"/>
      </w:pPr>
      <w:r>
        <w:rPr>
          <w:rFonts w:ascii="Times New Roman" w:eastAsia="Times New Roman" w:hAnsi="Times New Roman" w:cs="Times New Roman"/>
          <w:color w:val="181717"/>
          <w:sz w:val="24"/>
          <w:szCs w:val="24"/>
          <w:rtl/>
        </w:rPr>
        <w:tab/>
        <w:t>•</w:t>
      </w:r>
      <w:r>
        <w:rPr>
          <w:szCs w:val="30"/>
          <w:rtl/>
        </w:rPr>
        <w:t>استخدام بدائل مستحدثة كالسمانات الجماعية واأسلوب الدخار الإلزامي بدلً من استخدام السمانات العينية.</w:t>
      </w:r>
    </w:p>
    <w:p w:rsidR="00E631EF" w:rsidRDefault="00F776B9">
      <w:pPr>
        <w:spacing w:after="28"/>
        <w:ind w:left="389" w:hanging="360"/>
      </w:pPr>
      <w:r>
        <w:rPr>
          <w:rFonts w:ascii="Times New Roman" w:eastAsia="Times New Roman" w:hAnsi="Times New Roman" w:cs="Times New Roman"/>
          <w:color w:val="181717"/>
          <w:sz w:val="24"/>
          <w:szCs w:val="24"/>
          <w:rtl/>
        </w:rPr>
        <w:tab/>
        <w:t>•</w:t>
      </w:r>
      <w:r>
        <w:rPr>
          <w:szCs w:val="30"/>
          <w:rtl/>
        </w:rPr>
        <w:t>اإمكانية حسول المقترص على قروص جديدة يتوقف على مدى وفائه بالتزاماته في تسديد القروص السابقة.</w:t>
      </w:r>
    </w:p>
    <w:p w:rsidR="00E631EF" w:rsidRDefault="00F776B9">
      <w:pPr>
        <w:spacing w:after="28"/>
        <w:ind w:left="389" w:hanging="360"/>
      </w:pPr>
      <w:r>
        <w:rPr>
          <w:rFonts w:ascii="Times New Roman" w:eastAsia="Times New Roman" w:hAnsi="Times New Roman" w:cs="Times New Roman"/>
          <w:color w:val="181717"/>
          <w:sz w:val="24"/>
          <w:szCs w:val="24"/>
          <w:rtl/>
        </w:rPr>
        <w:tab/>
        <w:t>•</w:t>
      </w:r>
      <w:r>
        <w:rPr>
          <w:szCs w:val="30"/>
          <w:rtl/>
        </w:rPr>
        <w:t>الدفع المبسط والشريع لأقساط القروص كاأسلوب الدفع الأسبوعي اأو السهري ،اأو اأسلوب الدفع اليومي في بعص برامج التمويل الأسغر.</w:t>
      </w:r>
    </w:p>
    <w:p w:rsidR="00E631EF" w:rsidRDefault="00F776B9">
      <w:pPr>
        <w:spacing w:after="28"/>
        <w:ind w:left="389" w:hanging="360"/>
      </w:pPr>
      <w:r>
        <w:rPr>
          <w:rFonts w:ascii="Times New Roman" w:eastAsia="Times New Roman" w:hAnsi="Times New Roman" w:cs="Times New Roman"/>
          <w:color w:val="181717"/>
          <w:sz w:val="24"/>
          <w:szCs w:val="24"/>
          <w:rtl/>
        </w:rPr>
        <w:tab/>
        <w:t>•</w:t>
      </w:r>
      <w:r>
        <w:rPr>
          <w:szCs w:val="30"/>
          <w:rtl/>
        </w:rPr>
        <w:t>ارتفاع معدلت التحسيل لأقساط القروص مقارنة بمعدلت تحسيل القروص على مستوى بعص الموؤسسات المالية التقليدية.</w:t>
      </w:r>
    </w:p>
    <w:p w:rsidR="00E631EF" w:rsidRDefault="00F776B9">
      <w:pPr>
        <w:ind w:left="389" w:hanging="360"/>
      </w:pPr>
      <w:r>
        <w:rPr>
          <w:rFonts w:ascii="Times New Roman" w:eastAsia="Times New Roman" w:hAnsi="Times New Roman" w:cs="Times New Roman"/>
          <w:color w:val="181717"/>
          <w:sz w:val="24"/>
          <w:szCs w:val="24"/>
          <w:rtl/>
        </w:rPr>
        <w:tab/>
        <w:t>•</w:t>
      </w:r>
      <w:r>
        <w:rPr>
          <w:szCs w:val="30"/>
          <w:rtl/>
        </w:rPr>
        <w:t>استخدام اأدوات الدخار الطوعي كاأسلوب يزيد من قدرة المقترص على تلبية احتياجاته الخاسة الظرفية.</w:t>
      </w:r>
    </w:p>
    <w:p w:rsidR="00E631EF" w:rsidRDefault="00F776B9">
      <w:pPr>
        <w:tabs>
          <w:tab w:val="center" w:pos="3637"/>
        </w:tabs>
        <w:spacing w:after="37"/>
        <w:ind w:left="0" w:right="0" w:firstLine="0"/>
        <w:jc w:val="left"/>
      </w:pPr>
      <w:r>
        <w:rPr>
          <w:rFonts w:ascii="Times New Roman" w:eastAsia="Times New Roman" w:hAnsi="Times New Roman" w:cs="Times New Roman"/>
          <w:color w:val="181717"/>
          <w:sz w:val="24"/>
          <w:szCs w:val="24"/>
          <w:rtl/>
        </w:rPr>
        <w:tab/>
        <w:t>•</w:t>
      </w:r>
      <w:r>
        <w:rPr>
          <w:szCs w:val="30"/>
          <w:rtl/>
        </w:rPr>
        <w:t>فرص اأسعار فائدة مرتفعة لتغطية التكاليف المرتفعة التي تنطوي عليها معاملات التمويل الأسغر.</w:t>
      </w:r>
    </w:p>
    <w:p w:rsidR="00E631EF" w:rsidRDefault="00F776B9">
      <w:pPr>
        <w:tabs>
          <w:tab w:val="center" w:pos="1955"/>
        </w:tabs>
        <w:spacing w:after="15" w:line="265" w:lineRule="auto"/>
        <w:ind w:left="0" w:right="0" w:firstLine="0"/>
        <w:jc w:val="left"/>
      </w:pPr>
      <w:r>
        <w:rPr>
          <w:rFonts w:ascii="Times New Roman" w:eastAsia="Times New Roman" w:hAnsi="Times New Roman" w:cs="Times New Roman"/>
          <w:color w:val="181717"/>
          <w:sz w:val="24"/>
          <w:szCs w:val="24"/>
          <w:rtl/>
        </w:rPr>
        <w:tab/>
        <w:t>•</w:t>
      </w:r>
      <w:r>
        <w:rPr>
          <w:szCs w:val="30"/>
          <w:rtl/>
        </w:rPr>
        <w:t>اتباع مناهج بديلة اإزاء السمانات العينية.</w:t>
      </w:r>
    </w:p>
    <w:p w:rsidR="00E631EF" w:rsidRDefault="00F776B9">
      <w:pPr>
        <w:tabs>
          <w:tab w:val="center" w:pos="1541"/>
        </w:tabs>
        <w:spacing w:after="15" w:line="265" w:lineRule="auto"/>
        <w:ind w:left="0" w:right="0" w:firstLine="0"/>
        <w:jc w:val="left"/>
      </w:pPr>
      <w:r>
        <w:rPr>
          <w:rFonts w:ascii="Times New Roman" w:eastAsia="Times New Roman" w:hAnsi="Times New Roman" w:cs="Times New Roman"/>
          <w:color w:val="181717"/>
          <w:sz w:val="24"/>
          <w:szCs w:val="24"/>
          <w:rtl/>
        </w:rPr>
        <w:tab/>
        <w:t>•</w:t>
      </w:r>
      <w:r>
        <w:rPr>
          <w:szCs w:val="30"/>
          <w:rtl/>
        </w:rPr>
        <w:t>ملاءمة موقع وتوقيت السداد.</w:t>
      </w:r>
    </w:p>
    <w:p w:rsidR="00E631EF" w:rsidRDefault="00F776B9">
      <w:pPr>
        <w:tabs>
          <w:tab w:val="center" w:pos="2496"/>
        </w:tabs>
        <w:spacing w:after="182" w:line="265" w:lineRule="auto"/>
        <w:ind w:left="0" w:right="0" w:firstLine="0"/>
        <w:jc w:val="left"/>
      </w:pPr>
      <w:r>
        <w:rPr>
          <w:rFonts w:ascii="Times New Roman" w:eastAsia="Times New Roman" w:hAnsi="Times New Roman" w:cs="Times New Roman"/>
          <w:color w:val="181717"/>
          <w:sz w:val="24"/>
          <w:szCs w:val="24"/>
          <w:rtl/>
        </w:rPr>
        <w:tab/>
        <w:t>•</w:t>
      </w:r>
      <w:r>
        <w:rPr>
          <w:szCs w:val="30"/>
          <w:rtl/>
        </w:rPr>
        <w:t>خدمات مالية ملائمة من حيث الشرعة والتوقيت والقيمة.</w:t>
      </w:r>
    </w:p>
    <w:p w:rsidR="00E631EF" w:rsidRDefault="00F776B9">
      <w:pPr>
        <w:tabs>
          <w:tab w:val="center" w:pos="5143"/>
        </w:tabs>
        <w:spacing w:line="259" w:lineRule="auto"/>
        <w:ind w:left="0" w:right="0" w:firstLine="0"/>
        <w:jc w:val="left"/>
      </w:pPr>
      <w:r>
        <w:rPr>
          <w:rFonts w:ascii="Times New Roman" w:eastAsia="Times New Roman" w:hAnsi="Times New Roman" w:cs="Times New Roman"/>
          <w:color w:val="386E30"/>
          <w:sz w:val="40"/>
          <w:szCs w:val="40"/>
        </w:rPr>
        <w:lastRenderedPageBreak/>
        <w:t>1</w:t>
      </w:r>
      <w:r>
        <w:rPr>
          <w:b/>
          <w:bCs/>
          <w:color w:val="386E30"/>
          <w:sz w:val="40"/>
          <w:szCs w:val="40"/>
          <w:rtl/>
        </w:rPr>
        <w:t>-</w:t>
      </w:r>
      <w:r>
        <w:rPr>
          <w:rFonts w:ascii="Times New Roman" w:eastAsia="Times New Roman" w:hAnsi="Times New Roman" w:cs="Times New Roman"/>
          <w:color w:val="386E30"/>
          <w:sz w:val="40"/>
          <w:szCs w:val="40"/>
        </w:rPr>
        <w:t>4</w:t>
      </w:r>
      <w:r>
        <w:rPr>
          <w:rFonts w:ascii="Times New Roman" w:eastAsia="Times New Roman" w:hAnsi="Times New Roman" w:cs="Times New Roman"/>
          <w:color w:val="386E30"/>
          <w:sz w:val="40"/>
          <w:szCs w:val="40"/>
          <w:rtl/>
        </w:rPr>
        <w:t xml:space="preserve"> </w:t>
      </w:r>
      <w:r>
        <w:rPr>
          <w:b/>
          <w:bCs/>
          <w:color w:val="386E30"/>
          <w:sz w:val="40"/>
          <w:szCs w:val="40"/>
          <w:rtl/>
        </w:rPr>
        <w:t>اأسص</w:t>
      </w:r>
      <w:r>
        <w:rPr>
          <w:b/>
          <w:bCs/>
          <w:color w:val="386E30"/>
          <w:sz w:val="40"/>
          <w:szCs w:val="40"/>
          <w:rtl/>
        </w:rPr>
        <w:tab/>
        <w:t>ومبادئ</w:t>
      </w:r>
      <w:r>
        <w:rPr>
          <w:b/>
          <w:bCs/>
          <w:color w:val="386E30"/>
          <w:sz w:val="40"/>
          <w:szCs w:val="40"/>
          <w:rtl/>
        </w:rPr>
        <w:tab/>
        <w:t>التمويل</w:t>
      </w:r>
      <w:r>
        <w:rPr>
          <w:b/>
          <w:bCs/>
          <w:color w:val="386E30"/>
          <w:sz w:val="40"/>
          <w:szCs w:val="40"/>
          <w:rtl/>
        </w:rPr>
        <w:tab/>
        <w:t>الأسغـــــر</w:t>
      </w:r>
      <w:r>
        <w:rPr>
          <w:b/>
          <w:bCs/>
          <w:color w:val="386E30"/>
          <w:sz w:val="40"/>
          <w:szCs w:val="40"/>
          <w:rtl/>
        </w:rPr>
        <w:tab/>
        <w:t>العالمية</w:t>
      </w:r>
      <w:r>
        <w:rPr>
          <w:b/>
          <w:bCs/>
          <w:color w:val="386E30"/>
          <w:sz w:val="40"/>
          <w:szCs w:val="40"/>
          <w:rtl/>
        </w:rPr>
        <w:tab/>
      </w:r>
      <w:r>
        <w:rPr>
          <w:b/>
          <w:bCs/>
          <w:color w:val="386E30"/>
          <w:sz w:val="36"/>
          <w:szCs w:val="36"/>
          <w:vertAlign w:val="superscript"/>
          <w:rtl/>
        </w:rPr>
        <w:t>)</w:t>
      </w:r>
      <w:r>
        <w:rPr>
          <w:rFonts w:ascii="Times New Roman" w:eastAsia="Times New Roman" w:hAnsi="Times New Roman" w:cs="Times New Roman"/>
          <w:color w:val="386E30"/>
          <w:sz w:val="36"/>
          <w:vertAlign w:val="superscript"/>
        </w:rPr>
        <w:footnoteReference w:id="1"/>
      </w:r>
      <w:r>
        <w:rPr>
          <w:b/>
          <w:bCs/>
          <w:color w:val="386E30"/>
          <w:sz w:val="36"/>
          <w:szCs w:val="36"/>
          <w:vertAlign w:val="superscript"/>
          <w:rtl/>
        </w:rPr>
        <w:t xml:space="preserve">( </w:t>
      </w:r>
      <w:r>
        <w:rPr>
          <w:b/>
          <w:bCs/>
          <w:color w:val="386E30"/>
          <w:sz w:val="40"/>
          <w:szCs w:val="40"/>
          <w:rtl/>
        </w:rPr>
        <w:t xml:space="preserve">: </w:t>
      </w:r>
    </w:p>
    <w:p w:rsidR="00E631EF" w:rsidRDefault="00F776B9">
      <w:pPr>
        <w:spacing w:after="57"/>
      </w:pPr>
      <w:r>
        <w:rPr>
          <w:szCs w:val="30"/>
          <w:rtl/>
        </w:rPr>
        <w:t xml:space="preserve">     ظل الجيل الأول من الموؤسسات، والتي غالباً ما كانت موؤسسات غير حكومية، يقدم القروص السغرى) </w:t>
      </w:r>
      <w:r>
        <w:rPr>
          <w:rFonts w:ascii="Times New Roman" w:eastAsia="Times New Roman" w:hAnsi="Times New Roman" w:cs="Times New Roman"/>
        </w:rPr>
        <w:t>Micro Credit</w:t>
      </w:r>
      <w:r>
        <w:rPr>
          <w:szCs w:val="30"/>
          <w:rtl/>
        </w:rPr>
        <w:t>( فقط خلال ثلاثين عاماً منذ سبعينيات القرن العشرين. وجاء العتراف بالتمويل الأسغر كسناعة بسكل رسمي في عام</w:t>
      </w:r>
      <w:r>
        <w:rPr>
          <w:rFonts w:ascii="Times New Roman" w:eastAsia="Times New Roman" w:hAnsi="Times New Roman" w:cs="Times New Roman"/>
          <w:szCs w:val="30"/>
        </w:rPr>
        <w:t>1997</w:t>
      </w:r>
      <w:r>
        <w:rPr>
          <w:szCs w:val="30"/>
          <w:rtl/>
        </w:rPr>
        <w:t xml:space="preserve"> م خلال الموؤتر الأول للاإقراص متناهي السغر، الذي انعقد في واسنطن وحشره حوالي</w:t>
      </w:r>
      <w:r>
        <w:rPr>
          <w:rFonts w:ascii="Times New Roman" w:eastAsia="Times New Roman" w:hAnsi="Times New Roman" w:cs="Times New Roman"/>
          <w:szCs w:val="30"/>
        </w:rPr>
        <w:t>2900</w:t>
      </w:r>
      <w:r>
        <w:rPr>
          <w:szCs w:val="30"/>
          <w:rtl/>
        </w:rPr>
        <w:t xml:space="preserve">  ممثل عن </w:t>
      </w:r>
      <w:r>
        <w:rPr>
          <w:rFonts w:ascii="Times New Roman" w:eastAsia="Times New Roman" w:hAnsi="Times New Roman" w:cs="Times New Roman"/>
          <w:szCs w:val="30"/>
        </w:rPr>
        <w:t>137</w:t>
      </w:r>
      <w:r>
        <w:rPr>
          <w:szCs w:val="30"/>
          <w:rtl/>
        </w:rPr>
        <w:t xml:space="preserve"> دولة يمثلون حوالي</w:t>
      </w:r>
      <w:r>
        <w:rPr>
          <w:rFonts w:ascii="Times New Roman" w:eastAsia="Times New Roman" w:hAnsi="Times New Roman" w:cs="Times New Roman"/>
          <w:szCs w:val="30"/>
        </w:rPr>
        <w:t>1500</w:t>
      </w:r>
      <w:r>
        <w:rPr>
          <w:szCs w:val="30"/>
          <w:rtl/>
        </w:rPr>
        <w:t xml:space="preserve"> م ؤوسسة</w:t>
      </w:r>
      <w:r>
        <w:rPr>
          <w:sz w:val="27"/>
          <w:szCs w:val="27"/>
          <w:vertAlign w:val="superscript"/>
          <w:rtl/>
        </w:rPr>
        <w:t>)</w:t>
      </w:r>
      <w:r>
        <w:rPr>
          <w:rFonts w:ascii="Times New Roman" w:eastAsia="Times New Roman" w:hAnsi="Times New Roman" w:cs="Times New Roman"/>
          <w:sz w:val="17"/>
          <w:szCs w:val="17"/>
        </w:rPr>
        <w:t>1</w:t>
      </w:r>
      <w:r>
        <w:rPr>
          <w:sz w:val="27"/>
          <w:szCs w:val="27"/>
          <w:vertAlign w:val="superscript"/>
          <w:rtl/>
        </w:rPr>
        <w:t>(</w:t>
      </w:r>
      <w:r>
        <w:rPr>
          <w:szCs w:val="30"/>
          <w:rtl/>
        </w:rPr>
        <w:t>.  ومنذ ذلك الحين،  بد أا التركيز يتحول من الفكرة الجتماعية التي اعتبرت منح القروص على اأنه الأهم ،اإلى الحاجة اإلى الستدامة المالية عن طريق منح مجموعة متكاملة من الخدمات المالية والوسول اإلى عدد اأكبر من الأفراد .</w:t>
      </w:r>
    </w:p>
    <w:p w:rsidR="00E631EF" w:rsidRDefault="00F776B9">
      <w:r>
        <w:rPr>
          <w:szCs w:val="30"/>
          <w:rtl/>
        </w:rPr>
        <w:t xml:space="preserve">     اإزاء ذلك التحول في المفاهيم، برزت مجموعة المبادئ والأسص والمواثيق التي تحكم التمويل الأسغر وتجاربه المختلفة في كل بلدان العالم. ولعلنا هنا نعرص مجموعة من المبادئ والأسص والقيم التي تحكم تقديم خدمات التمويل الأسغر والتي التزم بها مقدمو خدمات التمويل الأسغر حتى وسلوا لما يعرف باأفسل الممارسات العالمية  في التمويل الأسغر) </w:t>
      </w:r>
      <w:r>
        <w:rPr>
          <w:rFonts w:ascii="Times New Roman" w:eastAsia="Times New Roman" w:hAnsi="Times New Roman" w:cs="Times New Roman"/>
        </w:rPr>
        <w:t>The Best</w:t>
      </w:r>
      <w:r>
        <w:rPr>
          <w:szCs w:val="30"/>
          <w:rtl/>
        </w:rPr>
        <w:t xml:space="preserve"> </w:t>
      </w:r>
    </w:p>
    <w:p w:rsidR="00E631EF" w:rsidRDefault="00F776B9">
      <w:pPr>
        <w:bidi w:val="0"/>
        <w:spacing w:after="221" w:line="265" w:lineRule="auto"/>
        <w:ind w:left="10" w:right="15" w:hanging="10"/>
        <w:jc w:val="right"/>
      </w:pPr>
      <w:r>
        <w:t>:)</w:t>
      </w:r>
      <w:r>
        <w:rPr>
          <w:rFonts w:ascii="Times New Roman" w:eastAsia="Times New Roman" w:hAnsi="Times New Roman" w:cs="Times New Roman"/>
        </w:rPr>
        <w:t>Practice in Microfinance</w:t>
      </w:r>
    </w:p>
    <w:p w:rsidR="00E631EF" w:rsidRDefault="00F776B9">
      <w:pPr>
        <w:spacing w:line="259" w:lineRule="auto"/>
        <w:ind w:left="25" w:right="0" w:hanging="10"/>
        <w:jc w:val="left"/>
      </w:pPr>
      <w:r>
        <w:rPr>
          <w:rFonts w:ascii="Times New Roman" w:eastAsia="Times New Roman" w:hAnsi="Times New Roman" w:cs="Times New Roman"/>
          <w:color w:val="386E30"/>
          <w:sz w:val="40"/>
          <w:szCs w:val="40"/>
        </w:rPr>
        <w:t>1</w:t>
      </w:r>
      <w:r>
        <w:rPr>
          <w:b/>
          <w:bCs/>
          <w:color w:val="386E30"/>
          <w:sz w:val="40"/>
          <w:szCs w:val="40"/>
          <w:rtl/>
        </w:rPr>
        <w:t>-</w:t>
      </w:r>
      <w:r>
        <w:rPr>
          <w:rFonts w:ascii="Times New Roman" w:eastAsia="Times New Roman" w:hAnsi="Times New Roman" w:cs="Times New Roman"/>
          <w:color w:val="386E30"/>
          <w:sz w:val="40"/>
          <w:szCs w:val="40"/>
        </w:rPr>
        <w:t>4</w:t>
      </w:r>
      <w:r>
        <w:rPr>
          <w:b/>
          <w:bCs/>
          <w:color w:val="386E30"/>
          <w:sz w:val="40"/>
          <w:szCs w:val="40"/>
          <w:rtl/>
        </w:rPr>
        <w:t>-</w:t>
      </w:r>
      <w:r>
        <w:rPr>
          <w:rFonts w:ascii="Times New Roman" w:eastAsia="Times New Roman" w:hAnsi="Times New Roman" w:cs="Times New Roman"/>
          <w:color w:val="386E30"/>
          <w:sz w:val="40"/>
          <w:szCs w:val="40"/>
        </w:rPr>
        <w:t>1</w:t>
      </w:r>
      <w:r>
        <w:rPr>
          <w:rFonts w:ascii="Times New Roman" w:eastAsia="Times New Roman" w:hAnsi="Times New Roman" w:cs="Times New Roman"/>
          <w:color w:val="386E30"/>
          <w:sz w:val="40"/>
          <w:szCs w:val="40"/>
          <w:rtl/>
        </w:rPr>
        <w:t xml:space="preserve"> </w:t>
      </w:r>
      <w:r>
        <w:rPr>
          <w:b/>
          <w:bCs/>
          <w:color w:val="386E30"/>
          <w:sz w:val="40"/>
          <w:szCs w:val="40"/>
          <w:rtl/>
        </w:rPr>
        <w:t>المبادئ</w:t>
      </w:r>
      <w:r>
        <w:rPr>
          <w:b/>
          <w:bCs/>
          <w:color w:val="386E30"/>
          <w:sz w:val="40"/>
          <w:szCs w:val="40"/>
          <w:rtl/>
        </w:rPr>
        <w:tab/>
        <w:t>الأساسية</w:t>
      </w:r>
      <w:r>
        <w:rPr>
          <w:b/>
          <w:bCs/>
          <w:color w:val="386E30"/>
          <w:sz w:val="40"/>
          <w:szCs w:val="40"/>
          <w:rtl/>
        </w:rPr>
        <w:tab/>
        <w:t>للتمويل</w:t>
      </w:r>
      <w:r>
        <w:rPr>
          <w:b/>
          <w:bCs/>
          <w:color w:val="386E30"/>
          <w:sz w:val="40"/>
          <w:szCs w:val="40"/>
          <w:rtl/>
        </w:rPr>
        <w:tab/>
        <w:t>الأسغر:</w:t>
      </w:r>
    </w:p>
    <w:p w:rsidR="00E631EF" w:rsidRDefault="00F776B9">
      <w:pPr>
        <w:spacing w:after="34"/>
      </w:pPr>
      <w:r>
        <w:rPr>
          <w:szCs w:val="30"/>
          <w:rtl/>
        </w:rPr>
        <w:t xml:space="preserve">     اأسدرت المجموعة الستسارية لمساعدة الفقراء) </w:t>
      </w:r>
      <w:r>
        <w:rPr>
          <w:rFonts w:ascii="Times New Roman" w:eastAsia="Times New Roman" w:hAnsi="Times New Roman" w:cs="Times New Roman"/>
        </w:rPr>
        <w:t>CGAP</w:t>
      </w:r>
      <w:r>
        <w:rPr>
          <w:szCs w:val="30"/>
          <w:rtl/>
        </w:rPr>
        <w:t xml:space="preserve">( بموافقة جميع اأعسائها الثلاثين من الجهات التنموية والم ؤوسسات الخاسة، المبادئ الأساسية للتمويل الأسغر والتي اُمعتمدت من الدول الأعساء في مجموعة الثمانية) </w:t>
      </w:r>
      <w:r>
        <w:rPr>
          <w:rFonts w:ascii="Times New Roman" w:eastAsia="Times New Roman" w:hAnsi="Times New Roman" w:cs="Times New Roman"/>
        </w:rPr>
        <w:t>G8</w:t>
      </w:r>
      <w:r>
        <w:rPr>
          <w:szCs w:val="30"/>
          <w:rtl/>
        </w:rPr>
        <w:t xml:space="preserve">( التي انعقدت في </w:t>
      </w:r>
      <w:r>
        <w:rPr>
          <w:rFonts w:ascii="Times New Roman" w:eastAsia="Times New Roman" w:hAnsi="Times New Roman" w:cs="Times New Roman"/>
        </w:rPr>
        <w:t>Sea Island</w:t>
      </w:r>
      <w:r>
        <w:rPr>
          <w:szCs w:val="30"/>
          <w:rtl/>
        </w:rPr>
        <w:t xml:space="preserve"> بولية جورجيا في العام </w:t>
      </w:r>
      <w:r>
        <w:rPr>
          <w:rFonts w:ascii="Times New Roman" w:eastAsia="Times New Roman" w:hAnsi="Times New Roman" w:cs="Times New Roman"/>
          <w:szCs w:val="30"/>
        </w:rPr>
        <w:lastRenderedPageBreak/>
        <w:t>2004</w:t>
      </w:r>
      <w:r>
        <w:rPr>
          <w:szCs w:val="30"/>
          <w:rtl/>
        </w:rPr>
        <w:t>م، كجزء من التزامهم بزيادة الوسول للتمويل الأسغر وباتت تثل مرجعية القطاع. وينظر المهنيون والعاملون في مجال التمويل الأسغر اإلى هذه المبادئ على اأنها«  اأفسل اأساليب التمويل الأسغر»، وتهدف هذه المبادئ اإلى تاأكيد المفهوم القائم على اأن التمويل الأسغر المستدام يساهم في الحد من العجز المالي والفقر. حيث تركز تلك المبادئ على النقاط التالية:</w:t>
      </w:r>
    </w:p>
    <w:p w:rsidR="00E631EF" w:rsidRDefault="00F776B9">
      <w:pPr>
        <w:spacing w:after="44"/>
        <w:ind w:left="389" w:hanging="360"/>
      </w:pPr>
      <w:r>
        <w:rPr>
          <w:rFonts w:ascii="Times New Roman" w:eastAsia="Times New Roman" w:hAnsi="Times New Roman" w:cs="Times New Roman"/>
          <w:color w:val="181717"/>
          <w:sz w:val="24"/>
          <w:szCs w:val="24"/>
          <w:rtl/>
        </w:rPr>
        <w:tab/>
        <w:t>•</w:t>
      </w:r>
      <w:r>
        <w:rPr>
          <w:szCs w:val="30"/>
          <w:rtl/>
        </w:rPr>
        <w:t>الفئات ذات الدخل المحدود والمنخفص ل تحتاج اإلى القروص فقط، بل اإلى حزمة متنوعة من الخدمات المالية.</w:t>
      </w:r>
    </w:p>
    <w:p w:rsidR="00E631EF" w:rsidRDefault="00F776B9">
      <w:pPr>
        <w:tabs>
          <w:tab w:val="center" w:pos="2752"/>
        </w:tabs>
        <w:spacing w:after="15" w:line="265" w:lineRule="auto"/>
        <w:ind w:left="0" w:right="0" w:firstLine="0"/>
        <w:jc w:val="left"/>
      </w:pPr>
      <w:r>
        <w:rPr>
          <w:rFonts w:ascii="Times New Roman" w:eastAsia="Times New Roman" w:hAnsi="Times New Roman" w:cs="Times New Roman"/>
          <w:color w:val="181717"/>
          <w:sz w:val="24"/>
          <w:szCs w:val="24"/>
          <w:rtl/>
        </w:rPr>
        <w:tab/>
        <w:t>•</w:t>
      </w:r>
      <w:r>
        <w:rPr>
          <w:szCs w:val="30"/>
          <w:rtl/>
        </w:rPr>
        <w:t>التمويل الأسغر يعتبر اأداة قوية لتقليل حدة العجز المالي والفقر.</w:t>
      </w:r>
    </w:p>
    <w:p w:rsidR="00E631EF" w:rsidRDefault="00F776B9">
      <w:pPr>
        <w:tabs>
          <w:tab w:val="center" w:pos="3635"/>
        </w:tabs>
        <w:spacing w:after="38"/>
        <w:ind w:left="0" w:right="0" w:firstLine="0"/>
        <w:jc w:val="left"/>
      </w:pPr>
      <w:r>
        <w:rPr>
          <w:rFonts w:ascii="Times New Roman" w:eastAsia="Times New Roman" w:hAnsi="Times New Roman" w:cs="Times New Roman"/>
          <w:color w:val="181717"/>
          <w:sz w:val="24"/>
          <w:szCs w:val="24"/>
          <w:rtl/>
        </w:rPr>
        <w:tab/>
        <w:t>•</w:t>
      </w:r>
      <w:r>
        <w:rPr>
          <w:szCs w:val="30"/>
          <w:rtl/>
        </w:rPr>
        <w:t>التمويل الأسغر يعني بناء اأنظمة مالية تقدم خدمات للفئات ذات الدخل المحدود والمنخفص.</w:t>
      </w:r>
    </w:p>
    <w:p w:rsidR="00E631EF" w:rsidRDefault="00F776B9">
      <w:pPr>
        <w:spacing w:after="44"/>
        <w:ind w:left="483" w:hanging="360"/>
      </w:pPr>
      <w:r>
        <w:rPr>
          <w:rFonts w:ascii="Times New Roman" w:eastAsia="Times New Roman" w:hAnsi="Times New Roman" w:cs="Times New Roman"/>
          <w:color w:val="181717"/>
          <w:sz w:val="24"/>
          <w:szCs w:val="24"/>
          <w:rtl/>
        </w:rPr>
        <w:tab/>
        <w:t>•</w:t>
      </w:r>
      <w:r>
        <w:rPr>
          <w:szCs w:val="30"/>
          <w:rtl/>
        </w:rPr>
        <w:t>الستدامة المالية لموؤسسات التمويل الأسغر شرورية للوسول اإلى عدد كبير من محدودي ومنخفسي الدخل حيث اأن الستدامة المالية توؤدي اإلى خفص تكاليف المعاملات وتقديم منتجات اأفسل.</w:t>
      </w:r>
    </w:p>
    <w:p w:rsidR="00E631EF" w:rsidRDefault="00F776B9">
      <w:pPr>
        <w:spacing w:after="44"/>
        <w:ind w:left="389" w:hanging="360"/>
      </w:pPr>
      <w:r>
        <w:rPr>
          <w:rFonts w:ascii="Times New Roman" w:eastAsia="Times New Roman" w:hAnsi="Times New Roman" w:cs="Times New Roman"/>
          <w:color w:val="181717"/>
          <w:sz w:val="24"/>
          <w:szCs w:val="24"/>
          <w:rtl/>
        </w:rPr>
        <w:tab/>
        <w:t>•</w:t>
      </w:r>
      <w:r>
        <w:rPr>
          <w:szCs w:val="30"/>
          <w:rtl/>
        </w:rPr>
        <w:t>التمويل الأسغر معني باإنساء موؤسسات مالية محلية مستدامة قادرة على تقديم حزمة متنوعة من الخدمات والمنتجات المالية الملائمة لمحدودي ومنخفسي الدخل.</w:t>
      </w:r>
    </w:p>
    <w:p w:rsidR="00E631EF" w:rsidRDefault="00F776B9">
      <w:pPr>
        <w:spacing w:after="44"/>
        <w:ind w:left="389" w:hanging="360"/>
      </w:pPr>
      <w:r>
        <w:rPr>
          <w:rFonts w:ascii="Times New Roman" w:eastAsia="Times New Roman" w:hAnsi="Times New Roman" w:cs="Times New Roman"/>
          <w:color w:val="181717"/>
          <w:sz w:val="24"/>
          <w:szCs w:val="24"/>
          <w:rtl/>
        </w:rPr>
        <w:tab/>
        <w:t>•</w:t>
      </w:r>
      <w:r>
        <w:rPr>
          <w:szCs w:val="30"/>
          <w:rtl/>
        </w:rPr>
        <w:t>التمويل الأسغر ل يناسب كل سخص اأو كل حالة. حيث اأن من ليص له دخل مالي يحتاج اإلى اأسكال اأخرى من المساعدة قبل الستفادة من القروص.</w:t>
      </w:r>
    </w:p>
    <w:p w:rsidR="00E631EF" w:rsidRDefault="00F776B9">
      <w:pPr>
        <w:spacing w:after="44"/>
        <w:ind w:left="483" w:hanging="360"/>
      </w:pPr>
      <w:r>
        <w:rPr>
          <w:rFonts w:ascii="Times New Roman" w:eastAsia="Times New Roman" w:hAnsi="Times New Roman" w:cs="Times New Roman"/>
          <w:color w:val="181717"/>
          <w:sz w:val="24"/>
          <w:szCs w:val="24"/>
          <w:rtl/>
        </w:rPr>
        <w:tab/>
        <w:t>•</w:t>
      </w:r>
      <w:r>
        <w:rPr>
          <w:szCs w:val="30"/>
          <w:rtl/>
        </w:rPr>
        <w:t>تحديد سقف اأعلى لأسعار الفائدة )هامص الأرباح( يمكن اأن يحد من قدرة موؤسسات التمويل الأسغر على تحقيق الستدامة المالية، وبالتالي يشر قدرة محدودي ومنخفسي الدخل على الحسول على الخدمات المالية على المدى الطويل.</w:t>
      </w:r>
    </w:p>
    <w:p w:rsidR="00E631EF" w:rsidRDefault="00F776B9">
      <w:pPr>
        <w:spacing w:after="79"/>
        <w:ind w:left="389" w:hanging="360"/>
      </w:pPr>
      <w:r>
        <w:rPr>
          <w:rFonts w:ascii="Times New Roman" w:eastAsia="Times New Roman" w:hAnsi="Times New Roman" w:cs="Times New Roman"/>
          <w:color w:val="181717"/>
          <w:sz w:val="24"/>
          <w:szCs w:val="24"/>
          <w:rtl/>
        </w:rPr>
        <w:tab/>
        <w:t>•</w:t>
      </w:r>
      <w:r>
        <w:rPr>
          <w:szCs w:val="30"/>
          <w:rtl/>
        </w:rPr>
        <w:t>يكمن دور الحكومة في خلق بيئة داعمة لتطوير خدمات التمويل الأسغر مع حماية محدودي ومنخفسي الدخل.</w:t>
      </w:r>
    </w:p>
    <w:p w:rsidR="00E631EF" w:rsidRDefault="00F776B9">
      <w:pPr>
        <w:spacing w:after="35"/>
        <w:ind w:left="483" w:hanging="360"/>
      </w:pPr>
      <w:r>
        <w:rPr>
          <w:rFonts w:ascii="Times New Roman" w:eastAsia="Times New Roman" w:hAnsi="Times New Roman" w:cs="Times New Roman"/>
          <w:color w:val="181717"/>
          <w:sz w:val="24"/>
          <w:szCs w:val="24"/>
          <w:rtl/>
        </w:rPr>
        <w:tab/>
        <w:t>•</w:t>
      </w:r>
      <w:r>
        <w:rPr>
          <w:szCs w:val="30"/>
          <w:rtl/>
        </w:rPr>
        <w:t>يجب اأن يُمستخدم الدعم من الجهات المانحة لبناء القدرات الم ؤوسسية وتطوير البنية الأساسية الداعمة لم ؤوسسات التمويل الأسغر واإدماج الخدمات المالية لمحدودي ومنخفسي الدخل في الأسواق المالية المحلية.</w:t>
      </w:r>
    </w:p>
    <w:p w:rsidR="00E631EF" w:rsidRDefault="00F776B9">
      <w:pPr>
        <w:spacing w:after="35"/>
        <w:ind w:left="483" w:hanging="360"/>
      </w:pPr>
      <w:r>
        <w:rPr>
          <w:rFonts w:ascii="Times New Roman" w:eastAsia="Times New Roman" w:hAnsi="Times New Roman" w:cs="Times New Roman"/>
          <w:color w:val="181717"/>
          <w:sz w:val="24"/>
          <w:szCs w:val="24"/>
          <w:rtl/>
        </w:rPr>
        <w:lastRenderedPageBreak/>
        <w:tab/>
        <w:t>•</w:t>
      </w:r>
      <w:r>
        <w:rPr>
          <w:szCs w:val="30"/>
          <w:rtl/>
        </w:rPr>
        <w:t>نقص القدرات الموؤسسية والبشرية يعد من اأهم المعوقات، مما يتطلب وسع برامج لبناء قدرات كل الأطراف المعنية بالسناعة )الم ؤوسسات وجهات الإشراف والرقابة والهيئات المانحة.(</w:t>
      </w:r>
    </w:p>
    <w:p w:rsidR="00E631EF" w:rsidRDefault="00F776B9">
      <w:pPr>
        <w:tabs>
          <w:tab w:val="center" w:pos="3608"/>
        </w:tabs>
        <w:spacing w:after="199"/>
        <w:ind w:left="0" w:right="0" w:firstLine="0"/>
        <w:jc w:val="left"/>
      </w:pPr>
      <w:r>
        <w:rPr>
          <w:rFonts w:ascii="Times New Roman" w:eastAsia="Times New Roman" w:hAnsi="Times New Roman" w:cs="Times New Roman"/>
          <w:color w:val="181717"/>
          <w:sz w:val="24"/>
          <w:szCs w:val="24"/>
          <w:rtl/>
        </w:rPr>
        <w:tab/>
        <w:t>•</w:t>
      </w:r>
      <w:r>
        <w:rPr>
          <w:szCs w:val="30"/>
          <w:rtl/>
        </w:rPr>
        <w:t>اأهمية السفافية المالية والإفساح عن الأداء المالي والجتماعي لموؤسسات التمويل الأسغر.</w:t>
      </w:r>
    </w:p>
    <w:p w:rsidR="00E631EF" w:rsidRDefault="00F776B9">
      <w:pPr>
        <w:spacing w:line="259" w:lineRule="auto"/>
        <w:ind w:left="25" w:right="0" w:hanging="10"/>
        <w:jc w:val="left"/>
      </w:pPr>
      <w:r>
        <w:rPr>
          <w:rFonts w:ascii="Times New Roman" w:eastAsia="Times New Roman" w:hAnsi="Times New Roman" w:cs="Times New Roman"/>
          <w:color w:val="386E30"/>
          <w:sz w:val="40"/>
          <w:szCs w:val="40"/>
        </w:rPr>
        <w:t>1</w:t>
      </w:r>
      <w:r>
        <w:rPr>
          <w:b/>
          <w:bCs/>
          <w:color w:val="386E30"/>
          <w:sz w:val="40"/>
          <w:szCs w:val="40"/>
          <w:rtl/>
        </w:rPr>
        <w:t>-</w:t>
      </w:r>
      <w:r>
        <w:rPr>
          <w:rFonts w:ascii="Times New Roman" w:eastAsia="Times New Roman" w:hAnsi="Times New Roman" w:cs="Times New Roman"/>
          <w:color w:val="386E30"/>
          <w:sz w:val="40"/>
          <w:szCs w:val="40"/>
        </w:rPr>
        <w:t>4</w:t>
      </w:r>
      <w:r>
        <w:rPr>
          <w:b/>
          <w:bCs/>
          <w:color w:val="386E30"/>
          <w:sz w:val="40"/>
          <w:szCs w:val="40"/>
          <w:rtl/>
        </w:rPr>
        <w:t>-</w:t>
      </w:r>
      <w:r>
        <w:rPr>
          <w:rFonts w:ascii="Times New Roman" w:eastAsia="Times New Roman" w:hAnsi="Times New Roman" w:cs="Times New Roman"/>
          <w:color w:val="386E30"/>
          <w:sz w:val="40"/>
          <w:szCs w:val="40"/>
        </w:rPr>
        <w:t>2</w:t>
      </w:r>
      <w:r>
        <w:rPr>
          <w:rFonts w:ascii="Times New Roman" w:eastAsia="Times New Roman" w:hAnsi="Times New Roman" w:cs="Times New Roman"/>
          <w:color w:val="386E30"/>
          <w:sz w:val="40"/>
          <w:szCs w:val="40"/>
          <w:rtl/>
        </w:rPr>
        <w:t xml:space="preserve"> </w:t>
      </w:r>
      <w:r>
        <w:rPr>
          <w:b/>
          <w:bCs/>
          <w:color w:val="386E30"/>
          <w:sz w:val="40"/>
          <w:szCs w:val="40"/>
          <w:rtl/>
        </w:rPr>
        <w:t>المبادئ</w:t>
      </w:r>
      <w:r>
        <w:rPr>
          <w:b/>
          <w:bCs/>
          <w:color w:val="386E30"/>
          <w:sz w:val="40"/>
          <w:szCs w:val="40"/>
          <w:rtl/>
        </w:rPr>
        <w:tab/>
        <w:t>الدولية</w:t>
      </w:r>
      <w:r>
        <w:rPr>
          <w:b/>
          <w:bCs/>
          <w:color w:val="386E30"/>
          <w:sz w:val="40"/>
          <w:szCs w:val="40"/>
          <w:rtl/>
        </w:rPr>
        <w:tab/>
        <w:t>لحماية</w:t>
      </w:r>
      <w:r>
        <w:rPr>
          <w:b/>
          <w:bCs/>
          <w:color w:val="386E30"/>
          <w:sz w:val="40"/>
          <w:szCs w:val="40"/>
          <w:rtl/>
        </w:rPr>
        <w:tab/>
        <w:t>عملاء</w:t>
      </w:r>
      <w:r>
        <w:rPr>
          <w:b/>
          <w:bCs/>
          <w:color w:val="386E30"/>
          <w:sz w:val="40"/>
          <w:szCs w:val="40"/>
          <w:rtl/>
        </w:rPr>
        <w:tab/>
        <w:t>التمويل</w:t>
      </w:r>
      <w:r>
        <w:rPr>
          <w:b/>
          <w:bCs/>
          <w:color w:val="386E30"/>
          <w:sz w:val="40"/>
          <w:szCs w:val="40"/>
          <w:rtl/>
        </w:rPr>
        <w:tab/>
        <w:t>الأسغر</w:t>
      </w:r>
      <w:r>
        <w:rPr>
          <w:b/>
          <w:bCs/>
          <w:color w:val="386E30"/>
          <w:sz w:val="36"/>
          <w:szCs w:val="36"/>
          <w:vertAlign w:val="superscript"/>
          <w:rtl/>
        </w:rPr>
        <w:t>)</w:t>
      </w:r>
      <w:r>
        <w:rPr>
          <w:rFonts w:ascii="Times New Roman" w:eastAsia="Times New Roman" w:hAnsi="Times New Roman" w:cs="Times New Roman"/>
          <w:color w:val="386E30"/>
          <w:sz w:val="36"/>
          <w:vertAlign w:val="superscript"/>
        </w:rPr>
        <w:footnoteReference w:id="2"/>
      </w:r>
      <w:r>
        <w:rPr>
          <w:b/>
          <w:bCs/>
          <w:color w:val="386E30"/>
          <w:sz w:val="36"/>
          <w:szCs w:val="36"/>
          <w:vertAlign w:val="superscript"/>
          <w:rtl/>
        </w:rPr>
        <w:t>(</w:t>
      </w:r>
      <w:r>
        <w:rPr>
          <w:b/>
          <w:bCs/>
          <w:color w:val="386E30"/>
          <w:sz w:val="40"/>
          <w:szCs w:val="40"/>
          <w:rtl/>
        </w:rPr>
        <w:t>:</w:t>
      </w:r>
    </w:p>
    <w:p w:rsidR="00E631EF" w:rsidRDefault="00F776B9">
      <w:r>
        <w:rPr>
          <w:szCs w:val="30"/>
          <w:rtl/>
        </w:rPr>
        <w:t xml:space="preserve">     في ظل التطور المتنامي والشريع في سناعة التمويل الأسغر عالمياً، برز موؤخراً ما يعرف بالحملة الذكية لحماية عملاء التمويل الأسغر </w:t>
      </w:r>
      <w:r>
        <w:rPr>
          <w:rFonts w:ascii="Times New Roman" w:eastAsia="Times New Roman" w:hAnsi="Times New Roman" w:cs="Times New Roman"/>
          <w:sz w:val="24"/>
        </w:rPr>
        <w:t>THE SMART CAMPAIGN</w:t>
      </w:r>
      <w:r>
        <w:rPr>
          <w:szCs w:val="30"/>
          <w:rtl/>
        </w:rPr>
        <w:t xml:space="preserve">. حيث تهدف تلك الحملة لتوحيد جهود قادة التمويل الأسغر في العالم حول هدف مسترك وهو: </w:t>
      </w:r>
      <w:r>
        <w:rPr>
          <w:szCs w:val="30"/>
          <w:u w:val="single" w:color="000000"/>
          <w:rtl/>
        </w:rPr>
        <w:t>وسع العملاء في</w:t>
      </w:r>
      <w:r>
        <w:rPr>
          <w:szCs w:val="30"/>
          <w:rtl/>
        </w:rPr>
        <w:t xml:space="preserve"> </w:t>
      </w:r>
      <w:r>
        <w:rPr>
          <w:szCs w:val="30"/>
          <w:u w:val="single" w:color="000000"/>
          <w:rtl/>
        </w:rPr>
        <w:t xml:space="preserve">السدارة ومعاملتهم بوسفهم القوة المحركة لهذه السناعة </w:t>
      </w:r>
      <w:r>
        <w:rPr>
          <w:rFonts w:ascii="Times New Roman" w:eastAsia="Times New Roman" w:hAnsi="Times New Roman" w:cs="Times New Roman"/>
          <w:sz w:val="24"/>
          <w:u w:val="single" w:color="000000"/>
        </w:rPr>
        <w:t xml:space="preserve">Keeping Clients </w:t>
      </w:r>
      <w:r>
        <w:rPr>
          <w:rFonts w:ascii="Times New Roman" w:eastAsia="Times New Roman" w:hAnsi="Times New Roman" w:cs="Times New Roman"/>
          <w:sz w:val="24"/>
        </w:rPr>
        <w:t>First</w:t>
      </w:r>
      <w:r>
        <w:rPr>
          <w:szCs w:val="30"/>
          <w:rtl/>
        </w:rPr>
        <w:t>، باعتبار اأن حماية العملاء ليست الخيار السائب فحسب بل هي الخيار الذكي .</w:t>
      </w:r>
    </w:p>
    <w:p w:rsidR="00E631EF" w:rsidRDefault="00F776B9">
      <w:pPr>
        <w:spacing w:after="125" w:line="298" w:lineRule="auto"/>
      </w:pPr>
      <w:r>
        <w:rPr>
          <w:szCs w:val="30"/>
          <w:rtl/>
        </w:rPr>
        <w:t xml:space="preserve">     ومن اأجل مساعدة التمويل الأسغر على تحقيق التوازن بين تركيزه الجتماعي واستدامته المالية، تعمل الحملة الذكية مع قادة القطاع بالعالم لتوفير الأدوات والموارد التي تتيح لم ؤوسساتهم تقديم خدمات مالية لجميع العملاء، تتميز بالسفافية والحترام والتحوط للمخاطر. تتسمن مبادئ حماية العملاء  الحد الأدنى من المعايير التي ينبغي اأن تلتزم بها موؤسسات التمويل الأسغر في معاملة عملائها. وقد نبعت هذه المبادئ من جهود رائدة اسطلعت بها موؤسسات تويل اأسغر وسبكات دولية وجمعيات تويل اأسغر وطنية لتطوير مدونة سلوك وممارسات لسالح الفقراء .كما ينطوي التمويل الأسغر الذكي على مبادئ جوهرية لحماية العملاء تساعد م ؤوسسات التمويل الأسغر على تلبية متطلبات الأخلاق. هذا وقد سهد قطاع التمويل الأسغر </w:t>
      </w:r>
      <w:r>
        <w:rPr>
          <w:szCs w:val="30"/>
          <w:rtl/>
        </w:rPr>
        <w:lastRenderedPageBreak/>
        <w:t>توافقاً في الراأي حول شرورة التزام مقدمي الخدمات المالية بهذه المبادئ وهي:</w:t>
      </w:r>
    </w:p>
    <w:p w:rsidR="00E631EF" w:rsidRDefault="00F776B9">
      <w:pPr>
        <w:numPr>
          <w:ilvl w:val="0"/>
          <w:numId w:val="4"/>
        </w:numPr>
        <w:spacing w:after="83" w:line="265" w:lineRule="auto"/>
        <w:ind w:left="707" w:hanging="281"/>
        <w:jc w:val="left"/>
      </w:pPr>
      <w:r>
        <w:rPr>
          <w:szCs w:val="30"/>
          <w:rtl/>
        </w:rPr>
        <w:t>تجنب الإفراط في المديونية )منع زيادة المديونية.(</w:t>
      </w:r>
    </w:p>
    <w:p w:rsidR="00E631EF" w:rsidRDefault="00F776B9">
      <w:pPr>
        <w:numPr>
          <w:ilvl w:val="0"/>
          <w:numId w:val="4"/>
        </w:numPr>
        <w:spacing w:after="102" w:line="265" w:lineRule="auto"/>
        <w:ind w:left="707" w:hanging="281"/>
        <w:jc w:val="left"/>
      </w:pPr>
      <w:r>
        <w:rPr>
          <w:szCs w:val="30"/>
          <w:rtl/>
        </w:rPr>
        <w:t>السفافية.</w:t>
      </w:r>
    </w:p>
    <w:p w:rsidR="00E631EF" w:rsidRDefault="00F776B9">
      <w:pPr>
        <w:numPr>
          <w:ilvl w:val="0"/>
          <w:numId w:val="4"/>
        </w:numPr>
        <w:spacing w:after="95" w:line="265" w:lineRule="auto"/>
        <w:ind w:left="707" w:hanging="281"/>
        <w:jc w:val="left"/>
      </w:pPr>
      <w:r>
        <w:rPr>
          <w:szCs w:val="30"/>
          <w:rtl/>
        </w:rPr>
        <w:t>تحديد الأسعار بمسوؤولية )التسعير المسوؤول.(</w:t>
      </w:r>
    </w:p>
    <w:p w:rsidR="00E631EF" w:rsidRDefault="00F776B9">
      <w:pPr>
        <w:numPr>
          <w:ilvl w:val="0"/>
          <w:numId w:val="4"/>
        </w:numPr>
        <w:spacing w:after="101" w:line="265" w:lineRule="auto"/>
        <w:ind w:left="707" w:hanging="281"/>
        <w:jc w:val="left"/>
      </w:pPr>
      <w:r>
        <w:rPr>
          <w:szCs w:val="30"/>
          <w:rtl/>
        </w:rPr>
        <w:t>ممارسات تحسيل مناسبة.</w:t>
      </w:r>
    </w:p>
    <w:p w:rsidR="00E631EF" w:rsidRDefault="00F776B9">
      <w:pPr>
        <w:numPr>
          <w:ilvl w:val="0"/>
          <w:numId w:val="4"/>
        </w:numPr>
        <w:spacing w:after="116"/>
        <w:ind w:left="707" w:hanging="281"/>
        <w:jc w:val="left"/>
      </w:pPr>
      <w:r>
        <w:rPr>
          <w:szCs w:val="30"/>
          <w:rtl/>
        </w:rPr>
        <w:t>السلوك الأخلاقي للموظفين )معاملة العملاء بنزاهة واحترام.(</w:t>
      </w:r>
    </w:p>
    <w:p w:rsidR="00E631EF" w:rsidRDefault="00F776B9">
      <w:pPr>
        <w:numPr>
          <w:ilvl w:val="0"/>
          <w:numId w:val="4"/>
        </w:numPr>
        <w:spacing w:after="100" w:line="265" w:lineRule="auto"/>
        <w:ind w:left="707" w:hanging="281"/>
        <w:jc w:val="left"/>
      </w:pPr>
      <w:r>
        <w:rPr>
          <w:szCs w:val="30"/>
          <w:rtl/>
        </w:rPr>
        <w:t>معالجة السكاوي وحلها.</w:t>
      </w:r>
    </w:p>
    <w:p w:rsidR="00E631EF" w:rsidRDefault="00F776B9">
      <w:pPr>
        <w:numPr>
          <w:ilvl w:val="0"/>
          <w:numId w:val="4"/>
        </w:numPr>
        <w:spacing w:after="15" w:line="265" w:lineRule="auto"/>
        <w:ind w:left="707" w:hanging="281"/>
        <w:jc w:val="left"/>
      </w:pPr>
      <w:r>
        <w:rPr>
          <w:szCs w:val="30"/>
          <w:rtl/>
        </w:rPr>
        <w:t>شرية بيانات العملاء )خسوسية بيانات العملاء.(</w:t>
      </w:r>
      <w:r>
        <w:br w:type="page"/>
      </w:r>
    </w:p>
    <w:p w:rsidR="00E631EF" w:rsidRDefault="00F776B9">
      <w:pPr>
        <w:spacing w:line="259" w:lineRule="auto"/>
        <w:ind w:left="25" w:right="0" w:hanging="10"/>
        <w:jc w:val="left"/>
      </w:pPr>
      <w:r>
        <w:rPr>
          <w:rFonts w:ascii="Times New Roman" w:eastAsia="Times New Roman" w:hAnsi="Times New Roman" w:cs="Times New Roman"/>
          <w:color w:val="386E30"/>
          <w:sz w:val="40"/>
          <w:szCs w:val="40"/>
        </w:rPr>
        <w:lastRenderedPageBreak/>
        <w:t>1</w:t>
      </w:r>
      <w:r>
        <w:rPr>
          <w:b/>
          <w:bCs/>
          <w:color w:val="386E30"/>
          <w:sz w:val="40"/>
          <w:szCs w:val="40"/>
          <w:rtl/>
        </w:rPr>
        <w:t>-</w:t>
      </w:r>
      <w:r>
        <w:rPr>
          <w:rFonts w:ascii="Times New Roman" w:eastAsia="Times New Roman" w:hAnsi="Times New Roman" w:cs="Times New Roman"/>
          <w:color w:val="386E30"/>
          <w:sz w:val="40"/>
          <w:szCs w:val="40"/>
        </w:rPr>
        <w:t>5</w:t>
      </w:r>
      <w:r>
        <w:rPr>
          <w:rFonts w:ascii="Times New Roman" w:eastAsia="Times New Roman" w:hAnsi="Times New Roman" w:cs="Times New Roman"/>
          <w:color w:val="386E30"/>
          <w:sz w:val="40"/>
          <w:szCs w:val="40"/>
          <w:rtl/>
        </w:rPr>
        <w:t xml:space="preserve"> </w:t>
      </w:r>
      <w:r>
        <w:rPr>
          <w:b/>
          <w:bCs/>
          <w:color w:val="386E30"/>
          <w:sz w:val="40"/>
          <w:szCs w:val="40"/>
          <w:rtl/>
        </w:rPr>
        <w:t>السمول</w:t>
      </w:r>
      <w:r>
        <w:rPr>
          <w:b/>
          <w:bCs/>
          <w:color w:val="386E30"/>
          <w:sz w:val="40"/>
          <w:szCs w:val="40"/>
          <w:rtl/>
        </w:rPr>
        <w:tab/>
        <w:t>المالي</w:t>
      </w:r>
      <w:r>
        <w:rPr>
          <w:b/>
          <w:bCs/>
          <w:color w:val="386E30"/>
          <w:sz w:val="40"/>
          <w:szCs w:val="40"/>
          <w:rtl/>
        </w:rPr>
        <w:tab/>
        <w:t>وعلاقته</w:t>
      </w:r>
      <w:r>
        <w:rPr>
          <w:b/>
          <w:bCs/>
          <w:color w:val="386E30"/>
          <w:sz w:val="40"/>
          <w:szCs w:val="40"/>
          <w:rtl/>
        </w:rPr>
        <w:tab/>
        <w:t>بالتمويل</w:t>
      </w:r>
      <w:r>
        <w:rPr>
          <w:b/>
          <w:bCs/>
          <w:color w:val="386E30"/>
          <w:sz w:val="40"/>
          <w:szCs w:val="40"/>
          <w:rtl/>
        </w:rPr>
        <w:tab/>
        <w:t>الأسغر</w:t>
      </w:r>
      <w:r>
        <w:rPr>
          <w:b/>
          <w:bCs/>
          <w:color w:val="386E30"/>
          <w:sz w:val="36"/>
          <w:szCs w:val="36"/>
          <w:vertAlign w:val="superscript"/>
          <w:rtl/>
        </w:rPr>
        <w:t>)</w:t>
      </w:r>
      <w:r>
        <w:rPr>
          <w:rFonts w:ascii="Times New Roman" w:eastAsia="Times New Roman" w:hAnsi="Times New Roman" w:cs="Times New Roman"/>
          <w:color w:val="386E30"/>
          <w:sz w:val="36"/>
          <w:vertAlign w:val="superscript"/>
        </w:rPr>
        <w:footnoteReference w:id="3"/>
      </w:r>
      <w:r>
        <w:rPr>
          <w:b/>
          <w:bCs/>
          <w:color w:val="386E30"/>
          <w:sz w:val="36"/>
          <w:szCs w:val="36"/>
          <w:vertAlign w:val="superscript"/>
          <w:rtl/>
        </w:rPr>
        <w:t>(</w:t>
      </w:r>
      <w:r>
        <w:rPr>
          <w:b/>
          <w:bCs/>
          <w:color w:val="386E30"/>
          <w:sz w:val="40"/>
          <w:szCs w:val="40"/>
          <w:rtl/>
        </w:rPr>
        <w:t>:</w:t>
      </w:r>
    </w:p>
    <w:p w:rsidR="00E631EF" w:rsidRDefault="00F776B9">
      <w:r>
        <w:rPr>
          <w:szCs w:val="30"/>
          <w:rtl/>
        </w:rPr>
        <w:t xml:space="preserve">    بحسب سندوق النقد العربي، يقسد بالسمول المالي اإتاحة واستخدام كافة الخدمات المالية لمختلف فئات المجتمع من خلال القنوات الرسمية بما في ذلك الحسابات المشرفية والتوفير ،وخدمات الدفع والتحويل، وخدمات التاأمين، وخدمات التمويل والإئتمان وذلك لتفادي لجوء البعص اإلى القنوات والوسائل غير الرسمية التي ل تخسع لحد اأدنى من الرقابة والإشراف والتي غالباً ما تكون مرتفعة الأسعار نسبياً مما يوؤدي اإلى سوء استغلال احتياجات هوؤلء من الخدمات المالية والمشرفية.</w:t>
      </w:r>
    </w:p>
    <w:p w:rsidR="00E631EF" w:rsidRDefault="00F776B9">
      <w:r>
        <w:rPr>
          <w:szCs w:val="30"/>
          <w:rtl/>
        </w:rPr>
        <w:t xml:space="preserve">     وعموماً يسير مسطلح السمول المالي اإلى سمان حسول جميع فئات المجتمع سواء الأفراد والأشر اأو الم ؤوسسات _ بشرف النظر عن مستوى الدخل _ على الخدمات المالية، التي تحتاجها لتحسين حياتها اأو تطوير اأعمالها.</w:t>
      </w:r>
    </w:p>
    <w:p w:rsidR="00E631EF" w:rsidRDefault="00F776B9">
      <w:pPr>
        <w:spacing w:after="58"/>
      </w:pPr>
      <w:r>
        <w:rPr>
          <w:szCs w:val="30"/>
          <w:rtl/>
        </w:rPr>
        <w:t xml:space="preserve">     وقد برز مفهوم السمول المالي عندما اأسارت الدراسات التي تت من قبل البنك الدولي اإلى اأن نسف البالغين في اأنحاء العالم ،اأي نحو </w:t>
      </w:r>
      <w:r>
        <w:rPr>
          <w:rFonts w:ascii="Times New Roman" w:eastAsia="Times New Roman" w:hAnsi="Times New Roman" w:cs="Times New Roman"/>
          <w:szCs w:val="30"/>
        </w:rPr>
        <w:t>2</w:t>
      </w:r>
      <w:r>
        <w:rPr>
          <w:rFonts w:ascii="Times New Roman" w:eastAsia="Times New Roman" w:hAnsi="Times New Roman" w:cs="Times New Roman"/>
          <w:szCs w:val="30"/>
          <w:rtl/>
        </w:rPr>
        <w:t>.</w:t>
      </w:r>
      <w:r>
        <w:rPr>
          <w:rFonts w:ascii="Times New Roman" w:eastAsia="Times New Roman" w:hAnsi="Times New Roman" w:cs="Times New Roman"/>
          <w:szCs w:val="30"/>
        </w:rPr>
        <w:t>5</w:t>
      </w:r>
      <w:r>
        <w:rPr>
          <w:szCs w:val="30"/>
          <w:rtl/>
        </w:rPr>
        <w:t xml:space="preserve"> مليار نسمة ،ل يحسلون على خدمات مالية رسمية، و</w:t>
      </w:r>
      <w:r>
        <w:rPr>
          <w:rFonts w:ascii="Times New Roman" w:eastAsia="Times New Roman" w:hAnsi="Times New Roman" w:cs="Times New Roman"/>
          <w:szCs w:val="30"/>
        </w:rPr>
        <w:t>75</w:t>
      </w:r>
      <w:r>
        <w:rPr>
          <w:szCs w:val="30"/>
          <w:rtl/>
        </w:rPr>
        <w:t xml:space="preserve"> في المائة من الفقراء ل يتعاملون مع البنوك بسبب ارتفاع التكاليف وبعد المسافات ،بجانب المتطلبات المرهقة في غالب الأحيان لفتح حساب مالي. كذلك ل يتمكن سوى نحو </w:t>
      </w:r>
      <w:r>
        <w:rPr>
          <w:rFonts w:ascii="Times New Roman" w:eastAsia="Times New Roman" w:hAnsi="Times New Roman" w:cs="Times New Roman"/>
          <w:szCs w:val="30"/>
        </w:rPr>
        <w:t>25</w:t>
      </w:r>
      <w:r>
        <w:rPr>
          <w:szCs w:val="30"/>
          <w:rtl/>
        </w:rPr>
        <w:t xml:space="preserve"> في المائة من البالغين في العالم الذين يكسبون اأقل من دولرين للفرد في اليوم من ادخار اأموالهم في موؤسسات مالية رسمية. حيث يرتبط «عدم التعامل مع البنوك» بالتفاوت في مستويات الدخل: فاحتمال اأن يكون لأغنى </w:t>
      </w:r>
      <w:r>
        <w:rPr>
          <w:rFonts w:ascii="Times New Roman" w:eastAsia="Times New Roman" w:hAnsi="Times New Roman" w:cs="Times New Roman"/>
          <w:szCs w:val="30"/>
        </w:rPr>
        <w:t>20</w:t>
      </w:r>
      <w:r>
        <w:rPr>
          <w:szCs w:val="30"/>
          <w:rtl/>
        </w:rPr>
        <w:t xml:space="preserve"> في المائة من البالغين في البلدان النامية حسابات بنكية رسمية يزيد باأكثر من السعفين عن اأفقر </w:t>
      </w:r>
      <w:r>
        <w:rPr>
          <w:rFonts w:ascii="Times New Roman" w:eastAsia="Times New Roman" w:hAnsi="Times New Roman" w:cs="Times New Roman"/>
          <w:szCs w:val="30"/>
        </w:rPr>
        <w:t>20</w:t>
      </w:r>
      <w:r>
        <w:rPr>
          <w:szCs w:val="30"/>
          <w:rtl/>
        </w:rPr>
        <w:t xml:space="preserve"> في المائة. ومع اأن الفقراء ل تتاح لهم اإمكانية الحسول على الخدمات المالية بالقدر نفسه الذي يتاح للاأسخاص الأكثر ثراءً، فاإن حاجتهم اإلى الخدمات المالية قد تكون اأكبر .</w:t>
      </w:r>
    </w:p>
    <w:p w:rsidR="00E631EF" w:rsidRDefault="00F776B9">
      <w:r>
        <w:rPr>
          <w:szCs w:val="30"/>
          <w:rtl/>
        </w:rPr>
        <w:t xml:space="preserve">وتظهر البحوث اأن الحسول على منتجات الدخار، ول سيما حسابات الدخار «التعاقدية» التي ل يحق فيها للعملاء السحب من اأموالهم حتى يسلوا اإلى </w:t>
      </w:r>
      <w:r>
        <w:rPr>
          <w:szCs w:val="30"/>
          <w:rtl/>
        </w:rPr>
        <w:lastRenderedPageBreak/>
        <w:t>هدف حددوه هم باأنفسهم، قد تكون له منافع ملموسة غير مجرد زيادة مدخرات العملاء، وتساعد اأيساً على تكين النساء من اأسباب القوة القتسادية، وزيادة الستثمارات المنتجة والستهلاك، ورفع الإنتاجية والدخول وزيادة الإنفاق لأغراص السحة الوقائية.</w:t>
      </w:r>
    </w:p>
    <w:p w:rsidR="00E631EF" w:rsidRDefault="00F776B9">
      <w:r>
        <w:rPr>
          <w:szCs w:val="30"/>
          <w:rtl/>
        </w:rPr>
        <w:t xml:space="preserve">     وعلى مدى العقود القليلة الماسية، نجد اأنه ظهرت اأنماط مختلفة من مقدِمي الخدمات المالية تتيح اإمكانيات جديدة للفقراء غير المتعاملين مع البنوك. وتستمل هذه الجهات على منظمات غير حكومية، وجمعيات تعاونية، وموؤسسات لتنمية المجتمعات المحلية، وبنوك تجارية وحكومية ،وشركات تاأمين، وشركات بطاقات الئتمان، ومقدمي الخدمات السلكية واللاسلكية والتحويل البرقي، ومكاتب البريد، وغيرها من الأنسطة التي تتيح الوسول اإلى منافذ البيع. وفي كثير من الحالت ،اأسبحت نماذج الأعمال ومقدمي الخدمات الجديدة حيوية وفاعلة بفسل البتكارات التقنية، ومنها انتسار استخدام الهواتف المحمولة في اأرجاء العالم.</w:t>
      </w:r>
    </w:p>
    <w:p w:rsidR="00E631EF" w:rsidRDefault="00F776B9">
      <w:r>
        <w:rPr>
          <w:szCs w:val="30"/>
          <w:rtl/>
        </w:rPr>
        <w:t xml:space="preserve">     ولما كان تعميم الخدمات المالية يعد ركيزة أاساسية لبلوغ هدفي مجموعة البنك الدولي المتمثلين في اإنهاء الفقر المدقع بحلول عام </w:t>
      </w:r>
      <w:r>
        <w:rPr>
          <w:rFonts w:ascii="Times New Roman" w:eastAsia="Times New Roman" w:hAnsi="Times New Roman" w:cs="Times New Roman"/>
          <w:szCs w:val="30"/>
        </w:rPr>
        <w:t>2030</w:t>
      </w:r>
      <w:r>
        <w:rPr>
          <w:szCs w:val="30"/>
          <w:rtl/>
        </w:rPr>
        <w:t xml:space="preserve"> وتعزيز الرخاء المسترك وذلك باعتباره عنشراً محفزاً على الحد من الفقر وتحقيق الرخاء المسترك، فقد اأطلق رئيص مجموعة البنك الدولي )جيم كيم( دعوة للعمل بغرص تعميم الخدمات المالية للجميع بحلول عام </w:t>
      </w:r>
      <w:r>
        <w:rPr>
          <w:rFonts w:ascii="Times New Roman" w:eastAsia="Times New Roman" w:hAnsi="Times New Roman" w:cs="Times New Roman"/>
          <w:szCs w:val="30"/>
        </w:rPr>
        <w:t>2020</w:t>
      </w:r>
      <w:r>
        <w:rPr>
          <w:szCs w:val="30"/>
          <w:rtl/>
        </w:rPr>
        <w:t>م، ويعني ذلك شرورة اإتاحة فرص الحسول على الخدمات الأساسية التي يقدمها النظام المالي الرسمي للجميع .حيث يمكن تحقيق ذلك من خلال وسع اأهداف واإسلاحات طموحة تقودها البلدان المعنية، ومن خلال استخدام التكنولوجيا والبتكارات والبيانات لإحداث تحولت جوهرية في نماذج الأعمال ،ومن خلال المبادرات بين القطاعين العام والخاص التي تهدف اإلى التوسع الشريع في اإمكانيات الحسول على الخدمات المالية. ويمكن لفتح حساب جاري اأن يمهد الطريق للحسول على مجموعة اأوسع نطاقاً واأكثر ملاءمةً من الخدمات المالية - بما في ذلك خدمات الدخار، والئتمان والتاأمين - بالإسافة اإلى المعاملات وخدمات السداد.</w:t>
      </w:r>
    </w:p>
    <w:p w:rsidR="00E631EF" w:rsidRDefault="00F776B9">
      <w:r>
        <w:rPr>
          <w:szCs w:val="30"/>
          <w:rtl/>
        </w:rPr>
        <w:t xml:space="preserve">     وتعكف مجموعة البنك الدولي على توسيع نطاق الخدمات المالية والمعرفية والستسارية والدعم الفني للمساعدة في الوسول اإلى مليار سخص </w:t>
      </w:r>
      <w:r>
        <w:rPr>
          <w:szCs w:val="30"/>
          <w:rtl/>
        </w:rPr>
        <w:lastRenderedPageBreak/>
        <w:t xml:space="preserve">اآخر ممن ل يتعاملون مع البنوك في الوقت الحالي. كما تعمل اأيسا مع الشركاء - م ؤوسسات التنمية والمانحين والنظراء الحكوميين وشركات القطاع الخاص - لتشريع وتيرة التقدم المحرز لتعميم الخدمات المالية للجميع. </w:t>
      </w:r>
    </w:p>
    <w:p w:rsidR="00E631EF" w:rsidRDefault="00F776B9">
      <w:r>
        <w:rPr>
          <w:szCs w:val="30"/>
          <w:rtl/>
        </w:rPr>
        <w:t xml:space="preserve">     وتعتمد مجموعة البنك الدولي نهجاً متكاملاً وموحداً لتيسير الحسول على التمويل وتعميم الخدمات المالية على نحو مسوؤول. وتعمل كذلك مع الشركاء لتشريع وتيرة الإسلاحات الشرورية التي يمكنها تهيئة المجال وتسجيع استثمارات القطاع الخاص وروح البتكار، وتكفل توسيع نطاق الحسول على الخدمات على نحو مسوؤول في </w:t>
      </w:r>
      <w:r>
        <w:rPr>
          <w:rFonts w:ascii="Times New Roman" w:eastAsia="Times New Roman" w:hAnsi="Times New Roman" w:cs="Times New Roman"/>
          <w:szCs w:val="30"/>
        </w:rPr>
        <w:t>25</w:t>
      </w:r>
      <w:r>
        <w:rPr>
          <w:szCs w:val="30"/>
          <w:rtl/>
        </w:rPr>
        <w:t xml:space="preserve"> بلداً يحظى بالأولوية، جرى تحديدها بناءً على عدد السكان الذين ل يمتلكون حسابات مشرفية. وتسمل هذه الإسلاحات المهمة ما يلي:</w:t>
      </w:r>
    </w:p>
    <w:p w:rsidR="00E631EF" w:rsidRDefault="00F776B9">
      <w:pPr>
        <w:numPr>
          <w:ilvl w:val="0"/>
          <w:numId w:val="5"/>
        </w:numPr>
        <w:ind w:hanging="218"/>
      </w:pPr>
      <w:r>
        <w:rPr>
          <w:szCs w:val="30"/>
          <w:rtl/>
        </w:rPr>
        <w:t>استراط فتح حسابات مشرفية بسيطة للفقراء ومن ل يتعاملون مع النظام المالي، وسمان يشر التكاليف وتسهيل استراطات الهوية المتعلقة بفتح هذه الحسابات.</w:t>
      </w:r>
    </w:p>
    <w:p w:rsidR="00E631EF" w:rsidRDefault="00F776B9">
      <w:pPr>
        <w:numPr>
          <w:ilvl w:val="0"/>
          <w:numId w:val="5"/>
        </w:numPr>
        <w:ind w:hanging="218"/>
      </w:pPr>
      <w:r>
        <w:rPr>
          <w:szCs w:val="30"/>
          <w:rtl/>
        </w:rPr>
        <w:t>السماح بتداول النقد الإلكتروني والمنتجات النقدية عبر الهاتف المحمول.</w:t>
      </w:r>
    </w:p>
    <w:p w:rsidR="00E631EF" w:rsidRDefault="00F776B9">
      <w:pPr>
        <w:numPr>
          <w:ilvl w:val="0"/>
          <w:numId w:val="5"/>
        </w:numPr>
        <w:spacing w:after="80"/>
        <w:ind w:hanging="218"/>
      </w:pPr>
      <w:r>
        <w:rPr>
          <w:szCs w:val="30"/>
          <w:rtl/>
        </w:rPr>
        <w:t>السماح بدخول اأطراف فاعلة غير مشرفية بغرص بث النساط وروح البتكار واإتاحة اآليات اأقل تكلفة لتقديم الخدمات.</w:t>
      </w:r>
    </w:p>
    <w:p w:rsidR="00E631EF" w:rsidRDefault="00F776B9">
      <w:pPr>
        <w:numPr>
          <w:ilvl w:val="0"/>
          <w:numId w:val="5"/>
        </w:numPr>
        <w:ind w:hanging="218"/>
      </w:pPr>
      <w:r>
        <w:rPr>
          <w:szCs w:val="30"/>
          <w:rtl/>
        </w:rPr>
        <w:t>توسيح اإمكانية استخدام سبكات الوكلاء لتوسيع مظلة مقدمي الخدمات المالية ،ومساعدتهم على تقديم المنتجات والخدمات المالية بتكلفة اأقل.</w:t>
      </w:r>
    </w:p>
    <w:p w:rsidR="00E631EF" w:rsidRDefault="00F776B9">
      <w:pPr>
        <w:numPr>
          <w:ilvl w:val="0"/>
          <w:numId w:val="5"/>
        </w:numPr>
        <w:ind w:hanging="218"/>
      </w:pPr>
      <w:r>
        <w:rPr>
          <w:szCs w:val="30"/>
          <w:rtl/>
        </w:rPr>
        <w:t>تحويل تدفقات المدفوعات الكبيرة - مثل مزايا السمان الجتماعي وسبكات الأمان والأجور- اإلى الحسابات المشرفية، بدلً من دفعها نقداً.</w:t>
      </w:r>
    </w:p>
    <w:p w:rsidR="00E631EF" w:rsidRDefault="00F776B9">
      <w:pPr>
        <w:numPr>
          <w:ilvl w:val="0"/>
          <w:numId w:val="5"/>
        </w:numPr>
        <w:ind w:hanging="218"/>
      </w:pPr>
      <w:r>
        <w:rPr>
          <w:szCs w:val="30"/>
          <w:rtl/>
        </w:rPr>
        <w:t>واأخيراً، سمان اإعلام العملاء الجدد بالخدمات المالية المتاحة اأمامهم حالياً، وحمايتهم من تهديدات السوق ومخاطره.</w:t>
      </w:r>
    </w:p>
    <w:p w:rsidR="00E631EF" w:rsidRDefault="00F776B9">
      <w:r>
        <w:rPr>
          <w:szCs w:val="30"/>
          <w:rtl/>
        </w:rPr>
        <w:t xml:space="preserve">     وتجدر الإسارة اإلى اأن العديد من الدراسات كانت قد اأثبتت وجود علاقة وثيقة بين السمول المالي والستقرار المالي والنمو القتسادي، وبالتالي يمكن القول باأن اأهمية السمول المالي تكمن في اأن اإدماج الأسخاص في النظام المالي الرسمي يساعد على:</w:t>
      </w:r>
    </w:p>
    <w:p w:rsidR="00E631EF" w:rsidRDefault="00F776B9">
      <w:pPr>
        <w:numPr>
          <w:ilvl w:val="0"/>
          <w:numId w:val="5"/>
        </w:numPr>
        <w:ind w:hanging="218"/>
      </w:pPr>
      <w:r>
        <w:rPr>
          <w:szCs w:val="30"/>
          <w:rtl/>
        </w:rPr>
        <w:lastRenderedPageBreak/>
        <w:t>تسهيل القيام بالمعاملات اليومية بطرق سهلة وبسيطة وباأقل التكاليف بما في ذلك تحويل الأموال واستقبالها )مثلا الدفع عن طريق الهاتف المحمول.(</w:t>
      </w:r>
    </w:p>
    <w:p w:rsidR="00E631EF" w:rsidRDefault="00F776B9">
      <w:pPr>
        <w:numPr>
          <w:ilvl w:val="0"/>
          <w:numId w:val="5"/>
        </w:numPr>
        <w:ind w:hanging="218"/>
      </w:pPr>
      <w:r>
        <w:rPr>
          <w:szCs w:val="30"/>
          <w:rtl/>
        </w:rPr>
        <w:t>حماية المدخرات التي تساعد الأسخاص على اإدارة التدفقات المالية، والستهلاك المريح وبناء راأص المال العامل.</w:t>
      </w:r>
    </w:p>
    <w:p w:rsidR="00E631EF" w:rsidRDefault="00F776B9">
      <w:pPr>
        <w:numPr>
          <w:ilvl w:val="0"/>
          <w:numId w:val="5"/>
        </w:numPr>
        <w:spacing w:after="15" w:line="265" w:lineRule="auto"/>
        <w:ind w:hanging="218"/>
      </w:pPr>
      <w:r>
        <w:rPr>
          <w:szCs w:val="30"/>
          <w:rtl/>
        </w:rPr>
        <w:t>التخطيط ودفع النفقات المتكررة مثل الرسوم المدرسية.</w:t>
      </w:r>
    </w:p>
    <w:p w:rsidR="00E631EF" w:rsidRDefault="00F776B9">
      <w:pPr>
        <w:numPr>
          <w:ilvl w:val="0"/>
          <w:numId w:val="5"/>
        </w:numPr>
        <w:ind w:hanging="218"/>
      </w:pPr>
      <w:r>
        <w:rPr>
          <w:szCs w:val="30"/>
          <w:rtl/>
        </w:rPr>
        <w:t>اإدارة النفقات المتعلقة بالأحداث غير المتوقعة مثل حالت الطوارئ الطبية اأو الوفاة اأو الشرقة اأو الكوارث الطبيعية.</w:t>
      </w:r>
    </w:p>
    <w:p w:rsidR="00E631EF" w:rsidRDefault="00F776B9">
      <w:pPr>
        <w:numPr>
          <w:ilvl w:val="0"/>
          <w:numId w:val="5"/>
        </w:numPr>
        <w:ind w:hanging="218"/>
      </w:pPr>
      <w:r>
        <w:rPr>
          <w:szCs w:val="30"/>
          <w:rtl/>
        </w:rPr>
        <w:t>تويل الشركات والمشروعات السغيرة، ومساعدة اأسحاب الشركات على الستثمار في الأسول وتنمية اأعمالهم مما يعمل على دعم النمو القتسادي.</w:t>
      </w:r>
    </w:p>
    <w:p w:rsidR="00E631EF" w:rsidRDefault="00F776B9">
      <w:pPr>
        <w:numPr>
          <w:ilvl w:val="0"/>
          <w:numId w:val="5"/>
        </w:numPr>
        <w:ind w:hanging="218"/>
      </w:pPr>
      <w:r>
        <w:rPr>
          <w:szCs w:val="30"/>
          <w:rtl/>
        </w:rPr>
        <w:t>يوؤثر السمول المالي في الجانب الجتماعي من حيث الهتمام الأكبر بالفقراء ومحدودي الدخل مع اإيلاء اهتمام خاص بالمراأة،  والوسول اإلى الأفراد والمشروعات السغيرة والمتوسطة ومتناهية السغر.</w:t>
      </w:r>
    </w:p>
    <w:p w:rsidR="00E631EF" w:rsidRDefault="00F776B9">
      <w:pPr>
        <w:numPr>
          <w:ilvl w:val="0"/>
          <w:numId w:val="5"/>
        </w:numPr>
        <w:ind w:hanging="218"/>
      </w:pPr>
      <w:r>
        <w:rPr>
          <w:szCs w:val="30"/>
          <w:rtl/>
        </w:rPr>
        <w:t>تحقيق المسلحة العامة التي تتعلق بخلق فرص عمل مما يساهم في تحقيق النمو القتسادي وبالتالي خفص معدلت الفقر، وتحسين توزيع الدخل، وتحسين مستويات المعيسة بسكل عام.</w:t>
      </w:r>
    </w:p>
    <w:p w:rsidR="00E631EF" w:rsidRDefault="00F776B9">
      <w:pPr>
        <w:spacing w:line="259" w:lineRule="auto"/>
        <w:ind w:left="25" w:right="0" w:hanging="10"/>
        <w:jc w:val="left"/>
      </w:pPr>
      <w:r>
        <w:rPr>
          <w:rFonts w:ascii="Times New Roman" w:eastAsia="Times New Roman" w:hAnsi="Times New Roman" w:cs="Times New Roman"/>
          <w:color w:val="386E30"/>
          <w:sz w:val="40"/>
          <w:szCs w:val="40"/>
        </w:rPr>
        <w:t>2</w:t>
      </w:r>
      <w:r>
        <w:rPr>
          <w:b/>
          <w:bCs/>
          <w:color w:val="386E30"/>
          <w:sz w:val="40"/>
          <w:szCs w:val="40"/>
          <w:rtl/>
        </w:rPr>
        <w:t>/</w:t>
      </w:r>
      <w:r>
        <w:rPr>
          <w:b/>
          <w:bCs/>
          <w:color w:val="386E30"/>
          <w:sz w:val="40"/>
          <w:szCs w:val="40"/>
          <w:rtl/>
        </w:rPr>
        <w:tab/>
        <w:t>المشروعات</w:t>
      </w:r>
      <w:r>
        <w:rPr>
          <w:b/>
          <w:bCs/>
          <w:color w:val="386E30"/>
          <w:sz w:val="40"/>
          <w:szCs w:val="40"/>
          <w:rtl/>
        </w:rPr>
        <w:tab/>
        <w:t>السغيرة</w:t>
      </w:r>
      <w:r>
        <w:rPr>
          <w:b/>
          <w:bCs/>
          <w:color w:val="386E30"/>
          <w:sz w:val="40"/>
          <w:szCs w:val="40"/>
          <w:rtl/>
        </w:rPr>
        <w:tab/>
        <w:t>في</w:t>
      </w:r>
      <w:r>
        <w:rPr>
          <w:b/>
          <w:bCs/>
          <w:color w:val="386E30"/>
          <w:sz w:val="40"/>
          <w:szCs w:val="40"/>
          <w:rtl/>
        </w:rPr>
        <w:tab/>
        <w:t>السودان:</w:t>
      </w:r>
    </w:p>
    <w:p w:rsidR="00E631EF" w:rsidRDefault="00F776B9">
      <w:pPr>
        <w:spacing w:after="0" w:line="259" w:lineRule="auto"/>
        <w:ind w:left="25" w:right="0" w:hanging="10"/>
        <w:jc w:val="left"/>
      </w:pPr>
      <w:r>
        <w:rPr>
          <w:rFonts w:ascii="Times New Roman" w:eastAsia="Times New Roman" w:hAnsi="Times New Roman" w:cs="Times New Roman"/>
          <w:color w:val="C7332C"/>
          <w:sz w:val="28"/>
          <w:szCs w:val="28"/>
        </w:rPr>
        <w:t>2</w:t>
      </w:r>
      <w:r>
        <w:rPr>
          <w:color w:val="C7332C"/>
          <w:sz w:val="28"/>
          <w:szCs w:val="28"/>
          <w:rtl/>
        </w:rPr>
        <w:t>-</w:t>
      </w:r>
      <w:r>
        <w:rPr>
          <w:rFonts w:ascii="Times New Roman" w:eastAsia="Times New Roman" w:hAnsi="Times New Roman" w:cs="Times New Roman"/>
          <w:color w:val="C7332C"/>
          <w:sz w:val="28"/>
          <w:szCs w:val="28"/>
        </w:rPr>
        <w:t>1</w:t>
      </w:r>
      <w:r>
        <w:rPr>
          <w:rFonts w:ascii="Times New Roman" w:eastAsia="Times New Roman" w:hAnsi="Times New Roman" w:cs="Times New Roman"/>
          <w:color w:val="C7332C"/>
          <w:sz w:val="28"/>
          <w:szCs w:val="28"/>
          <w:rtl/>
        </w:rPr>
        <w:t xml:space="preserve"> </w:t>
      </w:r>
      <w:r>
        <w:rPr>
          <w:color w:val="C7332C"/>
          <w:sz w:val="28"/>
          <w:szCs w:val="28"/>
          <w:rtl/>
        </w:rPr>
        <w:t>تمهـــيد:</w:t>
      </w:r>
    </w:p>
    <w:p w:rsidR="00E631EF" w:rsidRDefault="00F776B9">
      <w:r>
        <w:rPr>
          <w:szCs w:val="30"/>
          <w:rtl/>
        </w:rPr>
        <w:t xml:space="preserve">     تعد مساألة التنمية القتسادية والمحافظة على معدلت نمو اقتسادي مسطرد، واحدة من اأهم واأعقد القسايا التي تنسغل بها الدول والأعمال والأفراد، ذلك لأن النمو القتسادي هو مقياص جوهري لحيوية المجتمع وقدرته على التفاعل مع احتياجاته من السلع والخدمات في اإطار القدرة على الإنتاج بحسب العرص والطلب. لذا باتت المشروعات السغيرة تحتل مكانة كبيرة في جميع اقتسادات العالم لما توفره من سلع وخدمات ذات سلة مباشرة بحياة المواطنين بجانب اإسهامها في دفع عجلة التنمية القتسادية. ولقد حظيت هذه المشروعات تحديداً باهتمام كبير من قبل الحكومات، ومراكز الدراسات والبحث العلمي، والمراكز الإنتاجية، ومنظمات المجتمع المدني والجمعيات </w:t>
      </w:r>
      <w:r>
        <w:rPr>
          <w:szCs w:val="30"/>
          <w:rtl/>
        </w:rPr>
        <w:lastRenderedPageBreak/>
        <w:t>والتحادات على السعيدين الدولي والإقليمي، كما اأولتها شركات التاأمين وسناديق السمان جل رعايتها.</w:t>
      </w:r>
    </w:p>
    <w:p w:rsidR="00E631EF" w:rsidRDefault="00F776B9">
      <w:pPr>
        <w:spacing w:after="37"/>
      </w:pPr>
      <w:r>
        <w:rPr>
          <w:szCs w:val="30"/>
          <w:rtl/>
        </w:rPr>
        <w:t xml:space="preserve">     في السودان اأسبح الحديث عن المشروعات السغيرة بنبرة عالية في الفترة الأخيرة وحظيت بمساحة عريسة من المداولت.  ففي العام </w:t>
      </w:r>
      <w:r>
        <w:rPr>
          <w:rFonts w:ascii="Times New Roman" w:eastAsia="Times New Roman" w:hAnsi="Times New Roman" w:cs="Times New Roman"/>
          <w:szCs w:val="30"/>
        </w:rPr>
        <w:t>2018</w:t>
      </w:r>
      <w:r>
        <w:rPr>
          <w:szCs w:val="30"/>
          <w:rtl/>
        </w:rPr>
        <w:t xml:space="preserve">م،  برزت عبارات المشروعات السغرى والسغيرة والمتوسطة بسدة عند سدور السياسة التمويلية لسنة </w:t>
      </w:r>
      <w:r>
        <w:rPr>
          <w:rFonts w:ascii="Times New Roman" w:eastAsia="Times New Roman" w:hAnsi="Times New Roman" w:cs="Times New Roman"/>
          <w:szCs w:val="30"/>
        </w:rPr>
        <w:t>2018</w:t>
      </w:r>
      <w:r>
        <w:rPr>
          <w:szCs w:val="30"/>
          <w:rtl/>
        </w:rPr>
        <w:t xml:space="preserve">م السادرة من بنك السودان المركزي. حيث األزمت السياسة كل البنوك العاملة بتخسيص نسبة </w:t>
      </w:r>
      <w:r>
        <w:rPr>
          <w:rFonts w:ascii="Times New Roman" w:eastAsia="Times New Roman" w:hAnsi="Times New Roman" w:cs="Times New Roman"/>
          <w:szCs w:val="30"/>
          <w:rtl/>
        </w:rPr>
        <w:t>%</w:t>
      </w:r>
      <w:r>
        <w:rPr>
          <w:rFonts w:ascii="Times New Roman" w:eastAsia="Times New Roman" w:hAnsi="Times New Roman" w:cs="Times New Roman"/>
          <w:szCs w:val="30"/>
        </w:rPr>
        <w:t>15</w:t>
      </w:r>
      <w:r>
        <w:rPr>
          <w:szCs w:val="30"/>
          <w:rtl/>
        </w:rPr>
        <w:t xml:space="preserve"> من سقوفها التمويلية للتمويلات السغرى والسغيرة والمتوسطة.  ولعلها محمدة اأن بداأت المشروعات السغرى والسغيرة والمتوسطة تلاقي هذا الهتمام المتزايد في السودان من القيادات التشريعية والتنفيذية العليا على مختلف المستويات. ولكن هذا الهتمام ل بد اأن يواكبه اإسناد حكومي من اأجل توفير البيئة الملائمة والمحفزة التي تساعد على النهوص بالمشروعات السغرى والسغيرة والمتوسطة  .</w:t>
      </w:r>
    </w:p>
    <w:p w:rsidR="00E631EF" w:rsidRDefault="00F776B9">
      <w:r>
        <w:rPr>
          <w:szCs w:val="30"/>
          <w:rtl/>
        </w:rPr>
        <w:t xml:space="preserve">     وتكمن اأهمية الإسناد الحكومي في حسد الجهود وتوجيهها نحو سياغة اآلية وطنية تعتمد المشروعات السغرى والسغيرة والمتوسطة كاأداة اقتسادية فاعلة لزيادة فرص العمل والمداخيل ومعالجة للعطالة والحد من الفقر ومن ثم المساهمة في تحقيق التنمية القتسادية والجتماعية ،وذلك من خلال:</w:t>
      </w:r>
    </w:p>
    <w:p w:rsidR="00E631EF" w:rsidRDefault="00F776B9">
      <w:pPr>
        <w:numPr>
          <w:ilvl w:val="0"/>
          <w:numId w:val="5"/>
        </w:numPr>
        <w:spacing w:after="52" w:line="265" w:lineRule="auto"/>
        <w:ind w:hanging="218"/>
      </w:pPr>
      <w:r>
        <w:rPr>
          <w:szCs w:val="30"/>
          <w:rtl/>
        </w:rPr>
        <w:t>توفير المعلومات كمرجعيات يستفاد منها للمبتدئين الجدد.</w:t>
      </w:r>
    </w:p>
    <w:p w:rsidR="00E631EF" w:rsidRDefault="00F776B9">
      <w:pPr>
        <w:numPr>
          <w:ilvl w:val="0"/>
          <w:numId w:val="5"/>
        </w:numPr>
        <w:ind w:hanging="218"/>
      </w:pPr>
      <w:r>
        <w:rPr>
          <w:szCs w:val="30"/>
          <w:rtl/>
        </w:rPr>
        <w:t>التحقق من اأن المشروعات المقترحة قادرة على الستمرار والتوسع )الستمرارية والستدامة.(</w:t>
      </w:r>
    </w:p>
    <w:p w:rsidR="00E631EF" w:rsidRDefault="00F776B9">
      <w:pPr>
        <w:numPr>
          <w:ilvl w:val="0"/>
          <w:numId w:val="5"/>
        </w:numPr>
        <w:spacing w:after="15" w:line="265" w:lineRule="auto"/>
        <w:ind w:hanging="218"/>
      </w:pPr>
      <w:r>
        <w:rPr>
          <w:szCs w:val="30"/>
          <w:rtl/>
        </w:rPr>
        <w:t>تقديم الخدمات الستسارية والدعم الفني.</w:t>
      </w:r>
    </w:p>
    <w:p w:rsidR="00E631EF" w:rsidRDefault="00F776B9">
      <w:pPr>
        <w:numPr>
          <w:ilvl w:val="0"/>
          <w:numId w:val="5"/>
        </w:numPr>
        <w:spacing w:after="15" w:line="265" w:lineRule="auto"/>
        <w:ind w:hanging="218"/>
      </w:pPr>
      <w:r>
        <w:rPr>
          <w:szCs w:val="30"/>
          <w:rtl/>
        </w:rPr>
        <w:t>اإعداد الخطط الستراتيجية ورسم الخرط الستثمارية.</w:t>
      </w:r>
    </w:p>
    <w:p w:rsidR="00E631EF" w:rsidRDefault="00F776B9">
      <w:pPr>
        <w:numPr>
          <w:ilvl w:val="0"/>
          <w:numId w:val="5"/>
        </w:numPr>
        <w:ind w:hanging="218"/>
      </w:pPr>
      <w:r>
        <w:rPr>
          <w:szCs w:val="30"/>
          <w:rtl/>
        </w:rPr>
        <w:t>رسم سياسات واإجراءات وتشريعات وقوانين منحازة للمشروعات السغيرة.</w:t>
      </w:r>
    </w:p>
    <w:p w:rsidR="00E631EF" w:rsidRDefault="00F776B9">
      <w:pPr>
        <w:numPr>
          <w:ilvl w:val="0"/>
          <w:numId w:val="5"/>
        </w:numPr>
        <w:spacing w:after="222"/>
        <w:ind w:hanging="218"/>
      </w:pPr>
      <w:r>
        <w:rPr>
          <w:szCs w:val="30"/>
          <w:rtl/>
        </w:rPr>
        <w:t>وجود الكيان الذي يعمل على النهوص بالمشروعات السغرى والسغيرة والمتوسطة وتوسيع قاعدتها ومد نطاقها الجغرافي وتسجيع هذه المشروعات على اإقامة كيانات سغيرة متكاملة من الناحية الفنية.</w:t>
      </w:r>
    </w:p>
    <w:p w:rsidR="00E631EF" w:rsidRDefault="00F776B9">
      <w:pPr>
        <w:spacing w:line="259" w:lineRule="auto"/>
        <w:ind w:left="25" w:right="0" w:hanging="10"/>
        <w:jc w:val="left"/>
      </w:pPr>
      <w:r>
        <w:rPr>
          <w:rFonts w:ascii="Times New Roman" w:eastAsia="Times New Roman" w:hAnsi="Times New Roman" w:cs="Times New Roman"/>
          <w:color w:val="386E30"/>
          <w:sz w:val="40"/>
          <w:szCs w:val="40"/>
        </w:rPr>
        <w:lastRenderedPageBreak/>
        <w:t>2</w:t>
      </w:r>
      <w:r>
        <w:rPr>
          <w:b/>
          <w:bCs/>
          <w:color w:val="386E30"/>
          <w:sz w:val="40"/>
          <w:szCs w:val="40"/>
          <w:rtl/>
        </w:rPr>
        <w:t>-</w:t>
      </w:r>
      <w:r>
        <w:rPr>
          <w:rFonts w:ascii="Times New Roman" w:eastAsia="Times New Roman" w:hAnsi="Times New Roman" w:cs="Times New Roman"/>
          <w:color w:val="386E30"/>
          <w:sz w:val="40"/>
          <w:szCs w:val="40"/>
        </w:rPr>
        <w:t>2</w:t>
      </w:r>
      <w:r>
        <w:rPr>
          <w:rFonts w:ascii="Times New Roman" w:eastAsia="Times New Roman" w:hAnsi="Times New Roman" w:cs="Times New Roman"/>
          <w:color w:val="386E30"/>
          <w:sz w:val="40"/>
          <w:szCs w:val="40"/>
          <w:rtl/>
        </w:rPr>
        <w:t xml:space="preserve"> </w:t>
      </w:r>
      <w:r>
        <w:rPr>
          <w:b/>
          <w:bCs/>
          <w:color w:val="386E30"/>
          <w:sz w:val="40"/>
          <w:szCs w:val="40"/>
          <w:rtl/>
        </w:rPr>
        <w:t>تعريف</w:t>
      </w:r>
      <w:r>
        <w:rPr>
          <w:b/>
          <w:bCs/>
          <w:color w:val="386E30"/>
          <w:sz w:val="40"/>
          <w:szCs w:val="40"/>
          <w:rtl/>
        </w:rPr>
        <w:tab/>
        <w:t>المشروعات</w:t>
      </w:r>
      <w:r>
        <w:rPr>
          <w:b/>
          <w:bCs/>
          <w:color w:val="386E30"/>
          <w:sz w:val="40"/>
          <w:szCs w:val="40"/>
          <w:rtl/>
        </w:rPr>
        <w:tab/>
        <w:t>السغيرة:</w:t>
      </w:r>
    </w:p>
    <w:p w:rsidR="00E631EF" w:rsidRDefault="00F776B9">
      <w:r>
        <w:rPr>
          <w:szCs w:val="30"/>
          <w:rtl/>
        </w:rPr>
        <w:t xml:space="preserve">     بسفة عامة ل يوجد تعريف موحد للاأعمال السغيرة والمتوسطة على مستوى دول العالم نظراً لختلاف مراحل النمو ودرجة التقدم التكنولوجي واختلاف المعايير المطبقة وتباين الإمكانات والظروف القتسادية والجتماعية لكل دولة. لذا تعددت المعايير التي يعتمد عليها تعريف هذه المشروعات اأو الأعمال اأو المنساآت اأياً كان حجمها اأو نطاقها، وذلك تبعاً لموقع وخلفية الجهة التي تعتمد هذه المعايير في عملية التعريف. كما اأنه من السعوبة بمكان اأن نجد حداً فاسلاً تتمايز عنده المشروعات السغيرة عن المتوسطة، واإن كان هذا الحد الفا ِسل اأكثر وسوحاً بين الأعمال اأو المشروعات المتوسطة والكبيرة.</w:t>
      </w:r>
    </w:p>
    <w:p w:rsidR="00E631EF" w:rsidRDefault="00F776B9">
      <w:pPr>
        <w:spacing w:after="42"/>
      </w:pPr>
      <w:r>
        <w:rPr>
          <w:szCs w:val="30"/>
          <w:rtl/>
        </w:rPr>
        <w:t xml:space="preserve">     وعلى الرغم من عدم وجود تعريف دولي عام متفق عليه للاأعمال السغيرة والمتوسطة، فاإنه يوجد اتفاق على المعايير الأساسية التي يمكن على اأساسها تعريف المشروعات السغيرة والتي يمكن تلخيص اأهم ما اُمعتمد منها لتحديد المشروعات السغيرة في الآتي:</w:t>
      </w:r>
    </w:p>
    <w:p w:rsidR="00E631EF" w:rsidRDefault="00F776B9">
      <w:pPr>
        <w:tabs>
          <w:tab w:val="center" w:pos="361"/>
          <w:tab w:val="center" w:pos="1850"/>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استقلالية العمل والإدارة والملكية.</w:t>
      </w:r>
    </w:p>
    <w:p w:rsidR="00E631EF" w:rsidRDefault="00F776B9">
      <w:pPr>
        <w:tabs>
          <w:tab w:val="center" w:pos="361"/>
          <w:tab w:val="center" w:pos="2595"/>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وحدة الإدارة والملكية كون ساحب المشروع هو مديره.</w:t>
      </w:r>
    </w:p>
    <w:p w:rsidR="00E631EF" w:rsidRDefault="00F776B9">
      <w:pPr>
        <w:tabs>
          <w:tab w:val="center" w:pos="361"/>
          <w:tab w:val="center" w:pos="2780"/>
        </w:tabs>
        <w:spacing w:after="88"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محدودية حجم العمل وحسة المشروع من المبيعات السنوية.</w:t>
      </w:r>
    </w:p>
    <w:p w:rsidR="00E631EF" w:rsidRDefault="00F776B9">
      <w:pPr>
        <w:tabs>
          <w:tab w:val="center" w:pos="361"/>
          <w:tab w:val="center" w:pos="2097"/>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 xml:space="preserve">العمالة الدائمة وعدم تجاوزها </w:t>
      </w:r>
      <w:r>
        <w:rPr>
          <w:rFonts w:ascii="Times New Roman" w:eastAsia="Times New Roman" w:hAnsi="Times New Roman" w:cs="Times New Roman"/>
          <w:szCs w:val="30"/>
        </w:rPr>
        <w:t>50</w:t>
      </w:r>
      <w:r>
        <w:rPr>
          <w:szCs w:val="30"/>
          <w:rtl/>
        </w:rPr>
        <w:t xml:space="preserve"> عامل.</w:t>
      </w:r>
    </w:p>
    <w:p w:rsidR="00E631EF" w:rsidRDefault="00F776B9">
      <w:pPr>
        <w:tabs>
          <w:tab w:val="center" w:pos="361"/>
          <w:tab w:val="center" w:pos="2719"/>
        </w:tabs>
        <w:spacing w:after="437"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محلية نساط المشروع ونوعية التكنولوجيا المستخدمة فيه.</w:t>
      </w:r>
    </w:p>
    <w:p w:rsidR="00E631EF" w:rsidRDefault="00F776B9">
      <w:pPr>
        <w:spacing w:line="259" w:lineRule="auto"/>
        <w:ind w:left="25" w:right="0" w:hanging="10"/>
        <w:jc w:val="left"/>
      </w:pPr>
      <w:r>
        <w:rPr>
          <w:b/>
          <w:bCs/>
          <w:color w:val="386E30"/>
          <w:sz w:val="40"/>
          <w:szCs w:val="40"/>
          <w:rtl/>
        </w:rPr>
        <w:tab/>
        <w:t>ومن</w:t>
      </w:r>
      <w:r>
        <w:rPr>
          <w:b/>
          <w:bCs/>
          <w:color w:val="386E30"/>
          <w:sz w:val="40"/>
          <w:szCs w:val="40"/>
          <w:rtl/>
        </w:rPr>
        <w:tab/>
        <w:t>هذه</w:t>
      </w:r>
      <w:r>
        <w:rPr>
          <w:b/>
          <w:bCs/>
          <w:color w:val="386E30"/>
          <w:sz w:val="40"/>
          <w:szCs w:val="40"/>
          <w:rtl/>
        </w:rPr>
        <w:tab/>
        <w:t>المعايير</w:t>
      </w:r>
      <w:r>
        <w:rPr>
          <w:b/>
          <w:bCs/>
          <w:color w:val="386E30"/>
          <w:sz w:val="40"/>
          <w:szCs w:val="40"/>
          <w:rtl/>
        </w:rPr>
        <w:tab/>
        <w:t>جاءت</w:t>
      </w:r>
      <w:r>
        <w:rPr>
          <w:b/>
          <w:bCs/>
          <w:color w:val="386E30"/>
          <w:sz w:val="40"/>
          <w:szCs w:val="40"/>
          <w:rtl/>
        </w:rPr>
        <w:tab/>
        <w:t>التعريفات</w:t>
      </w:r>
      <w:r>
        <w:rPr>
          <w:b/>
          <w:bCs/>
          <w:color w:val="386E30"/>
          <w:sz w:val="40"/>
          <w:szCs w:val="40"/>
          <w:rtl/>
        </w:rPr>
        <w:tab/>
        <w:t>التالية:</w:t>
      </w:r>
    </w:p>
    <w:p w:rsidR="00E631EF" w:rsidRDefault="00F776B9">
      <w:pPr>
        <w:spacing w:after="0" w:line="259" w:lineRule="auto"/>
        <w:ind w:left="25" w:right="0" w:hanging="10"/>
        <w:jc w:val="left"/>
      </w:pPr>
      <w:r>
        <w:rPr>
          <w:color w:val="C7332C"/>
          <w:sz w:val="28"/>
          <w:szCs w:val="28"/>
          <w:rtl/>
        </w:rPr>
        <w:t>تعريف</w:t>
      </w:r>
      <w:r>
        <w:rPr>
          <w:color w:val="C7332C"/>
          <w:sz w:val="28"/>
          <w:szCs w:val="28"/>
          <w:rtl/>
        </w:rPr>
        <w:tab/>
        <w:t>بنك</w:t>
      </w:r>
      <w:r>
        <w:rPr>
          <w:color w:val="C7332C"/>
          <w:sz w:val="28"/>
          <w:szCs w:val="28"/>
          <w:rtl/>
        </w:rPr>
        <w:tab/>
        <w:t>الحتياطي</w:t>
      </w:r>
      <w:r>
        <w:rPr>
          <w:color w:val="C7332C"/>
          <w:sz w:val="28"/>
          <w:szCs w:val="28"/>
          <w:rtl/>
        </w:rPr>
        <w:tab/>
        <w:t>الفدرالي</w:t>
      </w:r>
      <w:r>
        <w:rPr>
          <w:color w:val="C7332C"/>
          <w:sz w:val="28"/>
          <w:szCs w:val="28"/>
          <w:rtl/>
        </w:rPr>
        <w:tab/>
        <w:t>الأمريكي:</w:t>
      </w:r>
      <w:r>
        <w:rPr>
          <w:color w:val="C7332C"/>
          <w:sz w:val="28"/>
          <w:szCs w:val="28"/>
          <w:rtl/>
        </w:rPr>
        <w:tab/>
      </w:r>
    </w:p>
    <w:p w:rsidR="00E631EF" w:rsidRDefault="00F776B9">
      <w:pPr>
        <w:spacing w:after="59"/>
      </w:pPr>
      <w:r>
        <w:rPr>
          <w:szCs w:val="30"/>
          <w:rtl/>
        </w:rPr>
        <w:t xml:space="preserve">     )المشروع السغير: كل تنظيم مستقل في الملكية والإدارة ويستحوذ على نسيب محدود من السوق والذى ل يزيد عدد العاملين فيه عن </w:t>
      </w:r>
      <w:r>
        <w:rPr>
          <w:rFonts w:ascii="Times New Roman" w:eastAsia="Times New Roman" w:hAnsi="Times New Roman" w:cs="Times New Roman"/>
          <w:szCs w:val="30"/>
        </w:rPr>
        <w:t>200</w:t>
      </w:r>
      <w:r>
        <w:rPr>
          <w:szCs w:val="30"/>
          <w:rtl/>
        </w:rPr>
        <w:t xml:space="preserve"> عامل وراأص ماله ل يزيد عن </w:t>
      </w:r>
      <w:r>
        <w:rPr>
          <w:rFonts w:ascii="Times New Roman" w:eastAsia="Times New Roman" w:hAnsi="Times New Roman" w:cs="Times New Roman"/>
          <w:szCs w:val="30"/>
        </w:rPr>
        <w:t>9</w:t>
      </w:r>
      <w:r>
        <w:rPr>
          <w:szCs w:val="30"/>
          <w:rtl/>
        </w:rPr>
        <w:t xml:space="preserve"> ملايين دولر واأرباحه السنوية ل تزيد عن </w:t>
      </w:r>
      <w:r>
        <w:rPr>
          <w:rFonts w:ascii="Times New Roman" w:eastAsia="Times New Roman" w:hAnsi="Times New Roman" w:cs="Times New Roman"/>
          <w:szCs w:val="30"/>
        </w:rPr>
        <w:t>450</w:t>
      </w:r>
      <w:r>
        <w:rPr>
          <w:szCs w:val="30"/>
          <w:rtl/>
        </w:rPr>
        <w:t xml:space="preserve"> األف دولر والقيمة المسافة ل تزيد عن </w:t>
      </w:r>
      <w:r>
        <w:rPr>
          <w:rFonts w:ascii="Times New Roman" w:eastAsia="Times New Roman" w:hAnsi="Times New Roman" w:cs="Times New Roman"/>
          <w:szCs w:val="30"/>
        </w:rPr>
        <w:t>4</w:t>
      </w:r>
      <w:r>
        <w:rPr>
          <w:rFonts w:ascii="Times New Roman" w:eastAsia="Times New Roman" w:hAnsi="Times New Roman" w:cs="Times New Roman"/>
          <w:szCs w:val="30"/>
          <w:rtl/>
        </w:rPr>
        <w:t>.</w:t>
      </w:r>
      <w:r>
        <w:rPr>
          <w:rFonts w:ascii="Times New Roman" w:eastAsia="Times New Roman" w:hAnsi="Times New Roman" w:cs="Times New Roman"/>
          <w:szCs w:val="30"/>
        </w:rPr>
        <w:t>5</w:t>
      </w:r>
      <w:r>
        <w:rPr>
          <w:szCs w:val="30"/>
          <w:rtl/>
        </w:rPr>
        <w:t xml:space="preserve"> ملايين دولر سنوياً (.</w:t>
      </w:r>
    </w:p>
    <w:p w:rsidR="00E631EF" w:rsidRDefault="00F776B9">
      <w:pPr>
        <w:spacing w:after="0" w:line="259" w:lineRule="auto"/>
        <w:ind w:left="25" w:right="0" w:hanging="10"/>
        <w:jc w:val="left"/>
      </w:pPr>
      <w:r>
        <w:rPr>
          <w:color w:val="C7332C"/>
          <w:sz w:val="28"/>
          <w:szCs w:val="28"/>
          <w:rtl/>
        </w:rPr>
        <w:t>تعريف</w:t>
      </w:r>
      <w:r>
        <w:rPr>
          <w:color w:val="C7332C"/>
          <w:sz w:val="28"/>
          <w:szCs w:val="28"/>
          <w:rtl/>
        </w:rPr>
        <w:tab/>
        <w:t>التحاد</w:t>
      </w:r>
      <w:r>
        <w:rPr>
          <w:color w:val="C7332C"/>
          <w:sz w:val="28"/>
          <w:szCs w:val="28"/>
          <w:rtl/>
        </w:rPr>
        <w:tab/>
        <w:t>الأوربي:</w:t>
      </w:r>
    </w:p>
    <w:p w:rsidR="00E631EF" w:rsidRDefault="00F776B9">
      <w:pPr>
        <w:spacing w:line="305" w:lineRule="auto"/>
      </w:pPr>
      <w:r>
        <w:rPr>
          <w:szCs w:val="30"/>
          <w:rtl/>
        </w:rPr>
        <w:lastRenderedPageBreak/>
        <w:t xml:space="preserve">     )المشروع السغير: كل منساأة }عاملة{ اأو تنظيم يمارص نساطاً اقتسادياً ويقل عدد العاملين فيه عن </w:t>
      </w:r>
      <w:r>
        <w:rPr>
          <w:rFonts w:ascii="Times New Roman" w:eastAsia="Times New Roman" w:hAnsi="Times New Roman" w:cs="Times New Roman"/>
          <w:szCs w:val="30"/>
        </w:rPr>
        <w:t>100</w:t>
      </w:r>
      <w:r>
        <w:rPr>
          <w:szCs w:val="30"/>
          <w:rtl/>
        </w:rPr>
        <w:t xml:space="preserve"> عامل( .</w:t>
      </w:r>
    </w:p>
    <w:p w:rsidR="00E631EF" w:rsidRDefault="00F776B9">
      <w:pPr>
        <w:spacing w:after="0" w:line="259" w:lineRule="auto"/>
        <w:ind w:left="25" w:right="0" w:hanging="10"/>
        <w:jc w:val="left"/>
      </w:pPr>
      <w:r>
        <w:rPr>
          <w:color w:val="C7332C"/>
          <w:sz w:val="28"/>
          <w:szCs w:val="28"/>
          <w:rtl/>
        </w:rPr>
        <w:t>تعريف</w:t>
      </w:r>
      <w:r>
        <w:rPr>
          <w:color w:val="C7332C"/>
          <w:sz w:val="28"/>
          <w:szCs w:val="28"/>
          <w:rtl/>
        </w:rPr>
        <w:tab/>
        <w:t>اليابان:</w:t>
      </w:r>
    </w:p>
    <w:p w:rsidR="00E631EF" w:rsidRDefault="00F776B9">
      <w:pPr>
        <w:spacing w:after="96" w:line="265" w:lineRule="auto"/>
        <w:ind w:left="39" w:hanging="10"/>
        <w:jc w:val="left"/>
      </w:pPr>
      <w:r>
        <w:rPr>
          <w:szCs w:val="30"/>
          <w:rtl/>
        </w:rPr>
        <w:t xml:space="preserve">     يعتمد تعريف المشروع السغير على نوع النساط في ظل محدودية الحسة السوقية: </w:t>
      </w:r>
    </w:p>
    <w:p w:rsidR="00E631EF" w:rsidRDefault="00F776B9">
      <w:pPr>
        <w:tabs>
          <w:tab w:val="center" w:pos="361"/>
          <w:tab w:val="center" w:pos="2425"/>
        </w:tabs>
        <w:spacing w:after="92"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 xml:space="preserve">المشروعات التجارية: التى يعمل بها </w:t>
      </w:r>
      <w:r>
        <w:rPr>
          <w:rFonts w:ascii="Times New Roman" w:eastAsia="Times New Roman" w:hAnsi="Times New Roman" w:cs="Times New Roman"/>
          <w:szCs w:val="30"/>
        </w:rPr>
        <w:t>5</w:t>
      </w:r>
      <w:r>
        <w:rPr>
          <w:szCs w:val="30"/>
          <w:rtl/>
        </w:rPr>
        <w:t xml:space="preserve"> عمال فاأقل.</w:t>
      </w:r>
    </w:p>
    <w:p w:rsidR="00E631EF" w:rsidRDefault="00F776B9">
      <w:pPr>
        <w:tabs>
          <w:tab w:val="center" w:pos="361"/>
          <w:tab w:val="center" w:pos="2478"/>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 xml:space="preserve">مشروعات التعدين : التى يعمل بها </w:t>
      </w:r>
      <w:r>
        <w:rPr>
          <w:rFonts w:ascii="Times New Roman" w:eastAsia="Times New Roman" w:hAnsi="Times New Roman" w:cs="Times New Roman"/>
          <w:szCs w:val="30"/>
        </w:rPr>
        <w:t>30</w:t>
      </w:r>
      <w:r>
        <w:rPr>
          <w:szCs w:val="30"/>
          <w:rtl/>
        </w:rPr>
        <w:t xml:space="preserve"> عاملاً فاأقل.</w:t>
      </w:r>
    </w:p>
    <w:p w:rsidR="00E631EF" w:rsidRDefault="00F776B9">
      <w:pPr>
        <w:spacing w:after="50" w:line="259" w:lineRule="auto"/>
        <w:ind w:left="25" w:right="0" w:hanging="10"/>
        <w:jc w:val="left"/>
      </w:pPr>
      <w:r>
        <w:rPr>
          <w:color w:val="C7332C"/>
          <w:sz w:val="28"/>
          <w:szCs w:val="28"/>
          <w:rtl/>
        </w:rPr>
        <w:t>تعريف</w:t>
      </w:r>
      <w:r>
        <w:rPr>
          <w:color w:val="C7332C"/>
          <w:sz w:val="28"/>
          <w:szCs w:val="28"/>
          <w:rtl/>
        </w:rPr>
        <w:tab/>
        <w:t>بنك</w:t>
      </w:r>
      <w:r>
        <w:rPr>
          <w:color w:val="C7332C"/>
          <w:sz w:val="28"/>
          <w:szCs w:val="28"/>
          <w:rtl/>
        </w:rPr>
        <w:tab/>
        <w:t>الصودان</w:t>
      </w:r>
      <w:r>
        <w:rPr>
          <w:color w:val="C7332C"/>
          <w:sz w:val="28"/>
          <w:szCs w:val="28"/>
          <w:rtl/>
        </w:rPr>
        <w:tab/>
        <w:t>المركزي:</w:t>
      </w:r>
    </w:p>
    <w:p w:rsidR="00E631EF" w:rsidRDefault="00F776B9">
      <w:pPr>
        <w:spacing w:after="68"/>
        <w:ind w:left="653" w:hanging="360"/>
      </w:pPr>
      <w:r>
        <w:rPr>
          <w:rFonts w:ascii="Times New Roman" w:eastAsia="Times New Roman" w:hAnsi="Times New Roman" w:cs="Times New Roman"/>
          <w:color w:val="181717"/>
          <w:sz w:val="24"/>
          <w:szCs w:val="24"/>
          <w:rtl/>
        </w:rPr>
        <w:tab/>
        <w:t>•</w:t>
      </w:r>
      <w:r>
        <w:rPr>
          <w:szCs w:val="30"/>
          <w:rtl/>
        </w:rPr>
        <w:t xml:space="preserve">المشروع السغير: يقسد به العمل الذي يحتاج اإلى تويل اأسغر اأو متناهي السغر سواء كان لتسغيله اأو اإدارته والذي عادة ما يقوم على مالك وحيد اأو منظم عمل فقير حيث يستخدم عدداً ل يتجاوز </w:t>
      </w:r>
      <w:r>
        <w:rPr>
          <w:rFonts w:ascii="Times New Roman" w:eastAsia="Times New Roman" w:hAnsi="Times New Roman" w:cs="Times New Roman"/>
          <w:szCs w:val="30"/>
        </w:rPr>
        <w:t>7</w:t>
      </w:r>
      <w:r>
        <w:rPr>
          <w:szCs w:val="30"/>
          <w:rtl/>
        </w:rPr>
        <w:t xml:space="preserve"> اأسخاص .</w:t>
      </w:r>
    </w:p>
    <w:p w:rsidR="00E631EF" w:rsidRDefault="00F776B9">
      <w:pPr>
        <w:spacing w:after="43"/>
        <w:ind w:left="653" w:hanging="360"/>
      </w:pPr>
      <w:r>
        <w:rPr>
          <w:rFonts w:ascii="Times New Roman" w:eastAsia="Times New Roman" w:hAnsi="Times New Roman" w:cs="Times New Roman"/>
          <w:color w:val="181717"/>
          <w:sz w:val="24"/>
          <w:szCs w:val="24"/>
          <w:rtl/>
        </w:rPr>
        <w:tab/>
        <w:t>•</w:t>
      </w:r>
      <w:r>
        <w:rPr>
          <w:szCs w:val="30"/>
          <w:rtl/>
        </w:rPr>
        <w:t xml:space="preserve">المشروع متناهي السغر:  يقسد به العمل الذي يحتاج اإلى تويل أاسغر اأو متناهي السغر سواء  كان لتسغيله اأو اإدارته والذي عادة ما يقوم على مالك وحيد اأو منظم عمل فقير حيث يستخدم عدداً ل يتجاوز </w:t>
      </w:r>
      <w:r>
        <w:rPr>
          <w:rFonts w:ascii="Times New Roman" w:eastAsia="Times New Roman" w:hAnsi="Times New Roman" w:cs="Times New Roman"/>
          <w:szCs w:val="30"/>
        </w:rPr>
        <w:t>3</w:t>
      </w:r>
      <w:r>
        <w:rPr>
          <w:szCs w:val="30"/>
          <w:rtl/>
        </w:rPr>
        <w:t xml:space="preserve"> اأسخاص .</w:t>
      </w:r>
    </w:p>
    <w:p w:rsidR="00E631EF" w:rsidRDefault="00F776B9">
      <w:pPr>
        <w:spacing w:after="131" w:line="259" w:lineRule="auto"/>
        <w:ind w:left="25" w:right="0" w:hanging="10"/>
        <w:jc w:val="left"/>
      </w:pPr>
      <w:r>
        <w:rPr>
          <w:color w:val="C7332C"/>
          <w:sz w:val="28"/>
          <w:szCs w:val="28"/>
          <w:rtl/>
        </w:rPr>
        <w:t>تعريف</w:t>
      </w:r>
      <w:r>
        <w:rPr>
          <w:color w:val="C7332C"/>
          <w:sz w:val="28"/>
          <w:szCs w:val="28"/>
          <w:rtl/>
        </w:rPr>
        <w:tab/>
        <w:t>اتحاد</w:t>
      </w:r>
      <w:r>
        <w:rPr>
          <w:color w:val="C7332C"/>
          <w:sz w:val="28"/>
          <w:szCs w:val="28"/>
          <w:rtl/>
        </w:rPr>
        <w:tab/>
        <w:t>اأصحاب</w:t>
      </w:r>
      <w:r>
        <w:rPr>
          <w:color w:val="C7332C"/>
          <w:sz w:val="28"/>
          <w:szCs w:val="28"/>
          <w:rtl/>
        </w:rPr>
        <w:tab/>
      </w:r>
      <w:r>
        <w:rPr>
          <w:color w:val="C7332C"/>
          <w:sz w:val="28"/>
          <w:szCs w:val="28"/>
          <w:rtl/>
        </w:rPr>
        <w:tab/>
        <w:t>العمل</w:t>
      </w:r>
      <w:r>
        <w:rPr>
          <w:color w:val="C7332C"/>
          <w:sz w:val="28"/>
          <w:szCs w:val="28"/>
          <w:rtl/>
        </w:rPr>
        <w:tab/>
        <w:t>)الصودانى:(</w:t>
      </w:r>
    </w:p>
    <w:p w:rsidR="00E631EF" w:rsidRDefault="00F776B9">
      <w:pPr>
        <w:spacing w:after="53" w:line="265" w:lineRule="auto"/>
        <w:ind w:left="39" w:hanging="10"/>
        <w:jc w:val="left"/>
      </w:pPr>
      <w:r>
        <w:rPr>
          <w:szCs w:val="30"/>
          <w:rtl/>
        </w:rPr>
        <w:t xml:space="preserve">     )المشروع السغير: كل مشروع مرخص له ويقل عدد العاملين فيه عن </w:t>
      </w:r>
      <w:r>
        <w:rPr>
          <w:rFonts w:ascii="Times New Roman" w:eastAsia="Times New Roman" w:hAnsi="Times New Roman" w:cs="Times New Roman"/>
          <w:szCs w:val="30"/>
        </w:rPr>
        <w:t>10</w:t>
      </w:r>
      <w:r>
        <w:rPr>
          <w:szCs w:val="30"/>
          <w:rtl/>
        </w:rPr>
        <w:t xml:space="preserve"> عمال.(</w:t>
      </w:r>
    </w:p>
    <w:p w:rsidR="00E631EF" w:rsidRDefault="00F776B9">
      <w:r>
        <w:rPr>
          <w:szCs w:val="30"/>
          <w:rtl/>
        </w:rPr>
        <w:t xml:space="preserve">     ولعل المتفق عليه بنسبة كبيرة في التعريفات السابقة هو الأخذ بمعياري العمالة ور أاص المال ليكونا معاً المعيار الأساسي مع الأخذ في العتبار المعايير الأخرى حسب النساط وطبيعة المشروع .</w:t>
      </w:r>
    </w:p>
    <w:p w:rsidR="00E631EF" w:rsidRDefault="00F776B9">
      <w:r>
        <w:rPr>
          <w:szCs w:val="30"/>
          <w:rtl/>
        </w:rPr>
        <w:t xml:space="preserve">    نخلص اإلى القول باإن مساألة وجود اأكثر من تعريف لهذه المشروعات، من ساأنه اأن يوؤدي اإلى عدم التساق والتاأثير السلبي على واقع الأنسطة والخدمات الفنية والتمويلية التي تقدمها الهيئات والم ؤوسسات الداعمة للمشروعات السغيرة والمتوسطة ول يساعد على وسع اإطار عام لتنسيق </w:t>
      </w:r>
      <w:r>
        <w:rPr>
          <w:szCs w:val="30"/>
          <w:rtl/>
        </w:rPr>
        <w:lastRenderedPageBreak/>
        <w:t>الجهود والإجراءات القانونية والمالية لتنمية وتطوير هذا القطاع على غرار ما هو سائد في الدول السناعية المتقدمة والمجموعة الأوروبية تحديداً.</w:t>
      </w:r>
    </w:p>
    <w:p w:rsidR="00E631EF" w:rsidRDefault="00F776B9">
      <w:pPr>
        <w:spacing w:after="104"/>
      </w:pPr>
      <w:r>
        <w:rPr>
          <w:szCs w:val="30"/>
          <w:rtl/>
        </w:rPr>
        <w:t xml:space="preserve">     لذلك ل بد من وجود تعريف وطني يميز ما بين المشروعات السغرى، والسغيرة، والمتوسطة ،والذي يمكن اأن يعتمد بسكل عام باأنها } تلك المشروعات التى تقوم بالإنتاج على نطاق سغير/متوسط وتستخدم روؤوص اأموال سغيرة/متوسطة ) </w:t>
      </w:r>
      <w:r>
        <w:rPr>
          <w:rFonts w:ascii="Times New Roman" w:eastAsia="Times New Roman" w:hAnsi="Times New Roman" w:cs="Times New Roman"/>
          <w:szCs w:val="30"/>
        </w:rPr>
        <w:t>5</w:t>
      </w:r>
      <w:r>
        <w:rPr>
          <w:szCs w:val="30"/>
          <w:rtl/>
        </w:rPr>
        <w:t xml:space="preserve"> </w:t>
      </w:r>
      <w:r>
        <w:rPr>
          <w:rFonts w:ascii="Times New Roman" w:eastAsia="Times New Roman" w:hAnsi="Times New Roman" w:cs="Times New Roman"/>
          <w:szCs w:val="30"/>
          <w:rtl/>
        </w:rPr>
        <w:t xml:space="preserve">– </w:t>
      </w:r>
      <w:r>
        <w:rPr>
          <w:rFonts w:ascii="Times New Roman" w:eastAsia="Times New Roman" w:hAnsi="Times New Roman" w:cs="Times New Roman"/>
          <w:szCs w:val="30"/>
        </w:rPr>
        <w:t>250</w:t>
      </w:r>
      <w:r>
        <w:rPr>
          <w:szCs w:val="30"/>
          <w:rtl/>
        </w:rPr>
        <w:t xml:space="preserve"> مليون جنيه سوداني( وتوظف عدداً محدوداً من الأيدى العاملة) </w:t>
      </w:r>
      <w:r>
        <w:rPr>
          <w:rFonts w:ascii="Times New Roman" w:eastAsia="Times New Roman" w:hAnsi="Times New Roman" w:cs="Times New Roman"/>
          <w:szCs w:val="30"/>
        </w:rPr>
        <w:t>5</w:t>
      </w:r>
      <w:r>
        <w:rPr>
          <w:szCs w:val="30"/>
          <w:rtl/>
        </w:rPr>
        <w:t xml:space="preserve"> اإلى </w:t>
      </w:r>
      <w:r>
        <w:rPr>
          <w:rFonts w:ascii="Times New Roman" w:eastAsia="Times New Roman" w:hAnsi="Times New Roman" w:cs="Times New Roman"/>
          <w:szCs w:val="30"/>
        </w:rPr>
        <w:t>50</w:t>
      </w:r>
      <w:r>
        <w:rPr>
          <w:szCs w:val="30"/>
          <w:rtl/>
        </w:rPr>
        <w:t xml:space="preserve"> عاملاً(  وتتبع اأساليب الإنتاج المرتبطة بالبيئة المحلية{. وعليه يمكن تسنيف المشروعات السغرى والسغيرة والمتوسطة على النحو التالي:</w:t>
      </w:r>
    </w:p>
    <w:p w:rsidR="00E631EF" w:rsidRDefault="00F776B9">
      <w:pPr>
        <w:numPr>
          <w:ilvl w:val="0"/>
          <w:numId w:val="6"/>
        </w:numPr>
        <w:spacing w:after="101"/>
        <w:ind w:hanging="255"/>
      </w:pPr>
      <w:r>
        <w:rPr>
          <w:szCs w:val="30"/>
          <w:rtl/>
        </w:rPr>
        <w:t xml:space="preserve">المشروعات السغرى: ر أاسمالها </w:t>
      </w:r>
      <w:r>
        <w:rPr>
          <w:rFonts w:ascii="Times New Roman" w:eastAsia="Times New Roman" w:hAnsi="Times New Roman" w:cs="Times New Roman"/>
          <w:szCs w:val="30"/>
        </w:rPr>
        <w:t>30</w:t>
      </w:r>
      <w:r>
        <w:rPr>
          <w:szCs w:val="30"/>
          <w:rtl/>
        </w:rPr>
        <w:t xml:space="preserve"> مليون جنيه سوداني فاأقل وتسغل) -</w:t>
      </w:r>
      <w:r>
        <w:rPr>
          <w:rFonts w:ascii="Times New Roman" w:eastAsia="Times New Roman" w:hAnsi="Times New Roman" w:cs="Times New Roman"/>
          <w:szCs w:val="30"/>
        </w:rPr>
        <w:t>1</w:t>
      </w:r>
      <w:r>
        <w:rPr>
          <w:szCs w:val="30"/>
          <w:rtl/>
        </w:rPr>
        <w:t xml:space="preserve"> </w:t>
      </w:r>
      <w:r>
        <w:rPr>
          <w:rFonts w:ascii="Times New Roman" w:eastAsia="Times New Roman" w:hAnsi="Times New Roman" w:cs="Times New Roman"/>
          <w:szCs w:val="30"/>
        </w:rPr>
        <w:t>5</w:t>
      </w:r>
      <w:r>
        <w:rPr>
          <w:szCs w:val="30"/>
          <w:rtl/>
        </w:rPr>
        <w:t>( عمال.</w:t>
      </w:r>
    </w:p>
    <w:p w:rsidR="00E631EF" w:rsidRDefault="00F776B9">
      <w:pPr>
        <w:numPr>
          <w:ilvl w:val="0"/>
          <w:numId w:val="6"/>
        </w:numPr>
        <w:spacing w:line="309" w:lineRule="auto"/>
        <w:ind w:hanging="255"/>
      </w:pPr>
      <w:r>
        <w:rPr>
          <w:szCs w:val="30"/>
          <w:rtl/>
        </w:rPr>
        <w:t xml:space="preserve">المشروعات السغيرة: راأسمالها </w:t>
      </w:r>
      <w:r>
        <w:rPr>
          <w:rFonts w:ascii="Times New Roman" w:eastAsia="Times New Roman" w:hAnsi="Times New Roman" w:cs="Times New Roman"/>
          <w:szCs w:val="30"/>
        </w:rPr>
        <w:t>31</w:t>
      </w:r>
      <w:r>
        <w:rPr>
          <w:szCs w:val="30"/>
          <w:rtl/>
        </w:rPr>
        <w:t xml:space="preserve"> مليون </w:t>
      </w:r>
      <w:r>
        <w:rPr>
          <w:rFonts w:ascii="Times New Roman" w:eastAsia="Times New Roman" w:hAnsi="Times New Roman" w:cs="Times New Roman"/>
          <w:szCs w:val="30"/>
          <w:rtl/>
        </w:rPr>
        <w:t xml:space="preserve">– </w:t>
      </w:r>
      <w:r>
        <w:rPr>
          <w:rFonts w:ascii="Times New Roman" w:eastAsia="Times New Roman" w:hAnsi="Times New Roman" w:cs="Times New Roman"/>
          <w:szCs w:val="30"/>
        </w:rPr>
        <w:t>100</w:t>
      </w:r>
      <w:r>
        <w:rPr>
          <w:szCs w:val="30"/>
          <w:rtl/>
        </w:rPr>
        <w:t xml:space="preserve"> مليون جنيه سوداني وتسغل) </w:t>
      </w:r>
      <w:r>
        <w:rPr>
          <w:rFonts w:ascii="Times New Roman" w:eastAsia="Times New Roman" w:hAnsi="Times New Roman" w:cs="Times New Roman"/>
          <w:szCs w:val="30"/>
        </w:rPr>
        <w:t>6</w:t>
      </w:r>
      <w:r>
        <w:rPr>
          <w:szCs w:val="30"/>
          <w:rtl/>
        </w:rPr>
        <w:t xml:space="preserve"> - </w:t>
      </w:r>
      <w:r>
        <w:rPr>
          <w:rFonts w:ascii="Times New Roman" w:eastAsia="Times New Roman" w:hAnsi="Times New Roman" w:cs="Times New Roman"/>
          <w:szCs w:val="30"/>
        </w:rPr>
        <w:t>20</w:t>
      </w:r>
      <w:r>
        <w:rPr>
          <w:szCs w:val="30"/>
          <w:rtl/>
        </w:rPr>
        <w:t>( عاملاً.</w:t>
      </w:r>
    </w:p>
    <w:p w:rsidR="00E631EF" w:rsidRDefault="00F776B9">
      <w:pPr>
        <w:numPr>
          <w:ilvl w:val="0"/>
          <w:numId w:val="6"/>
        </w:numPr>
        <w:spacing w:after="45"/>
        <w:ind w:hanging="255"/>
      </w:pPr>
      <w:r>
        <w:rPr>
          <w:szCs w:val="30"/>
          <w:rtl/>
        </w:rPr>
        <w:t xml:space="preserve">المشروعات المتوسطة: راأسمالها </w:t>
      </w:r>
      <w:r>
        <w:rPr>
          <w:rFonts w:ascii="Times New Roman" w:eastAsia="Times New Roman" w:hAnsi="Times New Roman" w:cs="Times New Roman"/>
          <w:szCs w:val="30"/>
        </w:rPr>
        <w:t>101</w:t>
      </w:r>
      <w:r>
        <w:rPr>
          <w:szCs w:val="30"/>
          <w:rtl/>
        </w:rPr>
        <w:t xml:space="preserve"> مليون </w:t>
      </w:r>
      <w:r>
        <w:rPr>
          <w:rFonts w:ascii="Times New Roman" w:eastAsia="Times New Roman" w:hAnsi="Times New Roman" w:cs="Times New Roman"/>
          <w:szCs w:val="30"/>
          <w:rtl/>
        </w:rPr>
        <w:t xml:space="preserve">– </w:t>
      </w:r>
      <w:r>
        <w:rPr>
          <w:rFonts w:ascii="Times New Roman" w:eastAsia="Times New Roman" w:hAnsi="Times New Roman" w:cs="Times New Roman"/>
          <w:szCs w:val="30"/>
        </w:rPr>
        <w:t>250</w:t>
      </w:r>
      <w:r>
        <w:rPr>
          <w:szCs w:val="30"/>
          <w:rtl/>
        </w:rPr>
        <w:t xml:space="preserve"> مليون جنيه سوداني وتسغل )</w:t>
      </w:r>
      <w:r>
        <w:rPr>
          <w:rFonts w:ascii="Times New Roman" w:eastAsia="Times New Roman" w:hAnsi="Times New Roman" w:cs="Times New Roman"/>
          <w:szCs w:val="30"/>
        </w:rPr>
        <w:t>21</w:t>
      </w:r>
      <w:r>
        <w:rPr>
          <w:rFonts w:ascii="Times New Roman" w:eastAsia="Times New Roman" w:hAnsi="Times New Roman" w:cs="Times New Roman"/>
          <w:szCs w:val="30"/>
          <w:rtl/>
        </w:rPr>
        <w:t xml:space="preserve">– </w:t>
      </w:r>
      <w:r>
        <w:rPr>
          <w:rFonts w:ascii="Times New Roman" w:eastAsia="Times New Roman" w:hAnsi="Times New Roman" w:cs="Times New Roman"/>
          <w:szCs w:val="30"/>
        </w:rPr>
        <w:t>50</w:t>
      </w:r>
      <w:r>
        <w:rPr>
          <w:szCs w:val="30"/>
          <w:rtl/>
        </w:rPr>
        <w:t>( عاملاً.</w:t>
      </w:r>
    </w:p>
    <w:p w:rsidR="00E631EF" w:rsidRDefault="00F776B9">
      <w:pPr>
        <w:spacing w:line="259" w:lineRule="auto"/>
        <w:ind w:left="25" w:right="0" w:hanging="10"/>
        <w:jc w:val="left"/>
      </w:pPr>
      <w:r>
        <w:rPr>
          <w:rFonts w:ascii="Times New Roman" w:eastAsia="Times New Roman" w:hAnsi="Times New Roman" w:cs="Times New Roman"/>
          <w:color w:val="386E30"/>
          <w:sz w:val="40"/>
          <w:szCs w:val="40"/>
        </w:rPr>
        <w:t>2</w:t>
      </w:r>
      <w:r>
        <w:rPr>
          <w:b/>
          <w:bCs/>
          <w:color w:val="386E30"/>
          <w:sz w:val="40"/>
          <w:szCs w:val="40"/>
          <w:rtl/>
        </w:rPr>
        <w:t>-</w:t>
      </w:r>
      <w:r>
        <w:rPr>
          <w:rFonts w:ascii="Times New Roman" w:eastAsia="Times New Roman" w:hAnsi="Times New Roman" w:cs="Times New Roman"/>
          <w:color w:val="386E30"/>
          <w:sz w:val="40"/>
          <w:szCs w:val="40"/>
        </w:rPr>
        <w:t>3</w:t>
      </w:r>
      <w:r>
        <w:rPr>
          <w:rFonts w:ascii="Times New Roman" w:eastAsia="Times New Roman" w:hAnsi="Times New Roman" w:cs="Times New Roman"/>
          <w:color w:val="386E30"/>
          <w:sz w:val="40"/>
          <w:szCs w:val="40"/>
          <w:rtl/>
        </w:rPr>
        <w:t xml:space="preserve"> </w:t>
      </w:r>
      <w:r>
        <w:rPr>
          <w:b/>
          <w:bCs/>
          <w:color w:val="386E30"/>
          <w:sz w:val="40"/>
          <w:szCs w:val="40"/>
          <w:rtl/>
        </w:rPr>
        <w:t>اأهمية</w:t>
      </w:r>
      <w:r>
        <w:rPr>
          <w:b/>
          <w:bCs/>
          <w:color w:val="386E30"/>
          <w:sz w:val="40"/>
          <w:szCs w:val="40"/>
          <w:rtl/>
        </w:rPr>
        <w:tab/>
        <w:t>المشروعات</w:t>
      </w:r>
      <w:r>
        <w:rPr>
          <w:b/>
          <w:bCs/>
          <w:color w:val="386E30"/>
          <w:sz w:val="40"/>
          <w:szCs w:val="40"/>
          <w:rtl/>
        </w:rPr>
        <w:tab/>
        <w:t>السغيرة</w:t>
      </w:r>
      <w:r>
        <w:rPr>
          <w:b/>
          <w:bCs/>
          <w:color w:val="386E30"/>
          <w:sz w:val="40"/>
          <w:szCs w:val="40"/>
          <w:rtl/>
        </w:rPr>
        <w:tab/>
        <w:t>ودورها</w:t>
      </w:r>
      <w:r>
        <w:rPr>
          <w:b/>
          <w:bCs/>
          <w:color w:val="386E30"/>
          <w:sz w:val="40"/>
          <w:szCs w:val="40"/>
          <w:rtl/>
        </w:rPr>
        <w:tab/>
        <w:t>في</w:t>
      </w:r>
      <w:r>
        <w:rPr>
          <w:b/>
          <w:bCs/>
          <w:color w:val="386E30"/>
          <w:sz w:val="40"/>
          <w:szCs w:val="40"/>
          <w:rtl/>
        </w:rPr>
        <w:tab/>
        <w:t>تحقيق</w:t>
      </w:r>
      <w:r>
        <w:rPr>
          <w:b/>
          <w:bCs/>
          <w:color w:val="386E30"/>
          <w:sz w:val="40"/>
          <w:szCs w:val="40"/>
          <w:rtl/>
        </w:rPr>
        <w:tab/>
        <w:t>التنمية:</w:t>
      </w:r>
    </w:p>
    <w:p w:rsidR="00E631EF" w:rsidRDefault="00F776B9">
      <w:pPr>
        <w:spacing w:after="129"/>
      </w:pPr>
      <w:r>
        <w:rPr>
          <w:szCs w:val="30"/>
          <w:rtl/>
        </w:rPr>
        <w:t xml:space="preserve">     يمكن تلخيص اأهمية دور المشروعات السغيرة، في تحقيق التنمية المتوازنة اقتسادياً واجتماعياً فيما ياأتي:</w:t>
      </w:r>
    </w:p>
    <w:p w:rsidR="00E631EF" w:rsidRDefault="00F776B9">
      <w:pPr>
        <w:numPr>
          <w:ilvl w:val="0"/>
          <w:numId w:val="7"/>
        </w:numPr>
        <w:spacing w:after="115"/>
        <w:ind w:hanging="417"/>
      </w:pPr>
      <w:r>
        <w:rPr>
          <w:szCs w:val="30"/>
          <w:rtl/>
        </w:rPr>
        <w:t xml:space="preserve">قدرتها على توليد فرص عمل اأكثر توفراً واستدامة: وذلك لنخفاص حجم راأص المال اللازم لتوليد فرص العمل في المشروعات السغيرة بالمقارنة بالمشروعات السناعية الكبيرة،  وفي ظل انخفاص معدل الدخار بالدول النامية فاإن هذه المشروعات هي الأكثر قدرة على امتساص العمالة والتخفيف من حدة البطالة. ففي اليابان تستوعب هذه المشروعات) </w:t>
      </w:r>
      <w:r>
        <w:rPr>
          <w:rFonts w:ascii="Times New Roman" w:eastAsia="Times New Roman" w:hAnsi="Times New Roman" w:cs="Times New Roman"/>
          <w:szCs w:val="30"/>
          <w:rtl/>
        </w:rPr>
        <w:t>%</w:t>
      </w:r>
      <w:r>
        <w:rPr>
          <w:rFonts w:ascii="Times New Roman" w:eastAsia="Times New Roman" w:hAnsi="Times New Roman" w:cs="Times New Roman"/>
          <w:szCs w:val="30"/>
        </w:rPr>
        <w:t>84</w:t>
      </w:r>
      <w:r>
        <w:rPr>
          <w:rFonts w:ascii="Times New Roman" w:eastAsia="Times New Roman" w:hAnsi="Times New Roman" w:cs="Times New Roman"/>
          <w:szCs w:val="30"/>
          <w:rtl/>
        </w:rPr>
        <w:t>.</w:t>
      </w:r>
      <w:r>
        <w:rPr>
          <w:rFonts w:ascii="Times New Roman" w:eastAsia="Times New Roman" w:hAnsi="Times New Roman" w:cs="Times New Roman"/>
          <w:szCs w:val="30"/>
        </w:rPr>
        <w:t>4</w:t>
      </w:r>
      <w:r>
        <w:rPr>
          <w:szCs w:val="30"/>
          <w:rtl/>
        </w:rPr>
        <w:t xml:space="preserve">( من مجموع العمالة السناعية، وتستوعب) </w:t>
      </w:r>
      <w:r>
        <w:rPr>
          <w:rFonts w:ascii="Times New Roman" w:eastAsia="Times New Roman" w:hAnsi="Times New Roman" w:cs="Times New Roman"/>
          <w:szCs w:val="30"/>
          <w:rtl/>
        </w:rPr>
        <w:t>%</w:t>
      </w:r>
      <w:r>
        <w:rPr>
          <w:rFonts w:ascii="Times New Roman" w:eastAsia="Times New Roman" w:hAnsi="Times New Roman" w:cs="Times New Roman"/>
          <w:szCs w:val="30"/>
        </w:rPr>
        <w:t>57</w:t>
      </w:r>
      <w:r>
        <w:rPr>
          <w:rFonts w:ascii="Times New Roman" w:eastAsia="Times New Roman" w:hAnsi="Times New Roman" w:cs="Times New Roman"/>
          <w:szCs w:val="30"/>
          <w:rtl/>
        </w:rPr>
        <w:t>.</w:t>
      </w:r>
      <w:r>
        <w:rPr>
          <w:rFonts w:ascii="Times New Roman" w:eastAsia="Times New Roman" w:hAnsi="Times New Roman" w:cs="Times New Roman"/>
          <w:szCs w:val="30"/>
        </w:rPr>
        <w:t>1</w:t>
      </w:r>
      <w:r>
        <w:rPr>
          <w:szCs w:val="30"/>
          <w:rtl/>
        </w:rPr>
        <w:t>( من مجموع قوة العمل بالقطاع السناعي بالدول العربية.</w:t>
      </w:r>
    </w:p>
    <w:p w:rsidR="00E631EF" w:rsidRDefault="00F776B9">
      <w:pPr>
        <w:numPr>
          <w:ilvl w:val="0"/>
          <w:numId w:val="7"/>
        </w:numPr>
        <w:spacing w:after="128"/>
        <w:ind w:hanging="417"/>
      </w:pPr>
      <w:r>
        <w:rPr>
          <w:szCs w:val="30"/>
          <w:rtl/>
        </w:rPr>
        <w:lastRenderedPageBreak/>
        <w:t>الإسهام في تحقيق التكامل القتسادي مع المشروعات الكبرى.  بحيث توؤدي هذه المشروعات دوراً ملحوظاً في مجال تنويع هيكل السناعة كمثال، فهي تقوم باإنتاج السلع التي تحتاجها الأسواق المحلية فسلاً عن المكونات والأجزاء التي تحتاجها المشروعات الكبيرة وتقوم بدور مع المشروعات المغذية لها.</w:t>
      </w:r>
    </w:p>
    <w:p w:rsidR="00E631EF" w:rsidRDefault="00F776B9">
      <w:pPr>
        <w:numPr>
          <w:ilvl w:val="0"/>
          <w:numId w:val="7"/>
        </w:numPr>
        <w:spacing w:after="15" w:line="265" w:lineRule="auto"/>
        <w:ind w:hanging="417"/>
      </w:pPr>
      <w:r>
        <w:rPr>
          <w:szCs w:val="30"/>
          <w:rtl/>
        </w:rPr>
        <w:t>قدرتها على معالجة العديد من الختلالت القتسادية،  واأهمها:</w:t>
      </w:r>
    </w:p>
    <w:p w:rsidR="00E631EF" w:rsidRDefault="00F776B9">
      <w:pPr>
        <w:ind w:left="207"/>
      </w:pPr>
      <w:r>
        <w:rPr>
          <w:szCs w:val="30"/>
          <w:rtl/>
        </w:rPr>
        <w:t>اأ- الختلال بين الدخار والستثمار. حيث تعاني الدول النامية من انخفاص معدلت الدخار والستثمار، وبالتالي فاإن هذه المشروعات تعمل على علاج ذلك نظراً لنخفاص حجم ر أاص المال اللازم لإقامتها بالمقارنة مع المشروعات الكبيرة، حيث يمكن اإنساء مثل هذه المشروعات بالمدخرات المالية القليلة لدى اأفراد الأشرة.</w:t>
      </w:r>
    </w:p>
    <w:p w:rsidR="00E631EF" w:rsidRDefault="00F776B9">
      <w:pPr>
        <w:spacing w:after="129"/>
        <w:ind w:left="207"/>
      </w:pPr>
      <w:r>
        <w:rPr>
          <w:szCs w:val="30"/>
          <w:rtl/>
        </w:rPr>
        <w:t>ب- معالجة الختلال في ميزان المدفوعات: اإذ تسهم هذه المشروعات في علاج اختلالت ميزان المدفوعات بدرجات متفاوتة في دول العالم من خلال تسنيع السلع المحلية بدلً من الستيراد ،وتسدير السلع السناعية المنتجة من قِبلها ،اإل اأن دور هذه المشروعات في الدول النامية في علاج اختلال ميزان المدفوعات يرجع بدرجة اأساسية اإلى الإحلال محل الواردات وليص التسدير ،حيث تعاني هذه المشروعات من سعف قدرتها على التسويق والمنافسة الدولية.</w:t>
      </w:r>
    </w:p>
    <w:p w:rsidR="00E631EF" w:rsidRDefault="00F776B9">
      <w:pPr>
        <w:numPr>
          <w:ilvl w:val="0"/>
          <w:numId w:val="8"/>
        </w:numPr>
        <w:spacing w:after="129"/>
        <w:ind w:hanging="349"/>
      </w:pPr>
      <w:r>
        <w:rPr>
          <w:szCs w:val="30"/>
          <w:rtl/>
        </w:rPr>
        <w:t>تحقيق التوازن الجغرافي لعملية التنمية: تتميز المشروعات السغيرة بقدرتها على النتسار الجغرافي في المناطق السناعية والريفية، وتتمتع بالمرونة في التوطن والتنقل بين الأقاليم المختلفة في القطر الواحد، الأمر الذي يسهم في اإيجاد مجتمعات اإنتاجية في المناطق النائية، مع العمل على اإعادة التوزيع السكاني، والحد من الهجرة اإلى المدن الكبرى، والتخفيف من مسكلات تلوث البيئة ،كما هو الحال في عدد من الدول وكذلك الحال في عدد من الدول المتقدمة مثل كندا وعدد من دول المجموعة الأوروبية والدول النامية مثل مشر والهند.</w:t>
      </w:r>
    </w:p>
    <w:p w:rsidR="00E631EF" w:rsidRDefault="00F776B9">
      <w:pPr>
        <w:numPr>
          <w:ilvl w:val="0"/>
          <w:numId w:val="8"/>
        </w:numPr>
        <w:spacing w:after="142" w:line="299" w:lineRule="auto"/>
        <w:ind w:hanging="349"/>
      </w:pPr>
      <w:r>
        <w:rPr>
          <w:szCs w:val="30"/>
          <w:rtl/>
        </w:rPr>
        <w:t xml:space="preserve">الإسهام في زيادة الدخل القومي: تساعد هذه المشروعات على زيادة الدخل القومي خلال مدة قسيرة نسبياً،  لأن اإنساءها يتم خلال مدة اأقشر </w:t>
      </w:r>
      <w:r>
        <w:rPr>
          <w:szCs w:val="30"/>
          <w:rtl/>
        </w:rPr>
        <w:lastRenderedPageBreak/>
        <w:t>بالمقارنة مع المشروعات الكبيرة ،وبالتالي فهي تدخل في دورة الإنتاج بسكل اأشرع، كما توفر سلعاً وخدمات للاستهلاك النهائيوالوسيط، الأمر الذي ينعكص اإيجاباً على مستوى الدخل القومي.</w:t>
      </w:r>
    </w:p>
    <w:p w:rsidR="00E631EF" w:rsidRDefault="00F776B9">
      <w:pPr>
        <w:numPr>
          <w:ilvl w:val="0"/>
          <w:numId w:val="8"/>
        </w:numPr>
        <w:spacing w:after="15" w:line="265" w:lineRule="auto"/>
        <w:ind w:hanging="349"/>
      </w:pPr>
      <w:r>
        <w:rPr>
          <w:szCs w:val="30"/>
          <w:rtl/>
        </w:rPr>
        <w:t>الإسهام في تعزيز دور البرامج الإنمائية للدول النامية من خلال:</w:t>
      </w:r>
    </w:p>
    <w:p w:rsidR="00E631EF" w:rsidRDefault="00F776B9">
      <w:pPr>
        <w:numPr>
          <w:ilvl w:val="2"/>
          <w:numId w:val="9"/>
        </w:numPr>
        <w:ind w:left="1035" w:hanging="173"/>
      </w:pPr>
      <w:r>
        <w:rPr>
          <w:szCs w:val="30"/>
          <w:rtl/>
        </w:rPr>
        <w:t xml:space="preserve">رفع معدلت الإنتاجية في المرافق الإنتاجية بالمقارنة بالعمل الوظيفي الحكومي والعام.  فالفرد منتج كما هو مستهلك في هذه المشروعات. ولكنه ليص بالشرورة  منتجاً في الوظائف العامة بالدرجة ذاتها. </w:t>
      </w:r>
    </w:p>
    <w:p w:rsidR="00E631EF" w:rsidRDefault="00F776B9">
      <w:pPr>
        <w:numPr>
          <w:ilvl w:val="2"/>
          <w:numId w:val="9"/>
        </w:numPr>
        <w:spacing w:after="80"/>
        <w:ind w:left="1035" w:hanging="173"/>
      </w:pPr>
      <w:r>
        <w:rPr>
          <w:szCs w:val="30"/>
          <w:rtl/>
        </w:rPr>
        <w:t>ل يمثل العاملون في هذه المشروعات اأعباءً استهلاكية على خطط الإنماء القتسادي قياساً ببقية فئات السكان، لأن نسبة مساركتهم في الدخل القومي اأعلى من نسبة مساركة غيرهم.</w:t>
      </w:r>
    </w:p>
    <w:p w:rsidR="00E631EF" w:rsidRDefault="00F776B9">
      <w:pPr>
        <w:numPr>
          <w:ilvl w:val="2"/>
          <w:numId w:val="9"/>
        </w:numPr>
        <w:ind w:left="1035" w:hanging="173"/>
      </w:pPr>
      <w:r>
        <w:rPr>
          <w:szCs w:val="30"/>
          <w:rtl/>
        </w:rPr>
        <w:t>تعتبر هذه المشروعات وحدات اإنتاجية ومراكز استثمارية تعمل على تعبئة المدخرات الخاسة  لتسغيلها في القتساد القومي وتعمل على زيادة كفايته.</w:t>
      </w:r>
    </w:p>
    <w:p w:rsidR="00E631EF" w:rsidRDefault="00F776B9">
      <w:pPr>
        <w:numPr>
          <w:ilvl w:val="2"/>
          <w:numId w:val="9"/>
        </w:numPr>
        <w:ind w:left="1035" w:hanging="173"/>
      </w:pPr>
      <w:r>
        <w:rPr>
          <w:szCs w:val="30"/>
          <w:rtl/>
        </w:rPr>
        <w:t>تعمل هذه المشروعات على زيادة  دوران راأص المال وتعبئة مسادر التمويل .</w:t>
      </w:r>
    </w:p>
    <w:p w:rsidR="00E631EF" w:rsidRDefault="00F776B9">
      <w:pPr>
        <w:numPr>
          <w:ilvl w:val="2"/>
          <w:numId w:val="9"/>
        </w:numPr>
        <w:ind w:left="1035" w:hanging="173"/>
      </w:pPr>
      <w:r>
        <w:rPr>
          <w:szCs w:val="30"/>
          <w:rtl/>
        </w:rPr>
        <w:t>تعمل هذه المشروعات على تدريب وبناء قيادات اإدارية سابة في المجتمع .</w:t>
      </w:r>
    </w:p>
    <w:p w:rsidR="00E631EF" w:rsidRDefault="00F776B9">
      <w:pPr>
        <w:numPr>
          <w:ilvl w:val="2"/>
          <w:numId w:val="9"/>
        </w:numPr>
        <w:spacing w:after="122"/>
        <w:ind w:left="1035" w:hanging="173"/>
      </w:pPr>
      <w:r>
        <w:rPr>
          <w:szCs w:val="30"/>
          <w:rtl/>
        </w:rPr>
        <w:t>تتص هذه المشروعات فوائص الأموال العاطلة وتعمل على تسغيلها والمساركة في اأرباحها.</w:t>
      </w:r>
    </w:p>
    <w:p w:rsidR="00E631EF" w:rsidRDefault="00F776B9">
      <w:pPr>
        <w:numPr>
          <w:ilvl w:val="0"/>
          <w:numId w:val="8"/>
        </w:numPr>
        <w:spacing w:after="120"/>
        <w:ind w:hanging="349"/>
      </w:pPr>
      <w:r>
        <w:rPr>
          <w:szCs w:val="30"/>
          <w:rtl/>
        </w:rPr>
        <w:t>استقرار معدلت الربحية للقطاع المشرفي: فمن خلال تنويع محفظة القروص من حيث نوعية الئتمان المقدم والقطاع الذي يتم تويله،  يمكن تخفيص مخاطر الئتمان بسكل عام وبالتالي تحقيق الستقرار في معدل ربحية القطاع المشرفي.</w:t>
      </w:r>
    </w:p>
    <w:p w:rsidR="00E631EF" w:rsidRDefault="00F776B9">
      <w:pPr>
        <w:numPr>
          <w:ilvl w:val="0"/>
          <w:numId w:val="8"/>
        </w:numPr>
        <w:spacing w:after="587"/>
        <w:ind w:hanging="349"/>
      </w:pPr>
      <w:r>
        <w:rPr>
          <w:szCs w:val="30"/>
          <w:rtl/>
        </w:rPr>
        <w:t>قدرتها على البتكار والتجديد:  وعلى استيعاب التكنولوجيا المتطورة،  وتحقق فعالية الستثمار فيها من خلال استجابتها للتغير مع هذه المستجدات.</w:t>
      </w:r>
    </w:p>
    <w:p w:rsidR="00E631EF" w:rsidRDefault="00F776B9">
      <w:pPr>
        <w:spacing w:line="259" w:lineRule="auto"/>
        <w:ind w:left="25" w:right="0" w:hanging="10"/>
        <w:jc w:val="left"/>
      </w:pPr>
      <w:r>
        <w:rPr>
          <w:rFonts w:ascii="Times New Roman" w:eastAsia="Times New Roman" w:hAnsi="Times New Roman" w:cs="Times New Roman"/>
          <w:color w:val="386E30"/>
          <w:sz w:val="40"/>
          <w:szCs w:val="40"/>
        </w:rPr>
        <w:lastRenderedPageBreak/>
        <w:t>2</w:t>
      </w:r>
      <w:r>
        <w:rPr>
          <w:b/>
          <w:bCs/>
          <w:color w:val="386E30"/>
          <w:sz w:val="40"/>
          <w:szCs w:val="40"/>
          <w:rtl/>
        </w:rPr>
        <w:t>-</w:t>
      </w:r>
      <w:r>
        <w:rPr>
          <w:rFonts w:ascii="Times New Roman" w:eastAsia="Times New Roman" w:hAnsi="Times New Roman" w:cs="Times New Roman"/>
          <w:color w:val="386E30"/>
          <w:sz w:val="40"/>
          <w:szCs w:val="40"/>
        </w:rPr>
        <w:t>5</w:t>
      </w:r>
      <w:r>
        <w:rPr>
          <w:rFonts w:ascii="Times New Roman" w:eastAsia="Times New Roman" w:hAnsi="Times New Roman" w:cs="Times New Roman"/>
          <w:color w:val="386E30"/>
          <w:sz w:val="40"/>
          <w:szCs w:val="40"/>
          <w:rtl/>
        </w:rPr>
        <w:t xml:space="preserve"> </w:t>
      </w:r>
      <w:r>
        <w:rPr>
          <w:b/>
          <w:bCs/>
          <w:color w:val="386E30"/>
          <w:sz w:val="40"/>
          <w:szCs w:val="40"/>
          <w:rtl/>
        </w:rPr>
        <w:t>اأهمية</w:t>
      </w:r>
      <w:r>
        <w:rPr>
          <w:b/>
          <w:bCs/>
          <w:color w:val="386E30"/>
          <w:sz w:val="40"/>
          <w:szCs w:val="40"/>
          <w:rtl/>
        </w:rPr>
        <w:tab/>
        <w:t>المشروعات</w:t>
      </w:r>
      <w:r>
        <w:rPr>
          <w:b/>
          <w:bCs/>
          <w:color w:val="386E30"/>
          <w:sz w:val="40"/>
          <w:szCs w:val="40"/>
          <w:rtl/>
        </w:rPr>
        <w:tab/>
        <w:t>السغيرة</w:t>
      </w:r>
      <w:r>
        <w:rPr>
          <w:b/>
          <w:bCs/>
          <w:color w:val="386E30"/>
          <w:sz w:val="40"/>
          <w:szCs w:val="40"/>
          <w:rtl/>
        </w:rPr>
        <w:tab/>
        <w:t>في</w:t>
      </w:r>
      <w:r>
        <w:rPr>
          <w:b/>
          <w:bCs/>
          <w:color w:val="386E30"/>
          <w:sz w:val="40"/>
          <w:szCs w:val="40"/>
          <w:rtl/>
        </w:rPr>
        <w:tab/>
        <w:t>السودان:</w:t>
      </w:r>
    </w:p>
    <w:p w:rsidR="00E631EF" w:rsidRDefault="00F776B9">
      <w:pPr>
        <w:spacing w:after="44"/>
      </w:pPr>
      <w:r>
        <w:rPr>
          <w:szCs w:val="30"/>
          <w:rtl/>
        </w:rPr>
        <w:t xml:space="preserve">    تبرز في هذه الآونة شرورة كبرى للاهتمام بالمشروعات السغيرة في السودان، وهذه الشرورة توجبها العوامل التالية:</w:t>
      </w:r>
    </w:p>
    <w:p w:rsidR="00E631EF" w:rsidRDefault="00F776B9">
      <w:pPr>
        <w:spacing w:after="44"/>
        <w:ind w:left="482" w:hanging="359"/>
      </w:pPr>
      <w:r>
        <w:rPr>
          <w:rFonts w:ascii="Times New Roman" w:eastAsia="Times New Roman" w:hAnsi="Times New Roman" w:cs="Times New Roman"/>
          <w:color w:val="181717"/>
          <w:sz w:val="24"/>
          <w:szCs w:val="24"/>
          <w:rtl/>
        </w:rPr>
        <w:tab/>
        <w:t>•</w:t>
      </w:r>
      <w:r>
        <w:rPr>
          <w:szCs w:val="30"/>
          <w:rtl/>
        </w:rPr>
        <w:t>تفاقم وتراكم مسكلة البطالة باأسبابها المختلفة ونسبها العالية التي تجاوزت الرقم الآحادي. مما يتطلب العمل على توفير فرص عديدة للعمل لكثير من الفئات، وبسفه خاسة النساء والسباب وجموع النازحين من المناطق الريفية غير الموؤهلين بعد للانسمام اإلى قطاع المشروعات والقطاع المنظم بسفة عامة. خاسة في ظل تقليص فرص العمل بالحكومة وقطاع المشروعات مع توفر الأموال عند البعص مما يسير اإلى اأن الحل المتاح هو )التسغيل الذاتي( عن طريق المشروعات السغيرة .اإسافة لتزايد اأعداد الخريجين من الجامعات والكليات الجامعية في ظل قسور ومحدودية  في فرص العمل والتوظيف.</w:t>
      </w:r>
    </w:p>
    <w:p w:rsidR="00E631EF" w:rsidRDefault="00F776B9">
      <w:pPr>
        <w:spacing w:after="59" w:line="236" w:lineRule="auto"/>
        <w:ind w:left="359" w:right="1403" w:hanging="359"/>
        <w:jc w:val="right"/>
      </w:pPr>
      <w:r>
        <w:rPr>
          <w:rFonts w:ascii="Times New Roman" w:eastAsia="Times New Roman" w:hAnsi="Times New Roman" w:cs="Times New Roman"/>
          <w:color w:val="181717"/>
          <w:sz w:val="24"/>
          <w:szCs w:val="24"/>
          <w:rtl/>
        </w:rPr>
        <w:tab/>
        <w:t>•</w:t>
      </w:r>
      <w:r>
        <w:rPr>
          <w:szCs w:val="30"/>
          <w:rtl/>
        </w:rPr>
        <w:t>في ظل نمو الطلب على الستثمار في المشروعات السغيرة لنحسار فرص تحفيز وتوظيف المدخرات السغيرة، تبدو هناك حاجة كبيرة لتنسيط المشروعات كثيفة العمل في العديد من المجالت كاإحلال الواردات وزيادة السادرات. وعلى سبيل المثال تنسيط السناعات البيئيةلإسباع الطلب السياحي على المنتجات الوطنية والسلع والخدمات التراثية .</w:t>
      </w:r>
    </w:p>
    <w:p w:rsidR="00E631EF" w:rsidRDefault="00F776B9">
      <w:pPr>
        <w:spacing w:after="44"/>
        <w:ind w:left="483" w:hanging="360"/>
      </w:pPr>
      <w:r>
        <w:rPr>
          <w:rFonts w:ascii="Times New Roman" w:eastAsia="Times New Roman" w:hAnsi="Times New Roman" w:cs="Times New Roman"/>
          <w:color w:val="181717"/>
          <w:sz w:val="24"/>
          <w:szCs w:val="24"/>
          <w:rtl/>
        </w:rPr>
        <w:tab/>
        <w:t>•</w:t>
      </w:r>
      <w:r>
        <w:rPr>
          <w:szCs w:val="30"/>
          <w:rtl/>
        </w:rPr>
        <w:t>نظراً لسغر متطلباتها الستثمارية وبساطة تقنيات الإنتاج وسهولة النسمام اإليها ،فاإن المشروعات السغرى والسغيرة قد تكون اأكثر كفاءة من المنساآت الكبيرة في تعبئة وتوظيف المدخرات المحلية وتنمية المهارات البشرية، وبذلك يمكن اعتبارها مسدراً مهماً للتكوين الراأسمالي ومستلاً للمهارات التنظيمية ومختبراً لنساطات وسناعات جديدة.</w:t>
      </w:r>
    </w:p>
    <w:p w:rsidR="00E631EF" w:rsidRDefault="00F776B9">
      <w:pPr>
        <w:spacing w:after="44"/>
        <w:ind w:left="483" w:hanging="360"/>
      </w:pPr>
      <w:r>
        <w:rPr>
          <w:rFonts w:ascii="Times New Roman" w:eastAsia="Times New Roman" w:hAnsi="Times New Roman" w:cs="Times New Roman"/>
          <w:color w:val="181717"/>
          <w:sz w:val="24"/>
          <w:szCs w:val="24"/>
          <w:rtl/>
        </w:rPr>
        <w:tab/>
        <w:t>•</w:t>
      </w:r>
      <w:r>
        <w:rPr>
          <w:szCs w:val="30"/>
          <w:rtl/>
        </w:rPr>
        <w:t>تزايد مسكلة الفقر لدى فئات كبيرة من المجتمع السوداني وبنسب عالية جداً )فوق الثلث من السكان تحت حد الفقر(، مما يتطلب اإيجاد اآليات تعمل على الوسول لتلك الفئات من خلال تويل مشروعات سغرى وسغيرة تعمل على رفع المستوى المعيسي.</w:t>
      </w:r>
    </w:p>
    <w:p w:rsidR="00E631EF" w:rsidRDefault="00F776B9">
      <w:pPr>
        <w:spacing w:after="591"/>
        <w:ind w:left="483" w:hanging="360"/>
      </w:pPr>
      <w:r>
        <w:rPr>
          <w:rFonts w:ascii="Times New Roman" w:eastAsia="Times New Roman" w:hAnsi="Times New Roman" w:cs="Times New Roman"/>
          <w:color w:val="181717"/>
          <w:sz w:val="24"/>
          <w:szCs w:val="24"/>
          <w:rtl/>
        </w:rPr>
        <w:lastRenderedPageBreak/>
        <w:tab/>
        <w:t>•</w:t>
      </w:r>
      <w:r>
        <w:rPr>
          <w:szCs w:val="30"/>
          <w:rtl/>
        </w:rPr>
        <w:t>المساهمة في تنويع الهيكل القتسادي من خلال نساطاتها المتعددة والمتباينة، كما تساعد على تغيير الهيكل السوقي من خلال تخفيف حدة التركز وزيادة درجة المنافسة بين الوحدات الإنتاجية والخدمية، وهي ميزة مهمة اإزاء محدودية الأسواق واحتمالت هيمنة المنساآت الكبيرة عليها، وما يتمخص عنه ذلك من سلطات احتكارية غير مرغوبة.</w:t>
      </w:r>
    </w:p>
    <w:p w:rsidR="00E631EF" w:rsidRDefault="00F776B9">
      <w:pPr>
        <w:spacing w:after="18" w:line="249" w:lineRule="auto"/>
        <w:ind w:left="9" w:right="1402" w:hanging="9"/>
        <w:jc w:val="right"/>
      </w:pPr>
      <w:r>
        <w:rPr>
          <w:rFonts w:ascii="Times New Roman" w:eastAsia="Times New Roman" w:hAnsi="Times New Roman" w:cs="Times New Roman"/>
          <w:color w:val="386E30"/>
          <w:sz w:val="40"/>
          <w:szCs w:val="40"/>
        </w:rPr>
        <w:t>2</w:t>
      </w:r>
      <w:r>
        <w:rPr>
          <w:b/>
          <w:bCs/>
          <w:color w:val="386E30"/>
          <w:sz w:val="40"/>
          <w:szCs w:val="40"/>
          <w:rtl/>
        </w:rPr>
        <w:t>-</w:t>
      </w:r>
      <w:r>
        <w:rPr>
          <w:rFonts w:ascii="Times New Roman" w:eastAsia="Times New Roman" w:hAnsi="Times New Roman" w:cs="Times New Roman"/>
          <w:color w:val="386E30"/>
          <w:sz w:val="40"/>
          <w:szCs w:val="40"/>
        </w:rPr>
        <w:t>6</w:t>
      </w:r>
      <w:r>
        <w:rPr>
          <w:rFonts w:ascii="Times New Roman" w:eastAsia="Times New Roman" w:hAnsi="Times New Roman" w:cs="Times New Roman"/>
          <w:color w:val="386E30"/>
          <w:sz w:val="40"/>
          <w:szCs w:val="40"/>
          <w:rtl/>
        </w:rPr>
        <w:t xml:space="preserve"> </w:t>
      </w:r>
      <w:r>
        <w:rPr>
          <w:b/>
          <w:bCs/>
          <w:color w:val="386E30"/>
          <w:sz w:val="40"/>
          <w:szCs w:val="40"/>
          <w:rtl/>
        </w:rPr>
        <w:t>القوانين</w:t>
      </w:r>
      <w:r>
        <w:rPr>
          <w:b/>
          <w:bCs/>
          <w:color w:val="386E30"/>
          <w:sz w:val="40"/>
          <w:szCs w:val="40"/>
          <w:rtl/>
        </w:rPr>
        <w:tab/>
        <w:t>الحاكمة</w:t>
      </w:r>
      <w:r>
        <w:rPr>
          <w:b/>
          <w:bCs/>
          <w:color w:val="386E30"/>
          <w:sz w:val="40"/>
          <w:szCs w:val="40"/>
          <w:rtl/>
        </w:rPr>
        <w:tab/>
        <w:t>ذات</w:t>
      </w:r>
      <w:r>
        <w:rPr>
          <w:b/>
          <w:bCs/>
          <w:color w:val="386E30"/>
          <w:sz w:val="40"/>
          <w:szCs w:val="40"/>
          <w:rtl/>
        </w:rPr>
        <w:tab/>
        <w:t>السلة</w:t>
      </w:r>
      <w:r>
        <w:rPr>
          <w:b/>
          <w:bCs/>
          <w:color w:val="386E30"/>
          <w:sz w:val="40"/>
          <w:szCs w:val="40"/>
          <w:rtl/>
        </w:rPr>
        <w:tab/>
        <w:t>بالمشروعات</w:t>
      </w:r>
      <w:r>
        <w:rPr>
          <w:b/>
          <w:bCs/>
          <w:color w:val="386E30"/>
          <w:sz w:val="40"/>
          <w:szCs w:val="40"/>
          <w:rtl/>
        </w:rPr>
        <w:tab/>
        <w:t>السغيرة</w:t>
      </w:r>
      <w:r>
        <w:rPr>
          <w:b/>
          <w:bCs/>
          <w:color w:val="386E30"/>
          <w:sz w:val="40"/>
          <w:szCs w:val="40"/>
          <w:rtl/>
        </w:rPr>
        <w:tab/>
        <w:t>في</w:t>
      </w:r>
      <w:r>
        <w:rPr>
          <w:b/>
          <w:bCs/>
          <w:color w:val="386E30"/>
          <w:sz w:val="40"/>
          <w:szCs w:val="40"/>
          <w:rtl/>
        </w:rPr>
        <w:tab/>
        <w:t>السودان:</w:t>
      </w:r>
    </w:p>
    <w:p w:rsidR="00E631EF" w:rsidRDefault="00F776B9">
      <w:pPr>
        <w:spacing w:after="112"/>
      </w:pPr>
      <w:r>
        <w:rPr>
          <w:szCs w:val="30"/>
          <w:rtl/>
        </w:rPr>
        <w:t xml:space="preserve">    كما ل يوجد تعريف رسمي موحد للسناعات السغيرة في السودان، كذلك ل يوجد قانون خاص لتسجيع الستثمار في المشروعات السغيرة _ يوجـــد فقط قانون لتسجيع الستثمار في الأعمال الكبيرة التي يزيد راأص مالها عن) </w:t>
      </w:r>
      <w:r>
        <w:rPr>
          <w:rFonts w:ascii="Times New Roman" w:eastAsia="Times New Roman" w:hAnsi="Times New Roman" w:cs="Times New Roman"/>
          <w:szCs w:val="30"/>
        </w:rPr>
        <w:t>10</w:t>
      </w:r>
      <w:r>
        <w:rPr>
          <w:szCs w:val="30"/>
          <w:rtl/>
        </w:rPr>
        <w:t xml:space="preserve"> ملايين دولر(_ ورغماً عن ذلك نجد اأن المشروعات السغيرة قد تخسع لعدة قوانين في وقت واحد، والتي تتمثل في:</w:t>
      </w:r>
    </w:p>
    <w:p w:rsidR="00E631EF" w:rsidRDefault="00F776B9">
      <w:pPr>
        <w:spacing w:after="95" w:line="265" w:lineRule="auto"/>
        <w:ind w:left="39" w:hanging="10"/>
        <w:jc w:val="left"/>
      </w:pPr>
      <w:r>
        <w:rPr>
          <w:rFonts w:ascii="Times New Roman" w:eastAsia="Times New Roman" w:hAnsi="Times New Roman" w:cs="Times New Roman"/>
          <w:szCs w:val="30"/>
        </w:rPr>
        <w:t>1</w:t>
      </w:r>
      <w:r>
        <w:rPr>
          <w:szCs w:val="30"/>
          <w:rtl/>
        </w:rPr>
        <w:t>.قانون اللجان السعبية.</w:t>
      </w:r>
    </w:p>
    <w:p w:rsidR="00E631EF" w:rsidRDefault="00F776B9">
      <w:pPr>
        <w:numPr>
          <w:ilvl w:val="0"/>
          <w:numId w:val="10"/>
        </w:numPr>
        <w:spacing w:after="99" w:line="265" w:lineRule="auto"/>
        <w:ind w:hanging="349"/>
        <w:jc w:val="left"/>
      </w:pPr>
      <w:r>
        <w:rPr>
          <w:szCs w:val="30"/>
          <w:rtl/>
        </w:rPr>
        <w:t>قوانين الحكم المحلي.</w:t>
      </w:r>
    </w:p>
    <w:p w:rsidR="00E631EF" w:rsidRDefault="00F776B9">
      <w:pPr>
        <w:numPr>
          <w:ilvl w:val="0"/>
          <w:numId w:val="10"/>
        </w:numPr>
        <w:spacing w:after="99" w:line="265" w:lineRule="auto"/>
        <w:ind w:hanging="349"/>
        <w:jc w:val="left"/>
      </w:pPr>
      <w:r>
        <w:rPr>
          <w:szCs w:val="30"/>
          <w:rtl/>
        </w:rPr>
        <w:t>قوانين وتشريعات الرقابة السحية.</w:t>
      </w:r>
    </w:p>
    <w:p w:rsidR="00E631EF" w:rsidRDefault="00F776B9">
      <w:pPr>
        <w:numPr>
          <w:ilvl w:val="0"/>
          <w:numId w:val="10"/>
        </w:numPr>
        <w:spacing w:after="88" w:line="265" w:lineRule="auto"/>
        <w:ind w:hanging="349"/>
        <w:jc w:val="left"/>
      </w:pPr>
      <w:r>
        <w:rPr>
          <w:szCs w:val="30"/>
          <w:rtl/>
        </w:rPr>
        <w:t>قوانين وتشريعات النظافة واإسحاح البيئة.</w:t>
      </w:r>
    </w:p>
    <w:p w:rsidR="00E631EF" w:rsidRDefault="00F776B9">
      <w:pPr>
        <w:numPr>
          <w:ilvl w:val="0"/>
          <w:numId w:val="10"/>
        </w:numPr>
        <w:spacing w:after="116"/>
        <w:ind w:hanging="349"/>
        <w:jc w:val="left"/>
      </w:pPr>
      <w:r>
        <w:rPr>
          <w:szCs w:val="30"/>
          <w:rtl/>
        </w:rPr>
        <w:t xml:space="preserve">قانون الرخص التجارية </w:t>
      </w:r>
      <w:r>
        <w:rPr>
          <w:rFonts w:ascii="Times New Roman" w:eastAsia="Times New Roman" w:hAnsi="Times New Roman" w:cs="Times New Roman"/>
          <w:szCs w:val="30"/>
        </w:rPr>
        <w:t>1922</w:t>
      </w:r>
      <w:r>
        <w:rPr>
          <w:szCs w:val="30"/>
          <w:rtl/>
        </w:rPr>
        <w:t xml:space="preserve"> وهو قانون اتحادي ولكن تحديد الرسوم والشروط الخاسة يسدر من المجالص التشريعية بالمحليات وبالتالي فهو قد يختلف من محلية لمحلية اأخرى في ذات الولية الواحدة.</w:t>
      </w:r>
    </w:p>
    <w:p w:rsidR="00E631EF" w:rsidRDefault="00F776B9">
      <w:pPr>
        <w:spacing w:after="79"/>
      </w:pPr>
      <w:r>
        <w:rPr>
          <w:rFonts w:ascii="Times New Roman" w:eastAsia="Times New Roman" w:hAnsi="Times New Roman" w:cs="Times New Roman"/>
          <w:szCs w:val="30"/>
        </w:rPr>
        <w:t>6</w:t>
      </w:r>
      <w:r>
        <w:rPr>
          <w:szCs w:val="30"/>
          <w:rtl/>
        </w:rPr>
        <w:t xml:space="preserve">.قانون تسجيل اأسماء الأعمال التجارية لسنة </w:t>
      </w:r>
      <w:r>
        <w:rPr>
          <w:rFonts w:ascii="Times New Roman" w:eastAsia="Times New Roman" w:hAnsi="Times New Roman" w:cs="Times New Roman"/>
          <w:szCs w:val="30"/>
        </w:rPr>
        <w:t>1931</w:t>
      </w:r>
      <w:r>
        <w:rPr>
          <w:szCs w:val="30"/>
          <w:rtl/>
        </w:rPr>
        <w:t xml:space="preserve"> وهو قانون اتحادي يسطلع باإنفاذه المسجل التجاري. ومن مطلوبات التسجيل الحسول على رخسة تجارية من السلطات المحلية .</w:t>
      </w:r>
    </w:p>
    <w:p w:rsidR="00E631EF" w:rsidRDefault="00F776B9">
      <w:pPr>
        <w:spacing w:after="15" w:line="265" w:lineRule="auto"/>
        <w:ind w:left="39" w:hanging="10"/>
        <w:jc w:val="left"/>
      </w:pPr>
      <w:r>
        <w:rPr>
          <w:szCs w:val="30"/>
          <w:rtl/>
        </w:rPr>
        <w:t>ول يحق لسم العمل اإنساء فروع.</w:t>
      </w:r>
    </w:p>
    <w:p w:rsidR="00E631EF" w:rsidRDefault="00F776B9">
      <w:pPr>
        <w:spacing w:after="107"/>
      </w:pPr>
      <w:r>
        <w:rPr>
          <w:rFonts w:ascii="Times New Roman" w:eastAsia="Times New Roman" w:hAnsi="Times New Roman" w:cs="Times New Roman"/>
          <w:szCs w:val="30"/>
        </w:rPr>
        <w:lastRenderedPageBreak/>
        <w:t>7</w:t>
      </w:r>
      <w:r>
        <w:rPr>
          <w:szCs w:val="30"/>
          <w:rtl/>
        </w:rPr>
        <w:t xml:space="preserve">.قانون تسجيل الشراكات لسنة </w:t>
      </w:r>
      <w:r>
        <w:rPr>
          <w:rFonts w:ascii="Times New Roman" w:eastAsia="Times New Roman" w:hAnsi="Times New Roman" w:cs="Times New Roman"/>
          <w:szCs w:val="30"/>
        </w:rPr>
        <w:t>1933</w:t>
      </w:r>
      <w:r>
        <w:rPr>
          <w:szCs w:val="30"/>
          <w:rtl/>
        </w:rPr>
        <w:t xml:space="preserve"> وهو كذلك قانون اتحادي يسطلع باإنفاذه المسجلالتجاري.  ول يتطلب الحسول على رخسة تجارية من السلطات المحلية.  وتكون اأغراص الشراكة واأجلها ونطاقها محددة ومحدودة.</w:t>
      </w:r>
    </w:p>
    <w:p w:rsidR="00E631EF" w:rsidRDefault="00F776B9">
      <w:pPr>
        <w:spacing w:after="125"/>
      </w:pPr>
      <w:r>
        <w:rPr>
          <w:rFonts w:ascii="Times New Roman" w:eastAsia="Times New Roman" w:hAnsi="Times New Roman" w:cs="Times New Roman"/>
          <w:szCs w:val="30"/>
        </w:rPr>
        <w:t>8</w:t>
      </w:r>
      <w:r>
        <w:rPr>
          <w:szCs w:val="30"/>
          <w:rtl/>
        </w:rPr>
        <w:t xml:space="preserve">.قانون العمل لسنة </w:t>
      </w:r>
      <w:r>
        <w:rPr>
          <w:rFonts w:ascii="Times New Roman" w:eastAsia="Times New Roman" w:hAnsi="Times New Roman" w:cs="Times New Roman"/>
          <w:szCs w:val="30"/>
        </w:rPr>
        <w:t>1997</w:t>
      </w:r>
      <w:r>
        <w:rPr>
          <w:szCs w:val="30"/>
          <w:rtl/>
        </w:rPr>
        <w:t xml:space="preserve"> وهو كذلك قانون اتحادي تسطلع باإنفاذه مكاتب ومحاكم العمل .</w:t>
      </w:r>
    </w:p>
    <w:p w:rsidR="00E631EF" w:rsidRDefault="00F776B9">
      <w:pPr>
        <w:spacing w:after="98" w:line="265" w:lineRule="auto"/>
        <w:ind w:left="39" w:hanging="10"/>
        <w:jc w:val="left"/>
      </w:pPr>
      <w:r>
        <w:rPr>
          <w:rFonts w:ascii="Times New Roman" w:eastAsia="Times New Roman" w:hAnsi="Times New Roman" w:cs="Times New Roman"/>
          <w:szCs w:val="30"/>
        </w:rPr>
        <w:t>9</w:t>
      </w:r>
      <w:r>
        <w:rPr>
          <w:szCs w:val="30"/>
          <w:rtl/>
        </w:rPr>
        <w:t>.قانون الشرائب وهو كذلك قانون اتحادي تسطلع باإنفاذه مكاتب ديوان الشرائب.</w:t>
      </w:r>
    </w:p>
    <w:p w:rsidR="00E631EF" w:rsidRDefault="00F776B9">
      <w:pPr>
        <w:numPr>
          <w:ilvl w:val="0"/>
          <w:numId w:val="11"/>
        </w:numPr>
        <w:spacing w:after="89"/>
        <w:ind w:hanging="281"/>
        <w:jc w:val="left"/>
      </w:pPr>
      <w:r>
        <w:rPr>
          <w:szCs w:val="30"/>
          <w:rtl/>
        </w:rPr>
        <w:t>قانون الزكاة وهو كذلك قانون اتحادي تسطلع باإنفاذه مكاتب اأمانة ديوان الزكاة الولئية.</w:t>
      </w:r>
    </w:p>
    <w:p w:rsidR="00E631EF" w:rsidRDefault="00F776B9">
      <w:pPr>
        <w:numPr>
          <w:ilvl w:val="0"/>
          <w:numId w:val="11"/>
        </w:numPr>
        <w:spacing w:after="83" w:line="265" w:lineRule="auto"/>
        <w:ind w:hanging="281"/>
        <w:jc w:val="left"/>
      </w:pPr>
      <w:r>
        <w:rPr>
          <w:szCs w:val="30"/>
          <w:rtl/>
        </w:rPr>
        <w:t xml:space="preserve">قانون السمان الجتماعي لسنة </w:t>
      </w:r>
      <w:r>
        <w:rPr>
          <w:rFonts w:ascii="Times New Roman" w:eastAsia="Times New Roman" w:hAnsi="Times New Roman" w:cs="Times New Roman"/>
          <w:szCs w:val="30"/>
        </w:rPr>
        <w:t>2016</w:t>
      </w:r>
      <w:r>
        <w:rPr>
          <w:szCs w:val="30"/>
          <w:rtl/>
        </w:rPr>
        <w:t xml:space="preserve">. </w:t>
      </w:r>
    </w:p>
    <w:p w:rsidR="00E631EF" w:rsidRDefault="00F776B9">
      <w:pPr>
        <w:numPr>
          <w:ilvl w:val="0"/>
          <w:numId w:val="11"/>
        </w:numPr>
        <w:spacing w:after="563" w:line="265" w:lineRule="auto"/>
        <w:ind w:hanging="281"/>
        <w:jc w:val="left"/>
      </w:pPr>
      <w:r>
        <w:rPr>
          <w:szCs w:val="30"/>
          <w:rtl/>
        </w:rPr>
        <w:t xml:space="preserve">قانون السندوق القومي للتاأمين السحي لسنة </w:t>
      </w:r>
      <w:r>
        <w:rPr>
          <w:rFonts w:ascii="Times New Roman" w:eastAsia="Times New Roman" w:hAnsi="Times New Roman" w:cs="Times New Roman"/>
          <w:szCs w:val="30"/>
        </w:rPr>
        <w:t>2016</w:t>
      </w:r>
      <w:r>
        <w:rPr>
          <w:szCs w:val="30"/>
          <w:rtl/>
        </w:rPr>
        <w:t>.</w:t>
      </w:r>
    </w:p>
    <w:p w:rsidR="00E631EF" w:rsidRDefault="00F776B9">
      <w:pPr>
        <w:spacing w:line="259" w:lineRule="auto"/>
        <w:ind w:left="25" w:right="0" w:hanging="10"/>
        <w:jc w:val="left"/>
      </w:pPr>
      <w:r>
        <w:rPr>
          <w:rFonts w:ascii="Times New Roman" w:eastAsia="Times New Roman" w:hAnsi="Times New Roman" w:cs="Times New Roman"/>
          <w:color w:val="386E30"/>
          <w:sz w:val="40"/>
          <w:szCs w:val="40"/>
        </w:rPr>
        <w:t>2</w:t>
      </w:r>
      <w:r>
        <w:rPr>
          <w:b/>
          <w:bCs/>
          <w:color w:val="386E30"/>
          <w:sz w:val="40"/>
          <w:szCs w:val="40"/>
          <w:rtl/>
        </w:rPr>
        <w:t>-</w:t>
      </w:r>
      <w:r>
        <w:rPr>
          <w:rFonts w:ascii="Times New Roman" w:eastAsia="Times New Roman" w:hAnsi="Times New Roman" w:cs="Times New Roman"/>
          <w:color w:val="386E30"/>
          <w:sz w:val="40"/>
          <w:szCs w:val="40"/>
        </w:rPr>
        <w:t>7</w:t>
      </w:r>
      <w:r>
        <w:rPr>
          <w:rFonts w:ascii="Times New Roman" w:eastAsia="Times New Roman" w:hAnsi="Times New Roman" w:cs="Times New Roman"/>
          <w:color w:val="386E30"/>
          <w:sz w:val="40"/>
          <w:szCs w:val="40"/>
          <w:rtl/>
        </w:rPr>
        <w:t xml:space="preserve"> </w:t>
      </w:r>
      <w:r>
        <w:rPr>
          <w:b/>
          <w:bCs/>
          <w:color w:val="386E30"/>
          <w:sz w:val="40"/>
          <w:szCs w:val="40"/>
          <w:rtl/>
        </w:rPr>
        <w:t>مقومات</w:t>
      </w:r>
      <w:r>
        <w:rPr>
          <w:b/>
          <w:bCs/>
          <w:color w:val="386E30"/>
          <w:sz w:val="40"/>
          <w:szCs w:val="40"/>
          <w:rtl/>
        </w:rPr>
        <w:tab/>
        <w:t>تنمية</w:t>
      </w:r>
      <w:r>
        <w:rPr>
          <w:b/>
          <w:bCs/>
          <w:color w:val="386E30"/>
          <w:sz w:val="40"/>
          <w:szCs w:val="40"/>
          <w:rtl/>
        </w:rPr>
        <w:tab/>
        <w:t>المشروعات</w:t>
      </w:r>
      <w:r>
        <w:rPr>
          <w:b/>
          <w:bCs/>
          <w:color w:val="386E30"/>
          <w:sz w:val="40"/>
          <w:szCs w:val="40"/>
          <w:rtl/>
        </w:rPr>
        <w:tab/>
        <w:t>السغيرة:</w:t>
      </w:r>
    </w:p>
    <w:p w:rsidR="00E631EF" w:rsidRDefault="00F776B9">
      <w:pPr>
        <w:spacing w:after="44"/>
        <w:ind w:left="389" w:hanging="360"/>
      </w:pPr>
      <w:r>
        <w:rPr>
          <w:rFonts w:ascii="Times New Roman" w:eastAsia="Times New Roman" w:hAnsi="Times New Roman" w:cs="Times New Roman"/>
          <w:color w:val="181717"/>
          <w:sz w:val="24"/>
          <w:szCs w:val="24"/>
          <w:rtl/>
        </w:rPr>
        <w:tab/>
        <w:t>•</w:t>
      </w:r>
      <w:r>
        <w:rPr>
          <w:szCs w:val="30"/>
          <w:rtl/>
        </w:rPr>
        <w:t>نشر وتعميق ثقافة العمل الحر واإعلاء القيمة الأخلاقية والجتماعية للعمل المهني في المجتمع )التثقيف القتسادي.(</w:t>
      </w:r>
    </w:p>
    <w:p w:rsidR="00E631EF" w:rsidRDefault="00F776B9">
      <w:pPr>
        <w:tabs>
          <w:tab w:val="center" w:pos="2543"/>
        </w:tabs>
        <w:spacing w:after="15" w:line="265" w:lineRule="auto"/>
        <w:ind w:left="0" w:right="0" w:firstLine="0"/>
        <w:jc w:val="left"/>
      </w:pPr>
      <w:r>
        <w:rPr>
          <w:rFonts w:ascii="Times New Roman" w:eastAsia="Times New Roman" w:hAnsi="Times New Roman" w:cs="Times New Roman"/>
          <w:color w:val="181717"/>
          <w:sz w:val="24"/>
          <w:szCs w:val="24"/>
          <w:rtl/>
        </w:rPr>
        <w:tab/>
        <w:t>•</w:t>
      </w:r>
      <w:r>
        <w:rPr>
          <w:szCs w:val="30"/>
          <w:rtl/>
        </w:rPr>
        <w:t>تبني سياسات تويل موالية للاأعمال السغيرة والمتوسطة.</w:t>
      </w:r>
    </w:p>
    <w:p w:rsidR="00E631EF" w:rsidRDefault="00F776B9">
      <w:pPr>
        <w:spacing w:after="44"/>
        <w:ind w:left="389" w:hanging="360"/>
      </w:pPr>
      <w:r>
        <w:rPr>
          <w:rFonts w:ascii="Times New Roman" w:eastAsia="Times New Roman" w:hAnsi="Times New Roman" w:cs="Times New Roman"/>
          <w:color w:val="181717"/>
          <w:sz w:val="24"/>
          <w:szCs w:val="24"/>
          <w:rtl/>
        </w:rPr>
        <w:tab/>
        <w:t>•</w:t>
      </w:r>
      <w:r>
        <w:rPr>
          <w:szCs w:val="30"/>
          <w:rtl/>
        </w:rPr>
        <w:t>توفير الأطر القانونية والتشريعية للاأعمال السغيرة والمتوسطة ومنحها الإعفاءات التسجيعية من الشرائب والرسوم المحلية.</w:t>
      </w:r>
    </w:p>
    <w:p w:rsidR="00E631EF" w:rsidRDefault="00F776B9">
      <w:pPr>
        <w:spacing w:after="44"/>
        <w:ind w:left="389" w:hanging="360"/>
      </w:pPr>
      <w:r>
        <w:rPr>
          <w:rFonts w:ascii="Times New Roman" w:eastAsia="Times New Roman" w:hAnsi="Times New Roman" w:cs="Times New Roman"/>
          <w:color w:val="181717"/>
          <w:sz w:val="24"/>
          <w:szCs w:val="24"/>
          <w:rtl/>
        </w:rPr>
        <w:tab/>
        <w:t>•</w:t>
      </w:r>
      <w:r>
        <w:rPr>
          <w:szCs w:val="30"/>
          <w:rtl/>
        </w:rPr>
        <w:t>توفير الهياكل والنظم الإدارية التي تكفل الحماية للاأعمال السغيرة والمتوسطة ومنحها الإمتيازات الستثمارية بتخسيص الأراسي والمواقع المناسبة والملائمة .</w:t>
      </w:r>
    </w:p>
    <w:p w:rsidR="00E631EF" w:rsidRDefault="00F776B9">
      <w:pPr>
        <w:spacing w:after="44"/>
        <w:ind w:left="389" w:hanging="360"/>
      </w:pPr>
      <w:r>
        <w:rPr>
          <w:rFonts w:ascii="Times New Roman" w:eastAsia="Times New Roman" w:hAnsi="Times New Roman" w:cs="Times New Roman"/>
          <w:color w:val="181717"/>
          <w:sz w:val="24"/>
          <w:szCs w:val="24"/>
          <w:rtl/>
        </w:rPr>
        <w:tab/>
        <w:t>•</w:t>
      </w:r>
      <w:r>
        <w:rPr>
          <w:szCs w:val="30"/>
          <w:rtl/>
        </w:rPr>
        <w:t>التنظيم والتجميع ) للاأنسطة المتكاملة والمتماثلة ( في وحدات كبيرة ذات حجم اقتسادي للاستفادة من اقتساديات الحجم وفرص التمويل واستخدام التقنية الحديثة.</w:t>
      </w:r>
    </w:p>
    <w:p w:rsidR="00E631EF" w:rsidRDefault="00F776B9">
      <w:pPr>
        <w:spacing w:after="44"/>
        <w:ind w:left="389" w:hanging="360"/>
      </w:pPr>
      <w:r>
        <w:rPr>
          <w:rFonts w:ascii="Times New Roman" w:eastAsia="Times New Roman" w:hAnsi="Times New Roman" w:cs="Times New Roman"/>
          <w:color w:val="181717"/>
          <w:sz w:val="24"/>
          <w:szCs w:val="24"/>
          <w:rtl/>
        </w:rPr>
        <w:lastRenderedPageBreak/>
        <w:tab/>
        <w:t>•</w:t>
      </w:r>
      <w:r>
        <w:rPr>
          <w:szCs w:val="30"/>
          <w:rtl/>
        </w:rPr>
        <w:t>تيسير الحسول على مسلتزمات ومدخلات الإنتاج والتقنية الحديثة لترقية النوعية وكفاءة الإنتاجية عبر التعاونيات وحاسنات المشروعات ومراكز الخدمات المستركة.</w:t>
      </w:r>
    </w:p>
    <w:p w:rsidR="00E631EF" w:rsidRDefault="00F776B9">
      <w:pPr>
        <w:spacing w:after="44"/>
        <w:ind w:left="389" w:hanging="360"/>
      </w:pPr>
      <w:r>
        <w:rPr>
          <w:rFonts w:ascii="Times New Roman" w:eastAsia="Times New Roman" w:hAnsi="Times New Roman" w:cs="Times New Roman"/>
          <w:color w:val="181717"/>
          <w:sz w:val="24"/>
          <w:szCs w:val="24"/>
          <w:rtl/>
        </w:rPr>
        <w:tab/>
        <w:t>•</w:t>
      </w:r>
      <w:r>
        <w:rPr>
          <w:szCs w:val="30"/>
          <w:rtl/>
        </w:rPr>
        <w:t>التدريب والتاأهيل والإرساد والعون الإداري للحد الذي ل يوؤثر على مساركة المنتجين في اإدارة منساآتهم ويملكهم قرارهم الإنتاجي .</w:t>
      </w:r>
    </w:p>
    <w:p w:rsidR="00E631EF" w:rsidRDefault="00F776B9">
      <w:pPr>
        <w:tabs>
          <w:tab w:val="center" w:pos="2834"/>
        </w:tabs>
        <w:spacing w:after="15" w:line="265" w:lineRule="auto"/>
        <w:ind w:left="0" w:right="0" w:firstLine="0"/>
        <w:jc w:val="left"/>
      </w:pPr>
      <w:r>
        <w:rPr>
          <w:rFonts w:ascii="Times New Roman" w:eastAsia="Times New Roman" w:hAnsi="Times New Roman" w:cs="Times New Roman"/>
          <w:color w:val="181717"/>
          <w:sz w:val="24"/>
          <w:szCs w:val="24"/>
          <w:rtl/>
        </w:rPr>
        <w:tab/>
        <w:t>•</w:t>
      </w:r>
      <w:r>
        <w:rPr>
          <w:szCs w:val="30"/>
          <w:rtl/>
        </w:rPr>
        <w:t>رفع المقدرة التكنولوجية، وبالأخص للاأعمال السغيرة والمتوسطة.</w:t>
      </w:r>
    </w:p>
    <w:p w:rsidR="00E631EF" w:rsidRDefault="00F776B9">
      <w:pPr>
        <w:spacing w:after="36"/>
        <w:ind w:left="483" w:hanging="360"/>
      </w:pPr>
      <w:r>
        <w:rPr>
          <w:rFonts w:ascii="Times New Roman" w:eastAsia="Times New Roman" w:hAnsi="Times New Roman" w:cs="Times New Roman"/>
          <w:color w:val="181717"/>
          <w:sz w:val="24"/>
          <w:szCs w:val="24"/>
          <w:rtl/>
        </w:rPr>
        <w:tab/>
        <w:t>•</w:t>
      </w:r>
      <w:r>
        <w:rPr>
          <w:szCs w:val="30"/>
          <w:rtl/>
        </w:rPr>
        <w:t>تعزيز الترابط والتسابك بين المشروعات السغيرة من جهة، وبينها والمشروعات الكبيرة من جهة اأخرى،  وتسجيع الندماج ما بين الأنسطة الإنتاجية والمشروعات المتماثلة السغيرة والمتوسطة، لرفع الكفاءة الإنتاجية.</w:t>
      </w:r>
    </w:p>
    <w:p w:rsidR="00E631EF" w:rsidRDefault="00F776B9">
      <w:pPr>
        <w:spacing w:after="79"/>
        <w:ind w:left="389" w:hanging="360"/>
      </w:pPr>
      <w:r>
        <w:rPr>
          <w:rFonts w:ascii="Times New Roman" w:eastAsia="Times New Roman" w:hAnsi="Times New Roman" w:cs="Times New Roman"/>
          <w:color w:val="181717"/>
          <w:sz w:val="24"/>
          <w:szCs w:val="24"/>
          <w:rtl/>
        </w:rPr>
        <w:tab/>
        <w:t>•</w:t>
      </w:r>
      <w:r>
        <w:rPr>
          <w:szCs w:val="30"/>
          <w:rtl/>
        </w:rPr>
        <w:t xml:space="preserve"> اإنساء كيان متخسص يرعى المشروعات السغيرة بالإرساد والتوجيه والمساندة وتوحيد جهود وبرامج التاأهيل لأنسطة هذه المشروعات الوطنية.</w:t>
      </w:r>
    </w:p>
    <w:p w:rsidR="00E631EF" w:rsidRDefault="00F776B9">
      <w:pPr>
        <w:spacing w:after="222"/>
      </w:pPr>
      <w:r>
        <w:rPr>
          <w:rFonts w:ascii="Times New Roman" w:eastAsia="Times New Roman" w:hAnsi="Times New Roman" w:cs="Times New Roman"/>
          <w:color w:val="181717"/>
          <w:sz w:val="24"/>
          <w:szCs w:val="24"/>
          <w:rtl/>
        </w:rPr>
        <w:tab/>
        <w:t>•</w:t>
      </w:r>
      <w:r>
        <w:rPr>
          <w:szCs w:val="30"/>
          <w:rtl/>
        </w:rPr>
        <w:t>سياغة استراتيجية وطنية لتنمية المشروعات السغيرة وترويج منتجاتها،  مع التركيز على مخرجات المشروعات الإنتاجية السغيرة والمتوسطة في مجال اإحلال الواردات وزيادة السادرات.</w:t>
      </w:r>
    </w:p>
    <w:p w:rsidR="00E631EF" w:rsidRDefault="00F776B9">
      <w:pPr>
        <w:spacing w:line="259" w:lineRule="auto"/>
        <w:ind w:left="25" w:right="0" w:hanging="10"/>
        <w:jc w:val="left"/>
      </w:pPr>
      <w:r>
        <w:rPr>
          <w:rFonts w:ascii="Times New Roman" w:eastAsia="Times New Roman" w:hAnsi="Times New Roman" w:cs="Times New Roman"/>
          <w:color w:val="386E30"/>
          <w:sz w:val="40"/>
          <w:szCs w:val="40"/>
        </w:rPr>
        <w:t>2</w:t>
      </w:r>
      <w:r>
        <w:rPr>
          <w:b/>
          <w:bCs/>
          <w:color w:val="386E30"/>
          <w:sz w:val="40"/>
          <w:szCs w:val="40"/>
          <w:rtl/>
        </w:rPr>
        <w:t>-</w:t>
      </w:r>
      <w:r>
        <w:rPr>
          <w:rFonts w:ascii="Times New Roman" w:eastAsia="Times New Roman" w:hAnsi="Times New Roman" w:cs="Times New Roman"/>
          <w:color w:val="386E30"/>
          <w:sz w:val="40"/>
          <w:szCs w:val="40"/>
        </w:rPr>
        <w:t>8</w:t>
      </w:r>
      <w:r>
        <w:rPr>
          <w:rFonts w:ascii="Times New Roman" w:eastAsia="Times New Roman" w:hAnsi="Times New Roman" w:cs="Times New Roman"/>
          <w:color w:val="386E30"/>
          <w:sz w:val="40"/>
          <w:szCs w:val="40"/>
          <w:rtl/>
        </w:rPr>
        <w:t xml:space="preserve"> </w:t>
      </w:r>
      <w:r>
        <w:rPr>
          <w:b/>
          <w:bCs/>
          <w:color w:val="386E30"/>
          <w:sz w:val="40"/>
          <w:szCs w:val="40"/>
          <w:rtl/>
        </w:rPr>
        <w:t>اأهم</w:t>
      </w:r>
      <w:r>
        <w:rPr>
          <w:b/>
          <w:bCs/>
          <w:color w:val="386E30"/>
          <w:sz w:val="40"/>
          <w:szCs w:val="40"/>
          <w:rtl/>
        </w:rPr>
        <w:tab/>
        <w:t>الخدمات</w:t>
      </w:r>
      <w:r>
        <w:rPr>
          <w:b/>
          <w:bCs/>
          <w:color w:val="386E30"/>
          <w:sz w:val="40"/>
          <w:szCs w:val="40"/>
          <w:rtl/>
        </w:rPr>
        <w:tab/>
        <w:t>التي</w:t>
      </w:r>
      <w:r>
        <w:rPr>
          <w:b/>
          <w:bCs/>
          <w:color w:val="386E30"/>
          <w:sz w:val="40"/>
          <w:szCs w:val="40"/>
          <w:rtl/>
        </w:rPr>
        <w:tab/>
        <w:t>تحتاجها</w:t>
      </w:r>
      <w:r>
        <w:rPr>
          <w:b/>
          <w:bCs/>
          <w:color w:val="386E30"/>
          <w:sz w:val="40"/>
          <w:szCs w:val="40"/>
          <w:rtl/>
        </w:rPr>
        <w:tab/>
        <w:t>المشروعات</w:t>
      </w:r>
      <w:r>
        <w:rPr>
          <w:b/>
          <w:bCs/>
          <w:color w:val="386E30"/>
          <w:sz w:val="40"/>
          <w:szCs w:val="40"/>
          <w:rtl/>
        </w:rPr>
        <w:tab/>
        <w:t>السغيرة:</w:t>
      </w:r>
    </w:p>
    <w:p w:rsidR="00E631EF" w:rsidRDefault="00F776B9">
      <w:pPr>
        <w:spacing w:after="43"/>
      </w:pPr>
      <w:r>
        <w:rPr>
          <w:szCs w:val="30"/>
          <w:rtl/>
        </w:rPr>
        <w:t xml:space="preserve">     تتمثل اأهم الخدمات التي تحتاجها المشروعات السغيرة في الخدمات الإدارية  التنظيمية، والخدمات االفنية، والخدمات التمويلية، والخدمات التسويقية.  ويوسح  جدول) </w:t>
      </w:r>
      <w:r>
        <w:rPr>
          <w:rFonts w:ascii="Times New Roman" w:eastAsia="Times New Roman" w:hAnsi="Times New Roman" w:cs="Times New Roman"/>
          <w:szCs w:val="30"/>
        </w:rPr>
        <w:t>2</w:t>
      </w:r>
      <w:r>
        <w:rPr>
          <w:szCs w:val="30"/>
          <w:rtl/>
        </w:rPr>
        <w:t>-</w:t>
      </w:r>
      <w:r>
        <w:rPr>
          <w:rFonts w:ascii="Times New Roman" w:eastAsia="Times New Roman" w:hAnsi="Times New Roman" w:cs="Times New Roman"/>
          <w:szCs w:val="30"/>
        </w:rPr>
        <w:t>1</w:t>
      </w:r>
      <w:r>
        <w:rPr>
          <w:szCs w:val="30"/>
          <w:rtl/>
        </w:rPr>
        <w:t>( بيانات تلك الخدمات.</w:t>
      </w:r>
    </w:p>
    <w:p w:rsidR="00E631EF" w:rsidRDefault="00F776B9">
      <w:pPr>
        <w:bidi w:val="0"/>
        <w:spacing w:after="0" w:line="259" w:lineRule="auto"/>
        <w:ind w:left="1646" w:right="-208" w:firstLine="0"/>
        <w:jc w:val="left"/>
      </w:pPr>
      <w:r>
        <w:rPr>
          <w:noProof/>
        </w:rPr>
        <w:lastRenderedPageBreak/>
        <w:drawing>
          <wp:inline distT="0" distB="0" distL="0" distR="0">
            <wp:extent cx="4142232" cy="5471160"/>
            <wp:effectExtent l="0" t="0" r="0" b="0"/>
            <wp:docPr id="597754" name="Picture 597754"/>
            <wp:cNvGraphicFramePr/>
            <a:graphic xmlns:a="http://schemas.openxmlformats.org/drawingml/2006/main">
              <a:graphicData uri="http://schemas.openxmlformats.org/drawingml/2006/picture">
                <pic:pic xmlns:pic="http://schemas.openxmlformats.org/drawingml/2006/picture">
                  <pic:nvPicPr>
                    <pic:cNvPr id="597754" name="Picture 597754"/>
                    <pic:cNvPicPr/>
                  </pic:nvPicPr>
                  <pic:blipFill>
                    <a:blip r:embed="rId29"/>
                    <a:stretch>
                      <a:fillRect/>
                    </a:stretch>
                  </pic:blipFill>
                  <pic:spPr>
                    <a:xfrm>
                      <a:off x="0" y="0"/>
                      <a:ext cx="4142232" cy="5471160"/>
                    </a:xfrm>
                    <a:prstGeom prst="rect">
                      <a:avLst/>
                    </a:prstGeom>
                  </pic:spPr>
                </pic:pic>
              </a:graphicData>
            </a:graphic>
          </wp:inline>
        </w:drawing>
      </w:r>
    </w:p>
    <w:p w:rsidR="00E631EF" w:rsidRDefault="00F776B9">
      <w:pPr>
        <w:spacing w:line="259" w:lineRule="auto"/>
        <w:ind w:left="25" w:right="0" w:hanging="10"/>
        <w:jc w:val="left"/>
      </w:pPr>
      <w:r>
        <w:rPr>
          <w:rFonts w:ascii="Times New Roman" w:eastAsia="Times New Roman" w:hAnsi="Times New Roman" w:cs="Times New Roman"/>
          <w:color w:val="386E30"/>
          <w:sz w:val="40"/>
          <w:szCs w:val="40"/>
        </w:rPr>
        <w:t>2</w:t>
      </w:r>
      <w:r>
        <w:rPr>
          <w:b/>
          <w:bCs/>
          <w:color w:val="386E30"/>
          <w:sz w:val="40"/>
          <w:szCs w:val="40"/>
          <w:rtl/>
        </w:rPr>
        <w:t>-</w:t>
      </w:r>
      <w:r>
        <w:rPr>
          <w:rFonts w:ascii="Times New Roman" w:eastAsia="Times New Roman" w:hAnsi="Times New Roman" w:cs="Times New Roman"/>
          <w:color w:val="386E30"/>
          <w:sz w:val="40"/>
          <w:szCs w:val="40"/>
        </w:rPr>
        <w:t>9</w:t>
      </w:r>
      <w:r>
        <w:rPr>
          <w:rFonts w:ascii="Times New Roman" w:eastAsia="Times New Roman" w:hAnsi="Times New Roman" w:cs="Times New Roman"/>
          <w:color w:val="386E30"/>
          <w:sz w:val="40"/>
          <w:szCs w:val="40"/>
          <w:rtl/>
        </w:rPr>
        <w:t xml:space="preserve"> </w:t>
      </w:r>
      <w:r>
        <w:rPr>
          <w:b/>
          <w:bCs/>
          <w:color w:val="386E30"/>
          <w:sz w:val="40"/>
          <w:szCs w:val="40"/>
          <w:rtl/>
        </w:rPr>
        <w:t>مساكل</w:t>
      </w:r>
      <w:r>
        <w:rPr>
          <w:b/>
          <w:bCs/>
          <w:color w:val="386E30"/>
          <w:sz w:val="40"/>
          <w:szCs w:val="40"/>
          <w:rtl/>
        </w:rPr>
        <w:tab/>
        <w:t>المشروعات</w:t>
      </w:r>
      <w:r>
        <w:rPr>
          <w:b/>
          <w:bCs/>
          <w:color w:val="386E30"/>
          <w:sz w:val="40"/>
          <w:szCs w:val="40"/>
          <w:rtl/>
        </w:rPr>
        <w:tab/>
        <w:t>السغيرة</w:t>
      </w:r>
      <w:r>
        <w:rPr>
          <w:b/>
          <w:bCs/>
          <w:color w:val="386E30"/>
          <w:sz w:val="40"/>
          <w:szCs w:val="40"/>
          <w:rtl/>
        </w:rPr>
        <w:tab/>
        <w:t>في</w:t>
      </w:r>
      <w:r>
        <w:rPr>
          <w:b/>
          <w:bCs/>
          <w:color w:val="386E30"/>
          <w:sz w:val="40"/>
          <w:szCs w:val="40"/>
          <w:rtl/>
        </w:rPr>
        <w:tab/>
        <w:t>السودان:</w:t>
      </w:r>
    </w:p>
    <w:p w:rsidR="00E631EF" w:rsidRDefault="00F776B9">
      <w:r>
        <w:rPr>
          <w:szCs w:val="30"/>
          <w:rtl/>
        </w:rPr>
        <w:t xml:space="preserve">     يمكن تلخيص اأبرز المساكل التي تواجهها المشروعات السغيرة في السودان في المحاور التالية:</w:t>
      </w:r>
    </w:p>
    <w:p w:rsidR="00E631EF" w:rsidRDefault="00F776B9">
      <w:pPr>
        <w:spacing w:after="15" w:line="265" w:lineRule="auto"/>
        <w:ind w:left="39" w:hanging="10"/>
        <w:jc w:val="left"/>
      </w:pPr>
      <w:r>
        <w:rPr>
          <w:szCs w:val="30"/>
          <w:rtl/>
        </w:rPr>
        <w:t>اأولً: محور سياسات تنمية وتطوير المشروعات السغيرة:</w:t>
      </w:r>
    </w:p>
    <w:p w:rsidR="00E631EF" w:rsidRDefault="00F776B9">
      <w:pPr>
        <w:tabs>
          <w:tab w:val="center" w:pos="305"/>
          <w:tab w:val="center" w:pos="3450"/>
        </w:tabs>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عدم وجود استراتيجيات واسحة لتنمية قطاع المشروعات السغيرة في السودان:</w:t>
      </w:r>
    </w:p>
    <w:p w:rsidR="00E631EF" w:rsidRDefault="00F776B9">
      <w:pPr>
        <w:tabs>
          <w:tab w:val="center" w:pos="305"/>
          <w:tab w:val="center" w:pos="2652"/>
        </w:tabs>
        <w:spacing w:after="15" w:line="265" w:lineRule="auto"/>
        <w:ind w:left="0" w:right="0" w:firstLine="0"/>
        <w:jc w:val="left"/>
      </w:pPr>
      <w:r>
        <w:rPr>
          <w:sz w:val="22"/>
          <w:rtl/>
        </w:rPr>
        <w:lastRenderedPageBreak/>
        <w:tab/>
      </w:r>
      <w:r>
        <w:rPr>
          <w:rFonts w:ascii="Times New Roman" w:eastAsia="Times New Roman" w:hAnsi="Times New Roman" w:cs="Times New Roman"/>
          <w:color w:val="181717"/>
          <w:sz w:val="24"/>
          <w:szCs w:val="24"/>
          <w:rtl/>
        </w:rPr>
        <w:tab/>
        <w:t>•</w:t>
      </w:r>
      <w:r>
        <w:rPr>
          <w:szCs w:val="30"/>
          <w:rtl/>
        </w:rPr>
        <w:t>عدم وجود الأبوة الفاعلة التي ترعى المشروعات السغيرة.</w:t>
      </w:r>
    </w:p>
    <w:p w:rsidR="00E631EF" w:rsidRDefault="00F776B9">
      <w:pPr>
        <w:tabs>
          <w:tab w:val="center" w:pos="305"/>
          <w:tab w:val="center" w:pos="3492"/>
        </w:tabs>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خسوع المسنع السغير لأكثر من قانون ومرسوم ما بين مركزي وولئي ومحلي .</w:t>
      </w:r>
    </w:p>
    <w:p w:rsidR="00E631EF" w:rsidRDefault="00F776B9">
      <w:pPr>
        <w:tabs>
          <w:tab w:val="center" w:pos="305"/>
          <w:tab w:val="center" w:pos="1822"/>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تعدد السلطات المسدرة للترخيص.</w:t>
      </w:r>
    </w:p>
    <w:p w:rsidR="00E631EF" w:rsidRDefault="00F776B9">
      <w:pPr>
        <w:tabs>
          <w:tab w:val="center" w:pos="305"/>
          <w:tab w:val="center" w:pos="1874"/>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تعدد الجبايات والرسوم وباهظيتها.</w:t>
      </w:r>
    </w:p>
    <w:p w:rsidR="00E631EF" w:rsidRDefault="00F776B9">
      <w:pPr>
        <w:tabs>
          <w:tab w:val="center" w:pos="305"/>
          <w:tab w:val="center" w:pos="3345"/>
        </w:tabs>
        <w:spacing w:after="51"/>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النحياز السالب تجاه المشروعات السغيرة من قبل قانون تسجيع الستثمار.</w:t>
      </w:r>
    </w:p>
    <w:p w:rsidR="00E631EF" w:rsidRDefault="00F776B9">
      <w:pPr>
        <w:spacing w:after="3" w:line="259" w:lineRule="auto"/>
        <w:ind w:left="39" w:right="1432" w:hanging="10"/>
        <w:jc w:val="left"/>
      </w:pPr>
      <w:r>
        <w:rPr>
          <w:b/>
          <w:bCs/>
          <w:color w:val="2F6291"/>
          <w:sz w:val="36"/>
          <w:szCs w:val="36"/>
          <w:rtl/>
        </w:rPr>
        <w:t>عدم</w:t>
      </w:r>
      <w:r>
        <w:rPr>
          <w:b/>
          <w:bCs/>
          <w:color w:val="2F6291"/>
          <w:sz w:val="36"/>
          <w:szCs w:val="36"/>
          <w:rtl/>
        </w:rPr>
        <w:tab/>
        <w:t>وجود</w:t>
      </w:r>
      <w:r>
        <w:rPr>
          <w:b/>
          <w:bCs/>
          <w:color w:val="2F6291"/>
          <w:sz w:val="36"/>
          <w:szCs w:val="36"/>
          <w:rtl/>
        </w:rPr>
        <w:tab/>
        <w:t>تعريف</w:t>
      </w:r>
      <w:r>
        <w:rPr>
          <w:b/>
          <w:bCs/>
          <w:color w:val="2F6291"/>
          <w:sz w:val="36"/>
          <w:szCs w:val="36"/>
          <w:rtl/>
        </w:rPr>
        <w:tab/>
        <w:t>محدد</w:t>
      </w:r>
      <w:r>
        <w:rPr>
          <w:b/>
          <w:bCs/>
          <w:color w:val="2F6291"/>
          <w:sz w:val="36"/>
          <w:szCs w:val="36"/>
          <w:rtl/>
        </w:rPr>
        <w:tab/>
        <w:t>لقطاع</w:t>
      </w:r>
      <w:r>
        <w:rPr>
          <w:b/>
          <w:bCs/>
          <w:color w:val="2F6291"/>
          <w:sz w:val="36"/>
          <w:szCs w:val="36"/>
          <w:rtl/>
        </w:rPr>
        <w:tab/>
        <w:t>المشروعات</w:t>
      </w:r>
      <w:r>
        <w:rPr>
          <w:b/>
          <w:bCs/>
          <w:color w:val="2F6291"/>
          <w:sz w:val="36"/>
          <w:szCs w:val="36"/>
          <w:rtl/>
        </w:rPr>
        <w:tab/>
        <w:t>السغيرة:</w:t>
      </w:r>
    </w:p>
    <w:p w:rsidR="00E631EF" w:rsidRDefault="00F776B9">
      <w:r>
        <w:rPr>
          <w:szCs w:val="30"/>
          <w:rtl/>
        </w:rPr>
        <w:t xml:space="preserve"> ما زال تعريف السناعة السغيرة ل يوجد اتفاق عليه، فالبعص يعرفه بعدد العمالة بالمشروع )وزارة العمل(، واآخرون يحددونه براأص المال )البنوك(، واآخرون بحجم الستثمار )الزكاة والشرائب( .ومن هنا تتداخل مفاهيم المشروعات السغيرة ومتناهية السغر والمتوسطة. ولذلك ل توجد اأرقام دقيقة حول مساهمتها في السناعات التحويلية وفي حجم العمالة اأو في التسدير.</w:t>
      </w:r>
    </w:p>
    <w:p w:rsidR="00E631EF" w:rsidRDefault="00F776B9">
      <w:r>
        <w:rPr>
          <w:szCs w:val="30"/>
          <w:rtl/>
        </w:rPr>
        <w:t>عدم وجود حاسنات للاأعمال السغيرة: اأي سناعات سغيرة تبرز اإلى الوجود تر بعدة مراحل وكل مرحلة لها مساكلها وبالتالي اإذا برز مشروع سغير كفكرة اأو اختراع ،ل توجد الحاسنة التي تستطيع اأن تساعد هذه الفكرة على اأن تتبلور اإلى مشروع تجاري وهذه هي اأسعب مرحلة. فهناك الكثير من الأفكار والختراعات لكن نقلها اإلي المرحلة التجارية سعب خاسة واأننا في السودان نعاني من سعف البنية التحتية التي تساعد الأفكار والختراعات على النتقال اإلى المرحلة التجارية.</w:t>
      </w:r>
    </w:p>
    <w:p w:rsidR="00E631EF" w:rsidRDefault="00F776B9">
      <w:r>
        <w:rPr>
          <w:szCs w:val="30"/>
          <w:rtl/>
        </w:rPr>
        <w:t>منافسة مسانع )ما وراء الستار(: تسكو العديد من المشروعات السغيرة من منافسة المسانع غير المسجلة رسمياً والتي تعمل وراء ستار ول يحسل اأسحابها على تراخيص من جهات الختساص ول يتحملون المشروفات العادية الخاسة بالمشروعات،  هذا فسلاً عن منافسة المنتجات السبيهة من المسانع الكبرى.</w:t>
      </w:r>
    </w:p>
    <w:p w:rsidR="00E631EF" w:rsidRDefault="00F776B9">
      <w:pPr>
        <w:spacing w:after="42"/>
      </w:pPr>
      <w:r>
        <w:rPr>
          <w:szCs w:val="30"/>
          <w:rtl/>
        </w:rPr>
        <w:t xml:space="preserve">عدم وجود وسائط العرص والتسويق: المشروعات السغيرة تحتاج اإلى مسدر يساعدها على فتح الأسواق الجديدة وكيفية التسدير والمواسفات الفنية للسلع في هذه الأسواق. لذا ل بد من وجود سياسات تتبنى الدعم اللازم لتسويق منتجات هذه المشروعات سواء في الداخل اأو الخارج عبر تخسيص </w:t>
      </w:r>
      <w:r>
        <w:rPr>
          <w:szCs w:val="30"/>
          <w:rtl/>
        </w:rPr>
        <w:lastRenderedPageBreak/>
        <w:t>معارص دائمة وموسمية، مع الهتمام باإزالة التقاطعات مع مقررات منظمة التجارة العالمية فيما يخص:</w:t>
      </w:r>
    </w:p>
    <w:p w:rsidR="00E631EF" w:rsidRDefault="00F776B9">
      <w:pPr>
        <w:tabs>
          <w:tab w:val="center" w:pos="305"/>
          <w:tab w:val="center" w:pos="1542"/>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خفص الحواجز الجمركية.</w:t>
      </w:r>
    </w:p>
    <w:p w:rsidR="00E631EF" w:rsidRDefault="00F776B9">
      <w:pPr>
        <w:tabs>
          <w:tab w:val="center" w:pos="305"/>
          <w:tab w:val="center" w:pos="3271"/>
        </w:tabs>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زيادة درجة انفتاح الأسواق اأمام المنتجات الأجنبية وهي الأجود والأرخص.</w:t>
      </w:r>
    </w:p>
    <w:p w:rsidR="00E631EF" w:rsidRDefault="00F776B9">
      <w:pPr>
        <w:spacing w:line="259" w:lineRule="auto"/>
        <w:ind w:left="25" w:right="0" w:hanging="10"/>
        <w:jc w:val="left"/>
      </w:pPr>
      <w:r>
        <w:rPr>
          <w:b/>
          <w:bCs/>
          <w:color w:val="386E30"/>
          <w:sz w:val="40"/>
          <w:szCs w:val="40"/>
          <w:rtl/>
        </w:rPr>
        <w:t>ثانيـــاً:</w:t>
      </w:r>
      <w:r>
        <w:rPr>
          <w:b/>
          <w:bCs/>
          <w:color w:val="386E30"/>
          <w:sz w:val="40"/>
          <w:szCs w:val="40"/>
          <w:rtl/>
        </w:rPr>
        <w:tab/>
        <w:t>محور</w:t>
      </w:r>
      <w:r>
        <w:rPr>
          <w:b/>
          <w:bCs/>
          <w:color w:val="386E30"/>
          <w:sz w:val="40"/>
          <w:szCs w:val="40"/>
          <w:rtl/>
        </w:rPr>
        <w:tab/>
        <w:t>اأسحاب</w:t>
      </w:r>
      <w:r>
        <w:rPr>
          <w:b/>
          <w:bCs/>
          <w:color w:val="386E30"/>
          <w:sz w:val="40"/>
          <w:szCs w:val="40"/>
          <w:rtl/>
        </w:rPr>
        <w:tab/>
        <w:t>المشروعات</w:t>
      </w:r>
      <w:r>
        <w:rPr>
          <w:b/>
          <w:bCs/>
          <w:color w:val="386E30"/>
          <w:sz w:val="40"/>
          <w:szCs w:val="40"/>
          <w:rtl/>
        </w:rPr>
        <w:tab/>
        <w:t>)المنتجين:(</w:t>
      </w:r>
    </w:p>
    <w:p w:rsidR="00E631EF" w:rsidRDefault="00F776B9">
      <w:pPr>
        <w:spacing w:after="107"/>
      </w:pPr>
      <w:r>
        <w:rPr>
          <w:b/>
          <w:bCs/>
          <w:color w:val="2F6291"/>
          <w:sz w:val="36"/>
          <w:szCs w:val="36"/>
          <w:rtl/>
        </w:rPr>
        <w:t>عدم</w:t>
      </w:r>
      <w:r>
        <w:rPr>
          <w:b/>
          <w:bCs/>
          <w:color w:val="2F6291"/>
          <w:sz w:val="36"/>
          <w:szCs w:val="36"/>
          <w:rtl/>
        </w:rPr>
        <w:tab/>
        <w:t>مراعاة</w:t>
      </w:r>
      <w:r>
        <w:rPr>
          <w:b/>
          <w:bCs/>
          <w:color w:val="2F6291"/>
          <w:sz w:val="36"/>
          <w:szCs w:val="36"/>
          <w:rtl/>
        </w:rPr>
        <w:tab/>
        <w:t>احتياجات</w:t>
      </w:r>
      <w:r>
        <w:rPr>
          <w:b/>
          <w:bCs/>
          <w:color w:val="2F6291"/>
          <w:sz w:val="36"/>
          <w:szCs w:val="36"/>
          <w:rtl/>
        </w:rPr>
        <w:tab/>
        <w:t>السوق:</w:t>
      </w:r>
      <w:r>
        <w:rPr>
          <w:szCs w:val="30"/>
          <w:rtl/>
        </w:rPr>
        <w:t xml:space="preserve"> تظل القسية الرئيسة هي العسوائية التي يتم من خلالها اإنساء سناعة سغيرة، فلا توجد معلومات مسبقة عن احتياجات السوق، وبالتالي يتم اإنساء سناعات مكررة ومتسابهة الأنسطة تزاحم بعسها بالسوق المحلية،  مما يزيد من سعوبات تسويقها، وبالتالي زيادة فرص تعثرها. فالمعتاد اأنه عندما يكون هناك نساط ناجح كسناعة طوب البلوك مثلاً، يقوم الآخرون بدخول النساط  بشرف النظر عن تسبع السوق.</w:t>
      </w:r>
    </w:p>
    <w:p w:rsidR="00E631EF" w:rsidRDefault="00F776B9">
      <w:r>
        <w:rPr>
          <w:b/>
          <w:bCs/>
          <w:color w:val="2F6291"/>
          <w:sz w:val="36"/>
          <w:szCs w:val="36"/>
          <w:rtl/>
        </w:rPr>
        <w:t>سعف</w:t>
      </w:r>
      <w:r>
        <w:rPr>
          <w:b/>
          <w:bCs/>
          <w:color w:val="2F6291"/>
          <w:sz w:val="36"/>
          <w:szCs w:val="36"/>
          <w:rtl/>
        </w:rPr>
        <w:tab/>
        <w:t>دراسات</w:t>
      </w:r>
      <w:r>
        <w:rPr>
          <w:b/>
          <w:bCs/>
          <w:color w:val="2F6291"/>
          <w:sz w:val="36"/>
          <w:szCs w:val="36"/>
          <w:rtl/>
        </w:rPr>
        <w:tab/>
        <w:t>الجدوى:</w:t>
      </w:r>
      <w:r>
        <w:rPr>
          <w:szCs w:val="30"/>
          <w:rtl/>
        </w:rPr>
        <w:t xml:space="preserve"> وهو من بين تحديات التسويق، حيث تعالج دراسات السوق مبكراً قسية تسويق المنتجات، وهي من الفسول المهمة في اأي دراسة جدوى.</w:t>
      </w:r>
    </w:p>
    <w:p w:rsidR="00E631EF" w:rsidRDefault="00F776B9">
      <w:pPr>
        <w:spacing w:after="116"/>
      </w:pPr>
      <w:r>
        <w:rPr>
          <w:szCs w:val="30"/>
          <w:rtl/>
        </w:rPr>
        <w:t>عدم وفرة العمالة المتخسسة: من التحديات الإدارية عدم توفر العمالة المتخسسة في مجال التسنيع والتسويق، والتي هي الأخرى من المساكل التي تعاني منها المشروعات السغيرة .</w:t>
      </w:r>
    </w:p>
    <w:p w:rsidR="00E631EF" w:rsidRDefault="00F776B9">
      <w:pPr>
        <w:spacing w:after="108"/>
      </w:pPr>
      <w:r>
        <w:rPr>
          <w:b/>
          <w:bCs/>
          <w:color w:val="2F6291"/>
          <w:sz w:val="36"/>
          <w:szCs w:val="36"/>
          <w:rtl/>
        </w:rPr>
        <w:t>سعف</w:t>
      </w:r>
      <w:r>
        <w:rPr>
          <w:b/>
          <w:bCs/>
          <w:color w:val="2F6291"/>
          <w:sz w:val="36"/>
          <w:szCs w:val="36"/>
          <w:rtl/>
        </w:rPr>
        <w:tab/>
        <w:t>تمويل</w:t>
      </w:r>
      <w:r>
        <w:rPr>
          <w:b/>
          <w:bCs/>
          <w:color w:val="2F6291"/>
          <w:sz w:val="36"/>
          <w:szCs w:val="36"/>
          <w:rtl/>
        </w:rPr>
        <w:tab/>
        <w:t>الترويج</w:t>
      </w:r>
      <w:r>
        <w:rPr>
          <w:b/>
          <w:bCs/>
          <w:color w:val="2F6291"/>
          <w:sz w:val="36"/>
          <w:szCs w:val="36"/>
          <w:rtl/>
        </w:rPr>
        <w:tab/>
        <w:t>:</w:t>
      </w:r>
      <w:r>
        <w:rPr>
          <w:szCs w:val="30"/>
          <w:rtl/>
        </w:rPr>
        <w:t xml:space="preserve"> يعتبر الترويج اأكثر المساكل سيوعاً نتيجة الإمكانيات السعيفة وعدم قدرة ساحب المسنع السغير على الدعاية والإعلان عن المنتجات التي تحتاج اإلى دعاية داخلية وخارجية.</w:t>
      </w:r>
    </w:p>
    <w:p w:rsidR="00E631EF" w:rsidRDefault="00F776B9">
      <w:pPr>
        <w:spacing w:after="98"/>
      </w:pPr>
      <w:r>
        <w:rPr>
          <w:b/>
          <w:bCs/>
          <w:color w:val="2F6291"/>
          <w:sz w:val="36"/>
          <w:szCs w:val="36"/>
          <w:rtl/>
        </w:rPr>
        <w:t>سعف</w:t>
      </w:r>
      <w:r>
        <w:rPr>
          <w:b/>
          <w:bCs/>
          <w:color w:val="2F6291"/>
          <w:sz w:val="36"/>
          <w:szCs w:val="36"/>
          <w:rtl/>
        </w:rPr>
        <w:tab/>
        <w:t>الكفاية</w:t>
      </w:r>
      <w:r>
        <w:rPr>
          <w:b/>
          <w:bCs/>
          <w:color w:val="2F6291"/>
          <w:sz w:val="36"/>
          <w:szCs w:val="36"/>
          <w:rtl/>
        </w:rPr>
        <w:tab/>
        <w:t>الراأسمالية:</w:t>
      </w:r>
      <w:r>
        <w:rPr>
          <w:szCs w:val="30"/>
          <w:rtl/>
        </w:rPr>
        <w:t xml:space="preserve"> اإن الفترة الطويلة ما بين الإنتاج والحسول على عائد الإنتاج من المحلات التي تبيع الإنتاج هي ما توؤدي لخلق اأزمة سيولة لدى اأسحاب المشروعات.</w:t>
      </w:r>
    </w:p>
    <w:p w:rsidR="00E631EF" w:rsidRDefault="00F776B9">
      <w:r>
        <w:rPr>
          <w:b/>
          <w:bCs/>
          <w:color w:val="2F6291"/>
          <w:sz w:val="36"/>
          <w:szCs w:val="36"/>
          <w:rtl/>
        </w:rPr>
        <w:t>سعف</w:t>
      </w:r>
      <w:r>
        <w:rPr>
          <w:b/>
          <w:bCs/>
          <w:color w:val="2F6291"/>
          <w:sz w:val="36"/>
          <w:szCs w:val="36"/>
          <w:rtl/>
        </w:rPr>
        <w:tab/>
        <w:t>القدرات</w:t>
      </w:r>
      <w:r>
        <w:rPr>
          <w:b/>
          <w:bCs/>
          <w:color w:val="2F6291"/>
          <w:sz w:val="36"/>
          <w:szCs w:val="36"/>
          <w:rtl/>
        </w:rPr>
        <w:tab/>
        <w:t>الفنية</w:t>
      </w:r>
      <w:r>
        <w:rPr>
          <w:b/>
          <w:bCs/>
          <w:color w:val="2F6291"/>
          <w:sz w:val="36"/>
          <w:szCs w:val="36"/>
          <w:rtl/>
        </w:rPr>
        <w:tab/>
        <w:t>وتقليديتها:</w:t>
      </w:r>
      <w:r>
        <w:rPr>
          <w:szCs w:val="30"/>
          <w:rtl/>
        </w:rPr>
        <w:t xml:space="preserve"> تعاني المشروعات السناعية السغيرة من قسور </w:t>
      </w:r>
    </w:p>
    <w:p w:rsidR="00E631EF" w:rsidRDefault="00F776B9">
      <w:pPr>
        <w:spacing w:after="79"/>
      </w:pPr>
      <w:r>
        <w:rPr>
          <w:szCs w:val="30"/>
          <w:rtl/>
        </w:rPr>
        <w:lastRenderedPageBreak/>
        <w:t>سديد في الخبرات الإدارية والتنظيمية وتسودها الإدارة العائلية اأو الفردية وهو نمط يقوم على مزيج من التقليد والجتهاد السخسي. لذا فاإن عملية التركيز على الجودة في المنتج غير موجودة وهذا يسعف المنافسة وتحقيق الحسة السوقية.</w:t>
      </w:r>
    </w:p>
    <w:p w:rsidR="00E631EF" w:rsidRDefault="00F776B9">
      <w:pPr>
        <w:spacing w:after="105"/>
      </w:pPr>
      <w:r>
        <w:rPr>
          <w:b/>
          <w:bCs/>
          <w:color w:val="2F6291"/>
          <w:sz w:val="36"/>
          <w:szCs w:val="36"/>
          <w:rtl/>
        </w:rPr>
        <w:t>سعف</w:t>
      </w:r>
      <w:r>
        <w:rPr>
          <w:b/>
          <w:bCs/>
          <w:color w:val="2F6291"/>
          <w:sz w:val="36"/>
          <w:szCs w:val="36"/>
          <w:rtl/>
        </w:rPr>
        <w:tab/>
        <w:t>الرواتب</w:t>
      </w:r>
      <w:r>
        <w:rPr>
          <w:b/>
          <w:bCs/>
          <w:color w:val="2F6291"/>
          <w:sz w:val="36"/>
          <w:szCs w:val="36"/>
          <w:rtl/>
        </w:rPr>
        <w:tab/>
        <w:t>والأجور</w:t>
      </w:r>
      <w:r>
        <w:rPr>
          <w:b/>
          <w:bCs/>
          <w:color w:val="2F6291"/>
          <w:sz w:val="36"/>
          <w:szCs w:val="36"/>
          <w:rtl/>
        </w:rPr>
        <w:tab/>
        <w:t>مقارنة</w:t>
      </w:r>
      <w:r>
        <w:rPr>
          <w:b/>
          <w:bCs/>
          <w:color w:val="2F6291"/>
          <w:sz w:val="36"/>
          <w:szCs w:val="36"/>
          <w:rtl/>
        </w:rPr>
        <w:tab/>
        <w:t>بالموؤسسات</w:t>
      </w:r>
      <w:r>
        <w:rPr>
          <w:b/>
          <w:bCs/>
          <w:color w:val="2F6291"/>
          <w:sz w:val="36"/>
          <w:szCs w:val="36"/>
          <w:rtl/>
        </w:rPr>
        <w:tab/>
        <w:t>الكبيرة:</w:t>
      </w:r>
      <w:r>
        <w:rPr>
          <w:szCs w:val="30"/>
          <w:rtl/>
        </w:rPr>
        <w:t xml:space="preserve"> نجد اأن معظم المنساآت السناعية السغيرة والمتوسطة غير مسجلة رسمياً، ول يوجد قانون يلزمها بتطبيق الحد الأدنى للاأجور السائدة في القطاع الرسمي، كما اإنها غير ملتزمة بتسديد التاأمينات الجتماعية على العاملين فيها. وهذا يسعف قدرتها على جذب العمالة الماهرة وبالتالي فاإن عدد من المستغلين في المنساآت السناعية السغيرة والمتوسطة يظلون يعانون من الأمية )سواء كانت القراءة والكتابة اأو المعرفة الإدارية( التي تجعلهم يفتقرون اإلى اأبسط قواعد التنظيم الإداري والوعي المحاسبي.</w:t>
      </w:r>
    </w:p>
    <w:p w:rsidR="00E631EF" w:rsidRDefault="00F776B9">
      <w:pPr>
        <w:spacing w:line="259" w:lineRule="auto"/>
        <w:ind w:left="25" w:right="0" w:hanging="10"/>
        <w:jc w:val="left"/>
      </w:pPr>
      <w:r>
        <w:rPr>
          <w:b/>
          <w:bCs/>
          <w:color w:val="386E30"/>
          <w:sz w:val="40"/>
          <w:szCs w:val="40"/>
          <w:rtl/>
        </w:rPr>
        <w:t>ثالثــــاً:</w:t>
      </w:r>
      <w:r>
        <w:rPr>
          <w:b/>
          <w:bCs/>
          <w:color w:val="386E30"/>
          <w:sz w:val="40"/>
          <w:szCs w:val="40"/>
          <w:rtl/>
        </w:rPr>
        <w:tab/>
      </w:r>
      <w:r>
        <w:rPr>
          <w:b/>
          <w:bCs/>
          <w:color w:val="386E30"/>
          <w:sz w:val="40"/>
          <w:szCs w:val="40"/>
          <w:rtl/>
        </w:rPr>
        <w:tab/>
        <w:t>محور</w:t>
      </w:r>
      <w:r>
        <w:rPr>
          <w:b/>
          <w:bCs/>
          <w:color w:val="386E30"/>
          <w:sz w:val="40"/>
          <w:szCs w:val="40"/>
          <w:rtl/>
        </w:rPr>
        <w:tab/>
        <w:t>المنتجات:</w:t>
      </w:r>
    </w:p>
    <w:p w:rsidR="00E631EF" w:rsidRDefault="00F776B9">
      <w:pPr>
        <w:spacing w:after="115"/>
      </w:pPr>
      <w:r>
        <w:rPr>
          <w:b/>
          <w:bCs/>
          <w:color w:val="2F6291"/>
          <w:sz w:val="36"/>
          <w:szCs w:val="36"/>
          <w:rtl/>
        </w:rPr>
        <w:t>سعف</w:t>
      </w:r>
      <w:r>
        <w:rPr>
          <w:b/>
          <w:bCs/>
          <w:color w:val="2F6291"/>
          <w:sz w:val="36"/>
          <w:szCs w:val="36"/>
          <w:rtl/>
        </w:rPr>
        <w:tab/>
        <w:t>جودة</w:t>
      </w:r>
      <w:r>
        <w:rPr>
          <w:b/>
          <w:bCs/>
          <w:color w:val="2F6291"/>
          <w:sz w:val="36"/>
          <w:szCs w:val="36"/>
          <w:rtl/>
        </w:rPr>
        <w:tab/>
        <w:t>المنتجات:</w:t>
      </w:r>
      <w:r>
        <w:rPr>
          <w:szCs w:val="30"/>
          <w:rtl/>
        </w:rPr>
        <w:t xml:space="preserve"> تظل الجودة مساألة ذات اهتمام مسترك، سواء من السناعة السغيرة اأو من السناعة المتوسطة، وبالتالى فاإن من اأكبر تحديات التسويق هى قسية الجودة .فالمشروعات السغيرة ل تتلك الإمكانات التي تجعل من منتجاتها منافساً لمنتجات المسانع الكبيرة، كتوفر معامل ومختبرات لتطوير المنتج وسمان جودته ،اأو بتوفير تقنيات حديثة والتي تكون في الغالب مكلفة.</w:t>
      </w:r>
    </w:p>
    <w:p w:rsidR="00E631EF" w:rsidRDefault="00F776B9">
      <w:pPr>
        <w:spacing w:after="120"/>
      </w:pPr>
      <w:r>
        <w:rPr>
          <w:b/>
          <w:bCs/>
          <w:color w:val="2F6291"/>
          <w:sz w:val="36"/>
          <w:szCs w:val="36"/>
          <w:rtl/>
        </w:rPr>
        <w:t>عدم</w:t>
      </w:r>
      <w:r>
        <w:rPr>
          <w:b/>
          <w:bCs/>
          <w:color w:val="2F6291"/>
          <w:sz w:val="36"/>
          <w:szCs w:val="36"/>
          <w:rtl/>
        </w:rPr>
        <w:tab/>
        <w:t>وجود</w:t>
      </w:r>
      <w:r>
        <w:rPr>
          <w:b/>
          <w:bCs/>
          <w:color w:val="2F6291"/>
          <w:sz w:val="36"/>
          <w:szCs w:val="36"/>
          <w:rtl/>
        </w:rPr>
        <w:tab/>
        <w:t>مواسفات</w:t>
      </w:r>
      <w:r>
        <w:rPr>
          <w:b/>
          <w:bCs/>
          <w:color w:val="2F6291"/>
          <w:sz w:val="36"/>
          <w:szCs w:val="36"/>
          <w:rtl/>
        </w:rPr>
        <w:tab/>
        <w:t>معيارية:</w:t>
      </w:r>
      <w:r>
        <w:rPr>
          <w:szCs w:val="30"/>
          <w:rtl/>
        </w:rPr>
        <w:t xml:space="preserve"> عدم تحديد مواسفات معيارية لكل مراحل الإنتاج جعل اأمر تجزئة الأسواق اأمراً معقداً اأسعف القدرة التنافسية لمنتجات المشروعات السغيرة. </w:t>
      </w:r>
    </w:p>
    <w:p w:rsidR="00E631EF" w:rsidRDefault="00F776B9">
      <w:pPr>
        <w:spacing w:after="461"/>
      </w:pPr>
      <w:r>
        <w:rPr>
          <w:b/>
          <w:bCs/>
          <w:color w:val="2F6291"/>
          <w:sz w:val="36"/>
          <w:szCs w:val="36"/>
          <w:rtl/>
        </w:rPr>
        <w:t>ارتفاع</w:t>
      </w:r>
      <w:r>
        <w:rPr>
          <w:b/>
          <w:bCs/>
          <w:color w:val="2F6291"/>
          <w:sz w:val="36"/>
          <w:szCs w:val="36"/>
          <w:rtl/>
        </w:rPr>
        <w:tab/>
        <w:t>الأسعار:</w:t>
      </w:r>
      <w:r>
        <w:rPr>
          <w:szCs w:val="30"/>
          <w:rtl/>
        </w:rPr>
        <w:t xml:space="preserve"> ارتفاع أاسعار منتجات المشروعات السغيرة السودانية مقارنة بالمنتجات المستوردة وذلك لرتفاع كلفة اإنتاجها.</w:t>
      </w:r>
    </w:p>
    <w:p w:rsidR="00E631EF" w:rsidRDefault="00F776B9">
      <w:pPr>
        <w:spacing w:line="259" w:lineRule="auto"/>
        <w:ind w:left="25" w:right="0" w:hanging="10"/>
        <w:jc w:val="left"/>
      </w:pPr>
      <w:r>
        <w:rPr>
          <w:b/>
          <w:bCs/>
          <w:color w:val="386E30"/>
          <w:sz w:val="40"/>
          <w:szCs w:val="40"/>
          <w:rtl/>
        </w:rPr>
        <w:lastRenderedPageBreak/>
        <w:t>رابعـــاً:</w:t>
      </w:r>
      <w:r>
        <w:rPr>
          <w:b/>
          <w:bCs/>
          <w:color w:val="386E30"/>
          <w:sz w:val="40"/>
          <w:szCs w:val="40"/>
          <w:rtl/>
        </w:rPr>
        <w:tab/>
      </w:r>
      <w:r>
        <w:rPr>
          <w:b/>
          <w:bCs/>
          <w:color w:val="386E30"/>
          <w:sz w:val="40"/>
          <w:szCs w:val="40"/>
          <w:rtl/>
        </w:rPr>
        <w:tab/>
        <w:t>محور</w:t>
      </w:r>
      <w:r>
        <w:rPr>
          <w:b/>
          <w:bCs/>
          <w:color w:val="386E30"/>
          <w:sz w:val="40"/>
          <w:szCs w:val="40"/>
          <w:rtl/>
        </w:rPr>
        <w:tab/>
        <w:t>المستهلكين:</w:t>
      </w:r>
    </w:p>
    <w:p w:rsidR="00E631EF" w:rsidRDefault="00F776B9">
      <w:pPr>
        <w:spacing w:after="100"/>
      </w:pPr>
      <w:r>
        <w:rPr>
          <w:b/>
          <w:bCs/>
          <w:color w:val="2F6291"/>
          <w:sz w:val="36"/>
          <w:szCs w:val="36"/>
          <w:rtl/>
        </w:rPr>
        <w:t>عدم</w:t>
      </w:r>
      <w:r>
        <w:rPr>
          <w:b/>
          <w:bCs/>
          <w:color w:val="2F6291"/>
          <w:sz w:val="36"/>
          <w:szCs w:val="36"/>
          <w:rtl/>
        </w:rPr>
        <w:tab/>
        <w:t>توفر</w:t>
      </w:r>
      <w:r>
        <w:rPr>
          <w:b/>
          <w:bCs/>
          <w:color w:val="2F6291"/>
          <w:sz w:val="36"/>
          <w:szCs w:val="36"/>
          <w:rtl/>
        </w:rPr>
        <w:tab/>
        <w:t>منافذ</w:t>
      </w:r>
      <w:r>
        <w:rPr>
          <w:b/>
          <w:bCs/>
          <w:color w:val="2F6291"/>
          <w:sz w:val="36"/>
          <w:szCs w:val="36"/>
          <w:rtl/>
        </w:rPr>
        <w:tab/>
        <w:t>تسويقية:</w:t>
      </w:r>
      <w:r>
        <w:rPr>
          <w:szCs w:val="30"/>
          <w:rtl/>
        </w:rPr>
        <w:t xml:space="preserve"> يعد الفتقار اإلى منافذ تسويقية تُمعرِّف المستهلك بالمنتج من اأبرز المساكل التي تواجه المنساآت السناعية السغيرة والمتوسطة ومن اأكبر مساكل التسويق في السودان.</w:t>
      </w:r>
    </w:p>
    <w:p w:rsidR="00E631EF" w:rsidRDefault="00F776B9">
      <w:pPr>
        <w:spacing w:after="398"/>
      </w:pPr>
      <w:r>
        <w:rPr>
          <w:b/>
          <w:bCs/>
          <w:color w:val="2F6291"/>
          <w:sz w:val="36"/>
          <w:szCs w:val="36"/>
          <w:rtl/>
        </w:rPr>
        <w:t>مجافاة</w:t>
      </w:r>
      <w:r>
        <w:rPr>
          <w:b/>
          <w:bCs/>
          <w:color w:val="2F6291"/>
          <w:sz w:val="36"/>
          <w:szCs w:val="36"/>
          <w:rtl/>
        </w:rPr>
        <w:tab/>
        <w:t>سلوك</w:t>
      </w:r>
      <w:r>
        <w:rPr>
          <w:b/>
          <w:bCs/>
          <w:color w:val="2F6291"/>
          <w:sz w:val="36"/>
          <w:szCs w:val="36"/>
          <w:rtl/>
        </w:rPr>
        <w:tab/>
        <w:t>المستهلك</w:t>
      </w:r>
      <w:r>
        <w:rPr>
          <w:b/>
          <w:bCs/>
          <w:color w:val="2F6291"/>
          <w:sz w:val="36"/>
          <w:szCs w:val="36"/>
          <w:rtl/>
        </w:rPr>
        <w:tab/>
        <w:t>للمنتج</w:t>
      </w:r>
      <w:r>
        <w:rPr>
          <w:b/>
          <w:bCs/>
          <w:color w:val="2F6291"/>
          <w:sz w:val="36"/>
          <w:szCs w:val="36"/>
          <w:rtl/>
        </w:rPr>
        <w:tab/>
        <w:t>المحلي:</w:t>
      </w:r>
      <w:r>
        <w:rPr>
          <w:szCs w:val="30"/>
          <w:rtl/>
        </w:rPr>
        <w:t xml:space="preserve"> انحياز ميول المستهلك السوداني نحو المنتج الأجنبي.</w:t>
      </w:r>
    </w:p>
    <w:p w:rsidR="00E631EF" w:rsidRDefault="00F776B9">
      <w:pPr>
        <w:spacing w:line="259" w:lineRule="auto"/>
        <w:ind w:left="25" w:right="0" w:hanging="10"/>
        <w:jc w:val="left"/>
      </w:pPr>
      <w:r>
        <w:rPr>
          <w:b/>
          <w:bCs/>
          <w:color w:val="386E30"/>
          <w:sz w:val="40"/>
          <w:szCs w:val="40"/>
          <w:rtl/>
        </w:rPr>
        <w:t>خامســـاً:</w:t>
      </w:r>
      <w:r>
        <w:rPr>
          <w:b/>
          <w:bCs/>
          <w:color w:val="386E30"/>
          <w:sz w:val="40"/>
          <w:szCs w:val="40"/>
          <w:rtl/>
        </w:rPr>
        <w:tab/>
        <w:t>محور</w:t>
      </w:r>
      <w:r>
        <w:rPr>
          <w:b/>
          <w:bCs/>
          <w:color w:val="386E30"/>
          <w:sz w:val="40"/>
          <w:szCs w:val="40"/>
          <w:rtl/>
        </w:rPr>
        <w:tab/>
        <w:t>البيئة</w:t>
      </w:r>
      <w:r>
        <w:rPr>
          <w:b/>
          <w:bCs/>
          <w:color w:val="386E30"/>
          <w:sz w:val="40"/>
          <w:szCs w:val="40"/>
          <w:rtl/>
        </w:rPr>
        <w:tab/>
        <w:t>العامة:</w:t>
      </w:r>
    </w:p>
    <w:p w:rsidR="00E631EF" w:rsidRDefault="00F776B9">
      <w:pPr>
        <w:spacing w:after="108"/>
      </w:pPr>
      <w:r>
        <w:rPr>
          <w:b/>
          <w:bCs/>
          <w:color w:val="2F6291"/>
          <w:sz w:val="36"/>
          <w:szCs w:val="36"/>
          <w:rtl/>
        </w:rPr>
        <w:t>سيق</w:t>
      </w:r>
      <w:r>
        <w:rPr>
          <w:b/>
          <w:bCs/>
          <w:color w:val="2F6291"/>
          <w:sz w:val="36"/>
          <w:szCs w:val="36"/>
          <w:rtl/>
        </w:rPr>
        <w:tab/>
        <w:t>السوق</w:t>
      </w:r>
      <w:r>
        <w:rPr>
          <w:b/>
          <w:bCs/>
          <w:color w:val="2F6291"/>
          <w:sz w:val="36"/>
          <w:szCs w:val="36"/>
          <w:rtl/>
        </w:rPr>
        <w:tab/>
        <w:t>المحلية:</w:t>
      </w:r>
      <w:r>
        <w:rPr>
          <w:szCs w:val="30"/>
          <w:rtl/>
        </w:rPr>
        <w:t xml:space="preserve"> سيق حجم السوق المحلية وسعوبة اتباع وسائل تسويقية اإعلانية ودعائية نسبة للافتقار للاأجهزة التسويقية المدربة مع عدم الستفادة من الأوساط الدعائية ،وسعف القدرة التنافسية بين المنساآت المحلية والسلع المستوردة، وغياب المعومات والدراسات الكافية عند المستثمرين في قطاع المنساآت السغيرة وكيفية عملها وتطويرها.</w:t>
      </w:r>
    </w:p>
    <w:p w:rsidR="00E631EF" w:rsidRDefault="00F776B9">
      <w:pPr>
        <w:spacing w:after="74"/>
      </w:pPr>
      <w:r>
        <w:rPr>
          <w:b/>
          <w:bCs/>
          <w:color w:val="2F6291"/>
          <w:sz w:val="36"/>
          <w:szCs w:val="36"/>
          <w:rtl/>
        </w:rPr>
        <w:t>غياب</w:t>
      </w:r>
      <w:r>
        <w:rPr>
          <w:b/>
          <w:bCs/>
          <w:color w:val="2F6291"/>
          <w:sz w:val="36"/>
          <w:szCs w:val="36"/>
          <w:rtl/>
        </w:rPr>
        <w:tab/>
        <w:t>التكامل</w:t>
      </w:r>
      <w:r>
        <w:rPr>
          <w:b/>
          <w:bCs/>
          <w:color w:val="2F6291"/>
          <w:sz w:val="36"/>
          <w:szCs w:val="36"/>
          <w:rtl/>
        </w:rPr>
        <w:tab/>
        <w:t>بين</w:t>
      </w:r>
      <w:r>
        <w:rPr>
          <w:b/>
          <w:bCs/>
          <w:color w:val="2F6291"/>
          <w:sz w:val="36"/>
          <w:szCs w:val="36"/>
          <w:rtl/>
        </w:rPr>
        <w:tab/>
        <w:t>المشروعات:</w:t>
      </w:r>
      <w:r>
        <w:rPr>
          <w:b/>
          <w:bCs/>
          <w:color w:val="2F6291"/>
          <w:sz w:val="36"/>
          <w:szCs w:val="36"/>
          <w:rtl/>
        </w:rPr>
        <w:tab/>
      </w:r>
      <w:r>
        <w:rPr>
          <w:szCs w:val="30"/>
          <w:rtl/>
        </w:rPr>
        <w:t>يوجد سعف اإن لم يكن عدم التكامل بين المشروعات. ويظل التكامل بين المشروعات السغيرة والمتوسطة والكبيرة هو الأمل الذي من دونه ستظل المشروعات السغيرة تدور في حلقة مفرغة،  فعندما تقوم المشروعات السغيرة بدور السناعات المغذية للسناعات المتوسطة فاإنها تسمن تسويقاً لمنتجاتها، وهو ما يتطلب مراعاة الجودة في اإنتاجها ،والتوحيد القياسي لمنتجاتها، والتطوير المستمر للعمالة بها ولمواسفات المنتجات حتى تتواءم مع متغيرات السوق.</w:t>
      </w:r>
    </w:p>
    <w:p w:rsidR="00E631EF" w:rsidRDefault="00F776B9">
      <w:r>
        <w:rPr>
          <w:b/>
          <w:bCs/>
          <w:color w:val="2F6291"/>
          <w:sz w:val="36"/>
          <w:szCs w:val="36"/>
          <w:rtl/>
        </w:rPr>
        <w:t>انعكاسات</w:t>
      </w:r>
      <w:r>
        <w:rPr>
          <w:b/>
          <w:bCs/>
          <w:color w:val="2F6291"/>
          <w:sz w:val="36"/>
          <w:szCs w:val="36"/>
          <w:rtl/>
        </w:rPr>
        <w:tab/>
        <w:t>مساكل</w:t>
      </w:r>
      <w:r>
        <w:rPr>
          <w:b/>
          <w:bCs/>
          <w:color w:val="2F6291"/>
          <w:sz w:val="36"/>
          <w:szCs w:val="36"/>
          <w:rtl/>
        </w:rPr>
        <w:tab/>
        <w:t>البيئة</w:t>
      </w:r>
      <w:r>
        <w:rPr>
          <w:b/>
          <w:bCs/>
          <w:color w:val="2F6291"/>
          <w:sz w:val="36"/>
          <w:szCs w:val="36"/>
          <w:rtl/>
        </w:rPr>
        <w:tab/>
        <w:t>القتسادية</w:t>
      </w:r>
      <w:r>
        <w:rPr>
          <w:b/>
          <w:bCs/>
          <w:color w:val="2F6291"/>
          <w:sz w:val="36"/>
          <w:szCs w:val="36"/>
          <w:rtl/>
        </w:rPr>
        <w:tab/>
        <w:t>على</w:t>
      </w:r>
      <w:r>
        <w:rPr>
          <w:b/>
          <w:bCs/>
          <w:color w:val="2F6291"/>
          <w:sz w:val="36"/>
          <w:szCs w:val="36"/>
          <w:rtl/>
        </w:rPr>
        <w:tab/>
        <w:t>المشروعات</w:t>
      </w:r>
      <w:r>
        <w:rPr>
          <w:b/>
          <w:bCs/>
          <w:color w:val="2F6291"/>
          <w:sz w:val="36"/>
          <w:szCs w:val="36"/>
          <w:rtl/>
        </w:rPr>
        <w:tab/>
        <w:t>السغيرة:</w:t>
      </w:r>
      <w:r>
        <w:rPr>
          <w:szCs w:val="30"/>
          <w:rtl/>
        </w:rPr>
        <w:t xml:space="preserve"> قسور وسعف البحث والتطوير والبتكار،  وعدم الربط بين الجهات البحثية والعملية وتلك المشروعات في مجالت التسميم والتسنيع والتسويق، وسعف تطوير نمط اإدارتها التقليدي، وعدم وجود مرجعيات للداخلين الجدد والأخذ باأيديهم للتعرف على الأنسطة </w:t>
      </w:r>
      <w:r>
        <w:rPr>
          <w:szCs w:val="30"/>
          <w:rtl/>
        </w:rPr>
        <w:lastRenderedPageBreak/>
        <w:t>الموجودة والأنسطة التي تسبع السوق بها والأنسطة التي لها مستقبل محلي واإقليمي ودولي.</w:t>
      </w:r>
    </w:p>
    <w:p w:rsidR="00E631EF" w:rsidRDefault="00F776B9">
      <w:pPr>
        <w:spacing w:after="584"/>
      </w:pPr>
      <w:r>
        <w:rPr>
          <w:b/>
          <w:bCs/>
          <w:color w:val="2F6291"/>
          <w:sz w:val="36"/>
          <w:szCs w:val="36"/>
          <w:rtl/>
        </w:rPr>
        <w:t>سعف</w:t>
      </w:r>
      <w:r>
        <w:rPr>
          <w:b/>
          <w:bCs/>
          <w:color w:val="2F6291"/>
          <w:sz w:val="36"/>
          <w:szCs w:val="36"/>
          <w:rtl/>
        </w:rPr>
        <w:tab/>
        <w:t>سادرات</w:t>
      </w:r>
      <w:r>
        <w:rPr>
          <w:b/>
          <w:bCs/>
          <w:color w:val="2F6291"/>
          <w:sz w:val="36"/>
          <w:szCs w:val="36"/>
          <w:rtl/>
        </w:rPr>
        <w:tab/>
        <w:t>القطاع:</w:t>
      </w:r>
      <w:r>
        <w:rPr>
          <w:szCs w:val="30"/>
          <w:rtl/>
        </w:rPr>
        <w:t xml:space="preserve"> عمليات التسدير التي تتم لبعص المنتجات هي عمليات محدودة للغاية، ول ترقى اإلى المستوى المطلوب .</w:t>
      </w:r>
    </w:p>
    <w:p w:rsidR="00E631EF" w:rsidRDefault="00F776B9">
      <w:pPr>
        <w:spacing w:line="259" w:lineRule="auto"/>
        <w:ind w:left="25" w:right="0" w:hanging="10"/>
        <w:jc w:val="left"/>
      </w:pPr>
      <w:r>
        <w:rPr>
          <w:rFonts w:ascii="Times New Roman" w:eastAsia="Times New Roman" w:hAnsi="Times New Roman" w:cs="Times New Roman"/>
          <w:color w:val="386E30"/>
          <w:sz w:val="40"/>
          <w:szCs w:val="40"/>
        </w:rPr>
        <w:t>2</w:t>
      </w:r>
      <w:r>
        <w:rPr>
          <w:b/>
          <w:bCs/>
          <w:color w:val="386E30"/>
          <w:sz w:val="40"/>
          <w:szCs w:val="40"/>
          <w:rtl/>
        </w:rPr>
        <w:t>-</w:t>
      </w:r>
      <w:r>
        <w:rPr>
          <w:rFonts w:ascii="Times New Roman" w:eastAsia="Times New Roman" w:hAnsi="Times New Roman" w:cs="Times New Roman"/>
          <w:color w:val="386E30"/>
          <w:sz w:val="40"/>
          <w:szCs w:val="40"/>
        </w:rPr>
        <w:t>10</w:t>
      </w:r>
      <w:r>
        <w:rPr>
          <w:b/>
          <w:bCs/>
          <w:color w:val="386E30"/>
          <w:sz w:val="40"/>
          <w:szCs w:val="40"/>
          <w:rtl/>
        </w:rPr>
        <w:tab/>
        <w:t>انعكاسات</w:t>
      </w:r>
      <w:r>
        <w:rPr>
          <w:b/>
          <w:bCs/>
          <w:color w:val="386E30"/>
          <w:sz w:val="40"/>
          <w:szCs w:val="40"/>
          <w:rtl/>
        </w:rPr>
        <w:tab/>
        <w:t>الوسع</w:t>
      </w:r>
      <w:r>
        <w:rPr>
          <w:b/>
          <w:bCs/>
          <w:color w:val="386E30"/>
          <w:sz w:val="40"/>
          <w:szCs w:val="40"/>
          <w:rtl/>
        </w:rPr>
        <w:tab/>
        <w:t>الراهــن</w:t>
      </w:r>
      <w:r>
        <w:rPr>
          <w:b/>
          <w:bCs/>
          <w:color w:val="386E30"/>
          <w:sz w:val="40"/>
          <w:szCs w:val="40"/>
          <w:rtl/>
        </w:rPr>
        <w:tab/>
        <w:t>على</w:t>
      </w:r>
      <w:r>
        <w:rPr>
          <w:b/>
          <w:bCs/>
          <w:color w:val="386E30"/>
          <w:sz w:val="40"/>
          <w:szCs w:val="40"/>
          <w:rtl/>
        </w:rPr>
        <w:tab/>
        <w:t>الأداء</w:t>
      </w:r>
      <w:r>
        <w:rPr>
          <w:b/>
          <w:bCs/>
          <w:color w:val="386E30"/>
          <w:sz w:val="40"/>
          <w:szCs w:val="40"/>
          <w:rtl/>
        </w:rPr>
        <w:tab/>
        <w:t>القتسادي:</w:t>
      </w:r>
    </w:p>
    <w:p w:rsidR="00E631EF" w:rsidRDefault="00F776B9">
      <w:pPr>
        <w:spacing w:after="57"/>
      </w:pPr>
      <w:r>
        <w:rPr>
          <w:szCs w:val="30"/>
          <w:rtl/>
        </w:rPr>
        <w:t xml:space="preserve">     لعل الوسع الراهن والظروف التي تعمل فيها المشروعات السغيرة، يجعل القطاع يفقد الكثير من الفرص والميزات التي يجب اأن تتوفر للسناعات السغيرة حتى تحقق غاياتها وتتطور لتسهم في القتساد الوطني:</w:t>
      </w:r>
    </w:p>
    <w:p w:rsidR="00E631EF" w:rsidRDefault="00F776B9">
      <w:pPr>
        <w:spacing w:after="3" w:line="259" w:lineRule="auto"/>
        <w:ind w:left="39" w:right="1432" w:hanging="10"/>
        <w:jc w:val="left"/>
      </w:pPr>
      <w:r>
        <w:rPr>
          <w:b/>
          <w:bCs/>
          <w:color w:val="2F6291"/>
          <w:sz w:val="36"/>
          <w:szCs w:val="36"/>
          <w:rtl/>
        </w:rPr>
        <w:t>على</w:t>
      </w:r>
      <w:r>
        <w:rPr>
          <w:b/>
          <w:bCs/>
          <w:color w:val="2F6291"/>
          <w:sz w:val="36"/>
          <w:szCs w:val="36"/>
          <w:rtl/>
        </w:rPr>
        <w:tab/>
        <w:t>المستوى</w:t>
      </w:r>
      <w:r>
        <w:rPr>
          <w:b/>
          <w:bCs/>
          <w:color w:val="2F6291"/>
          <w:sz w:val="36"/>
          <w:szCs w:val="36"/>
          <w:rtl/>
        </w:rPr>
        <w:tab/>
        <w:t>الوسيط</w:t>
      </w:r>
      <w:r>
        <w:rPr>
          <w:b/>
          <w:bCs/>
          <w:color w:val="2F6291"/>
          <w:sz w:val="36"/>
          <w:szCs w:val="36"/>
          <w:rtl/>
        </w:rPr>
        <w:tab/>
        <w:t>)المنتجين:(</w:t>
      </w:r>
    </w:p>
    <w:p w:rsidR="00E631EF" w:rsidRDefault="00F776B9">
      <w:pPr>
        <w:tabs>
          <w:tab w:val="center" w:pos="305"/>
          <w:tab w:val="center" w:pos="2600"/>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مواجهة المسنعين للكثير من المسكلات ومعوقات التطور:</w:t>
      </w:r>
    </w:p>
    <w:p w:rsidR="00E631EF" w:rsidRDefault="00F776B9">
      <w:pPr>
        <w:tabs>
          <w:tab w:val="center" w:pos="305"/>
          <w:tab w:val="center" w:pos="2440"/>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سعف اأو انعدام الدعم الفني وخدمات الستسارات.</w:t>
      </w:r>
    </w:p>
    <w:p w:rsidR="00E631EF" w:rsidRDefault="00F776B9">
      <w:pPr>
        <w:tabs>
          <w:tab w:val="center" w:pos="305"/>
          <w:tab w:val="center" w:pos="2488"/>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عدم القدرة على الحسول على التدريب والتعليم المالي.</w:t>
      </w:r>
    </w:p>
    <w:p w:rsidR="00E631EF" w:rsidRDefault="00F776B9">
      <w:pPr>
        <w:tabs>
          <w:tab w:val="center" w:pos="305"/>
          <w:tab w:val="center" w:pos="2701"/>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عدم الحسول على تسهيلات واعفاءات شريبية اأو جمركية.</w:t>
      </w:r>
    </w:p>
    <w:p w:rsidR="00E631EF" w:rsidRDefault="00F776B9">
      <w:pPr>
        <w:tabs>
          <w:tab w:val="center" w:pos="305"/>
          <w:tab w:val="center" w:pos="1283"/>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سيق نطاق السوق.</w:t>
      </w:r>
    </w:p>
    <w:p w:rsidR="00E631EF" w:rsidRDefault="00F776B9">
      <w:pPr>
        <w:tabs>
          <w:tab w:val="center" w:pos="305"/>
          <w:tab w:val="center" w:pos="1458"/>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تعسف السلطات المحلية.</w:t>
      </w:r>
    </w:p>
    <w:p w:rsidR="00E631EF" w:rsidRDefault="00F776B9">
      <w:pPr>
        <w:tabs>
          <w:tab w:val="center" w:pos="305"/>
          <w:tab w:val="center" w:pos="2097"/>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عدم اإمكانية الربط مع المشروعات الكبيرة.</w:t>
      </w:r>
    </w:p>
    <w:p w:rsidR="00E631EF" w:rsidRDefault="00F776B9">
      <w:pPr>
        <w:spacing w:after="3" w:line="259" w:lineRule="auto"/>
        <w:ind w:left="39" w:right="1432" w:hanging="10"/>
        <w:jc w:val="left"/>
      </w:pPr>
      <w:r>
        <w:rPr>
          <w:b/>
          <w:bCs/>
          <w:color w:val="2F6291"/>
          <w:sz w:val="36"/>
          <w:szCs w:val="36"/>
          <w:rtl/>
        </w:rPr>
        <w:t>على</w:t>
      </w:r>
      <w:r>
        <w:rPr>
          <w:b/>
          <w:bCs/>
          <w:color w:val="2F6291"/>
          <w:sz w:val="36"/>
          <w:szCs w:val="36"/>
          <w:rtl/>
        </w:rPr>
        <w:tab/>
        <w:t>مستوى</w:t>
      </w:r>
      <w:r>
        <w:rPr>
          <w:b/>
          <w:bCs/>
          <w:color w:val="2F6291"/>
          <w:sz w:val="36"/>
          <w:szCs w:val="36"/>
          <w:rtl/>
        </w:rPr>
        <w:tab/>
        <w:t>القتساد</w:t>
      </w:r>
      <w:r>
        <w:rPr>
          <w:b/>
          <w:bCs/>
          <w:color w:val="2F6291"/>
          <w:sz w:val="36"/>
          <w:szCs w:val="36"/>
          <w:rtl/>
        </w:rPr>
        <w:tab/>
        <w:t>الكلي:</w:t>
      </w:r>
    </w:p>
    <w:p w:rsidR="00E631EF" w:rsidRDefault="00F776B9">
      <w:pPr>
        <w:tabs>
          <w:tab w:val="center" w:pos="305"/>
          <w:tab w:val="center" w:pos="2262"/>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فقدان موارد مقدرة من خزانة الدولة متمثلة في:</w:t>
      </w:r>
    </w:p>
    <w:p w:rsidR="00E631EF" w:rsidRDefault="00F776B9">
      <w:pPr>
        <w:tabs>
          <w:tab w:val="center" w:pos="305"/>
          <w:tab w:val="center" w:pos="1546"/>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رسوم الرخص والتسجيل.</w:t>
      </w:r>
    </w:p>
    <w:p w:rsidR="00E631EF" w:rsidRDefault="00F776B9">
      <w:pPr>
        <w:tabs>
          <w:tab w:val="center" w:pos="305"/>
          <w:tab w:val="center" w:pos="1403"/>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شرائب اأرباح الأعمال.</w:t>
      </w:r>
    </w:p>
    <w:p w:rsidR="00E631EF" w:rsidRDefault="00F776B9">
      <w:pPr>
        <w:tabs>
          <w:tab w:val="center" w:pos="305"/>
          <w:tab w:val="center" w:pos="2803"/>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اختلالت في الأداء القتسادي والجتماعي وحساب موؤشراته:</w:t>
      </w:r>
    </w:p>
    <w:p w:rsidR="00E631EF" w:rsidRDefault="00F776B9">
      <w:pPr>
        <w:tabs>
          <w:tab w:val="center" w:pos="305"/>
          <w:tab w:val="center" w:pos="1894"/>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التحكم في الكتلة النقدية ونمو النقود.</w:t>
      </w:r>
    </w:p>
    <w:p w:rsidR="00E631EF" w:rsidRDefault="00F776B9">
      <w:pPr>
        <w:tabs>
          <w:tab w:val="center" w:pos="305"/>
          <w:tab w:val="center" w:pos="1448"/>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حجم راأص المال الوطني.</w:t>
      </w:r>
    </w:p>
    <w:p w:rsidR="00E631EF" w:rsidRDefault="00F776B9">
      <w:pPr>
        <w:tabs>
          <w:tab w:val="center" w:pos="305"/>
          <w:tab w:val="center" w:pos="1979"/>
        </w:tabs>
        <w:spacing w:after="15" w:line="265" w:lineRule="auto"/>
        <w:ind w:left="0" w:right="0" w:firstLine="0"/>
        <w:jc w:val="left"/>
      </w:pPr>
      <w:r>
        <w:rPr>
          <w:sz w:val="22"/>
          <w:rtl/>
        </w:rPr>
        <w:lastRenderedPageBreak/>
        <w:tab/>
      </w:r>
      <w:r>
        <w:rPr>
          <w:rFonts w:ascii="Times New Roman" w:eastAsia="Times New Roman" w:hAnsi="Times New Roman" w:cs="Times New Roman"/>
          <w:color w:val="181717"/>
          <w:sz w:val="24"/>
          <w:szCs w:val="24"/>
          <w:rtl/>
        </w:rPr>
        <w:tab/>
        <w:t>•</w:t>
      </w:r>
      <w:r>
        <w:rPr>
          <w:szCs w:val="30"/>
          <w:rtl/>
        </w:rPr>
        <w:t xml:space="preserve"> معدلت الفقر والبطالة والدعم المباشر.</w:t>
      </w:r>
    </w:p>
    <w:p w:rsidR="00E631EF" w:rsidRDefault="00F776B9">
      <w:pPr>
        <w:tabs>
          <w:tab w:val="center" w:pos="305"/>
          <w:tab w:val="center" w:pos="1975"/>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موؤشرات النمو العام في الموازنة العامة.</w:t>
      </w:r>
    </w:p>
    <w:p w:rsidR="00E631EF" w:rsidRDefault="00F776B9">
      <w:pPr>
        <w:tabs>
          <w:tab w:val="center" w:pos="305"/>
          <w:tab w:val="center" w:pos="2768"/>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مساهمة قطاع المشروعات السغيرة في الناتج المحلي الإجمالي.</w:t>
      </w:r>
    </w:p>
    <w:p w:rsidR="00E631EF" w:rsidRDefault="00F776B9">
      <w:pPr>
        <w:tabs>
          <w:tab w:val="center" w:pos="305"/>
          <w:tab w:val="center" w:pos="1621"/>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حجم الناتج القومي الإجمالي.</w:t>
      </w:r>
    </w:p>
    <w:p w:rsidR="00E631EF" w:rsidRDefault="00F776B9">
      <w:pPr>
        <w:spacing w:line="259" w:lineRule="auto"/>
        <w:ind w:left="25" w:right="0" w:hanging="10"/>
        <w:jc w:val="left"/>
      </w:pPr>
      <w:r>
        <w:rPr>
          <w:rFonts w:ascii="Times New Roman" w:eastAsia="Times New Roman" w:hAnsi="Times New Roman" w:cs="Times New Roman"/>
          <w:color w:val="386E30"/>
          <w:sz w:val="40"/>
          <w:szCs w:val="40"/>
        </w:rPr>
        <w:t>2</w:t>
      </w:r>
      <w:r>
        <w:rPr>
          <w:b/>
          <w:bCs/>
          <w:color w:val="386E30"/>
          <w:sz w:val="40"/>
          <w:szCs w:val="40"/>
          <w:rtl/>
        </w:rPr>
        <w:t>-</w:t>
      </w:r>
      <w:r>
        <w:rPr>
          <w:rFonts w:ascii="Times New Roman" w:eastAsia="Times New Roman" w:hAnsi="Times New Roman" w:cs="Times New Roman"/>
          <w:color w:val="386E30"/>
          <w:sz w:val="40"/>
          <w:szCs w:val="40"/>
        </w:rPr>
        <w:t>11</w:t>
      </w:r>
      <w:r>
        <w:rPr>
          <w:rFonts w:ascii="Times New Roman" w:eastAsia="Times New Roman" w:hAnsi="Times New Roman" w:cs="Times New Roman"/>
          <w:color w:val="386E30"/>
          <w:sz w:val="40"/>
          <w:szCs w:val="40"/>
          <w:rtl/>
        </w:rPr>
        <w:t xml:space="preserve">  </w:t>
      </w:r>
      <w:r>
        <w:rPr>
          <w:b/>
          <w:bCs/>
          <w:color w:val="386E30"/>
          <w:sz w:val="40"/>
          <w:szCs w:val="40"/>
          <w:rtl/>
        </w:rPr>
        <w:t>التحديات</w:t>
      </w:r>
      <w:r>
        <w:rPr>
          <w:b/>
          <w:bCs/>
          <w:color w:val="386E30"/>
          <w:sz w:val="40"/>
          <w:szCs w:val="40"/>
          <w:rtl/>
        </w:rPr>
        <w:tab/>
        <w:t>التي</w:t>
      </w:r>
      <w:r>
        <w:rPr>
          <w:b/>
          <w:bCs/>
          <w:color w:val="386E30"/>
          <w:sz w:val="40"/>
          <w:szCs w:val="40"/>
          <w:rtl/>
        </w:rPr>
        <w:tab/>
      </w:r>
      <w:r>
        <w:rPr>
          <w:b/>
          <w:bCs/>
          <w:color w:val="386E30"/>
          <w:sz w:val="40"/>
          <w:szCs w:val="40"/>
          <w:rtl/>
        </w:rPr>
        <w:tab/>
        <w:t>تواجه</w:t>
      </w:r>
      <w:r>
        <w:rPr>
          <w:b/>
          <w:bCs/>
          <w:color w:val="386E30"/>
          <w:sz w:val="40"/>
          <w:szCs w:val="40"/>
          <w:rtl/>
        </w:rPr>
        <w:tab/>
        <w:t>المشروعات</w:t>
      </w:r>
      <w:r>
        <w:rPr>
          <w:b/>
          <w:bCs/>
          <w:color w:val="386E30"/>
          <w:sz w:val="40"/>
          <w:szCs w:val="40"/>
          <w:rtl/>
        </w:rPr>
        <w:tab/>
        <w:t>السغيرة</w:t>
      </w:r>
      <w:r>
        <w:rPr>
          <w:b/>
          <w:bCs/>
          <w:color w:val="386E30"/>
          <w:sz w:val="36"/>
          <w:szCs w:val="36"/>
          <w:vertAlign w:val="superscript"/>
          <w:rtl/>
        </w:rPr>
        <w:t>)</w:t>
      </w:r>
      <w:r>
        <w:rPr>
          <w:rFonts w:ascii="Times New Roman" w:eastAsia="Times New Roman" w:hAnsi="Times New Roman" w:cs="Times New Roman"/>
          <w:color w:val="386E30"/>
          <w:sz w:val="36"/>
          <w:vertAlign w:val="superscript"/>
        </w:rPr>
        <w:footnoteReference w:id="4"/>
      </w:r>
      <w:r>
        <w:rPr>
          <w:b/>
          <w:bCs/>
          <w:color w:val="386E30"/>
          <w:sz w:val="36"/>
          <w:szCs w:val="36"/>
          <w:vertAlign w:val="superscript"/>
          <w:rtl/>
        </w:rPr>
        <w:t>(</w:t>
      </w:r>
      <w:r>
        <w:rPr>
          <w:b/>
          <w:bCs/>
          <w:color w:val="386E30"/>
          <w:sz w:val="40"/>
          <w:szCs w:val="40"/>
          <w:rtl/>
        </w:rPr>
        <w:t>:</w:t>
      </w:r>
    </w:p>
    <w:p w:rsidR="00E631EF" w:rsidRDefault="00F776B9">
      <w:pPr>
        <w:spacing w:after="57"/>
      </w:pPr>
      <w:r>
        <w:rPr>
          <w:szCs w:val="30"/>
          <w:rtl/>
        </w:rPr>
        <w:t xml:space="preserve">     لتهيئة بيئة محفزة وداعمة لقطاع المشروعات السغيرة ،ل بد من بذل الجهود الحثيثة لتذليل السعوبات المختلفة التي تعيق نموه. ذلك لأن القطاع ما زال يواجه تحديات عديدة وحاجات متعددة في جوانب مختلفة وبدرجات متباينة على المستويات التالية:</w:t>
      </w:r>
    </w:p>
    <w:p w:rsidR="00E631EF" w:rsidRDefault="00F776B9">
      <w:pPr>
        <w:spacing w:after="62" w:line="259" w:lineRule="auto"/>
        <w:ind w:left="39" w:right="1432" w:hanging="10"/>
        <w:jc w:val="left"/>
      </w:pPr>
      <w:r>
        <w:rPr>
          <w:b/>
          <w:bCs/>
          <w:color w:val="2F6291"/>
          <w:sz w:val="36"/>
          <w:szCs w:val="36"/>
          <w:rtl/>
        </w:rPr>
        <w:t>التشريعات</w:t>
      </w:r>
      <w:r>
        <w:rPr>
          <w:b/>
          <w:bCs/>
          <w:color w:val="2F6291"/>
          <w:sz w:val="36"/>
          <w:szCs w:val="36"/>
          <w:rtl/>
        </w:rPr>
        <w:tab/>
        <w:t>والأطــــر</w:t>
      </w:r>
      <w:r>
        <w:rPr>
          <w:b/>
          <w:bCs/>
          <w:color w:val="2F6291"/>
          <w:sz w:val="36"/>
          <w:szCs w:val="36"/>
          <w:rtl/>
        </w:rPr>
        <w:tab/>
        <w:t>التنظيمية:</w:t>
      </w:r>
      <w:r>
        <w:rPr>
          <w:b/>
          <w:bCs/>
          <w:color w:val="2F6291"/>
          <w:sz w:val="36"/>
          <w:szCs w:val="36"/>
          <w:rtl/>
        </w:rPr>
        <w:tab/>
      </w:r>
    </w:p>
    <w:p w:rsidR="00E631EF" w:rsidRDefault="00F776B9">
      <w:pPr>
        <w:spacing w:after="174" w:line="239" w:lineRule="auto"/>
        <w:ind w:left="25" w:right="1402" w:hanging="10"/>
      </w:pPr>
      <w:r>
        <w:rPr>
          <w:rFonts w:ascii="Times New Roman" w:eastAsia="Times New Roman" w:hAnsi="Times New Roman" w:cs="Times New Roman"/>
          <w:sz w:val="32"/>
          <w:szCs w:val="32"/>
          <w:u w:val="single" w:color="000000"/>
        </w:rPr>
        <w:t>1</w:t>
      </w:r>
      <w:r>
        <w:rPr>
          <w:sz w:val="32"/>
          <w:szCs w:val="32"/>
          <w:u w:val="single" w:color="000000"/>
          <w:rtl/>
        </w:rPr>
        <w:t>.عدم توفر اأو سعف الأطر التشريعية والتنظيمية الداعمة لطبيعة عمل المشروعات</w:t>
      </w:r>
      <w:r>
        <w:rPr>
          <w:sz w:val="32"/>
          <w:szCs w:val="32"/>
          <w:rtl/>
        </w:rPr>
        <w:t xml:space="preserve"> </w:t>
      </w:r>
      <w:r>
        <w:rPr>
          <w:sz w:val="32"/>
          <w:szCs w:val="32"/>
          <w:u w:val="single" w:color="000000"/>
          <w:rtl/>
        </w:rPr>
        <w:t>السغيرة، في مراحل نموها المختلفة،</w:t>
      </w:r>
      <w:r>
        <w:rPr>
          <w:sz w:val="32"/>
          <w:szCs w:val="32"/>
          <w:rtl/>
        </w:rPr>
        <w:t xml:space="preserve"> </w:t>
      </w:r>
      <w:r>
        <w:rPr>
          <w:szCs w:val="30"/>
          <w:rtl/>
        </w:rPr>
        <w:t>مما اأدى اإلى سعوبة وارتفاع تكلفة تاأسيص وممارسة الأعمال السناعية.</w:t>
      </w:r>
    </w:p>
    <w:p w:rsidR="00E631EF" w:rsidRDefault="00F776B9">
      <w:pPr>
        <w:spacing w:after="163"/>
      </w:pPr>
      <w:r>
        <w:rPr>
          <w:rFonts w:ascii="Times New Roman" w:eastAsia="Times New Roman" w:hAnsi="Times New Roman" w:cs="Times New Roman"/>
          <w:sz w:val="32"/>
          <w:szCs w:val="32"/>
          <w:u w:val="single" w:color="000000"/>
        </w:rPr>
        <w:t>2</w:t>
      </w:r>
      <w:r>
        <w:rPr>
          <w:sz w:val="32"/>
          <w:szCs w:val="32"/>
          <w:u w:val="single" w:color="000000"/>
          <w:rtl/>
        </w:rPr>
        <w:t xml:space="preserve">.الحاجة اإلى تعزيز قوة الم ؤوسسية وتحسين الإجراءات الحكومية </w:t>
      </w:r>
      <w:r>
        <w:rPr>
          <w:szCs w:val="30"/>
          <w:rtl/>
        </w:rPr>
        <w:t>خاسة في مجالت بدء النساط، واستخراج التراخيص وتسجيل الملكية.</w:t>
      </w:r>
    </w:p>
    <w:p w:rsidR="00E631EF" w:rsidRDefault="00F776B9">
      <w:pPr>
        <w:spacing w:after="174" w:line="239" w:lineRule="auto"/>
        <w:ind w:left="25" w:right="1402" w:hanging="10"/>
      </w:pPr>
      <w:r>
        <w:rPr>
          <w:rFonts w:ascii="Times New Roman" w:eastAsia="Times New Roman" w:hAnsi="Times New Roman" w:cs="Times New Roman"/>
          <w:sz w:val="32"/>
          <w:szCs w:val="32"/>
          <w:u w:val="single" w:color="000000"/>
        </w:rPr>
        <w:t>3</w:t>
      </w:r>
      <w:r>
        <w:rPr>
          <w:sz w:val="32"/>
          <w:szCs w:val="32"/>
          <w:u w:val="single" w:color="000000"/>
          <w:rtl/>
        </w:rPr>
        <w:t xml:space="preserve">.الحاجة اإلى تقوية الموؤسسات القانونية ذات السلة بحماية المستثمرين </w:t>
      </w:r>
      <w:r>
        <w:rPr>
          <w:szCs w:val="30"/>
          <w:rtl/>
        </w:rPr>
        <w:t>واإنفاذ العقود وتسوية حالت الإعسار.</w:t>
      </w:r>
    </w:p>
    <w:p w:rsidR="00E631EF" w:rsidRDefault="00F776B9">
      <w:pPr>
        <w:spacing w:after="48"/>
      </w:pPr>
      <w:r>
        <w:rPr>
          <w:rFonts w:ascii="Times New Roman" w:eastAsia="Times New Roman" w:hAnsi="Times New Roman" w:cs="Times New Roman"/>
          <w:sz w:val="32"/>
          <w:szCs w:val="32"/>
          <w:u w:val="single" w:color="000000"/>
        </w:rPr>
        <w:t>4</w:t>
      </w:r>
      <w:r>
        <w:rPr>
          <w:sz w:val="32"/>
          <w:szCs w:val="32"/>
          <w:u w:val="single" w:color="000000"/>
          <w:rtl/>
        </w:rPr>
        <w:t>.الحاجة اإلى المزيد من التنسيق والتكامل ما بين الجهات التي تشرف على المشروعات</w:t>
      </w:r>
      <w:r>
        <w:rPr>
          <w:sz w:val="32"/>
          <w:szCs w:val="32"/>
          <w:rtl/>
        </w:rPr>
        <w:t xml:space="preserve"> </w:t>
      </w:r>
      <w:r>
        <w:rPr>
          <w:sz w:val="32"/>
          <w:szCs w:val="32"/>
          <w:u w:val="single" w:color="000000"/>
          <w:rtl/>
        </w:rPr>
        <w:t xml:space="preserve">السغيرة </w:t>
      </w:r>
      <w:r>
        <w:rPr>
          <w:szCs w:val="30"/>
          <w:rtl/>
        </w:rPr>
        <w:t>وتنظم اأعمالها،  في سوء توزيع الإطار الم ؤوسسي والتنظيمي الحاكم لعمل هذه المشروعات على عدد من الجهات التي يختص كل منها بمعالجة جانب من الجوانب المتعلقة بها.</w:t>
      </w:r>
    </w:p>
    <w:p w:rsidR="00E631EF" w:rsidRDefault="00F776B9">
      <w:pPr>
        <w:spacing w:after="68" w:line="259" w:lineRule="auto"/>
        <w:ind w:left="39" w:right="1432" w:hanging="10"/>
        <w:jc w:val="left"/>
      </w:pPr>
      <w:r>
        <w:rPr>
          <w:b/>
          <w:bCs/>
          <w:color w:val="2F6291"/>
          <w:sz w:val="36"/>
          <w:szCs w:val="36"/>
          <w:rtl/>
        </w:rPr>
        <w:lastRenderedPageBreak/>
        <w:t>دعم</w:t>
      </w:r>
      <w:r>
        <w:rPr>
          <w:b/>
          <w:bCs/>
          <w:color w:val="2F6291"/>
          <w:sz w:val="36"/>
          <w:szCs w:val="36"/>
          <w:rtl/>
        </w:rPr>
        <w:tab/>
        <w:t>القدرات</w:t>
      </w:r>
      <w:r>
        <w:rPr>
          <w:b/>
          <w:bCs/>
          <w:color w:val="2F6291"/>
          <w:sz w:val="36"/>
          <w:szCs w:val="36"/>
          <w:rtl/>
        </w:rPr>
        <w:tab/>
        <w:t>التمويلية</w:t>
      </w:r>
      <w:r>
        <w:rPr>
          <w:b/>
          <w:bCs/>
          <w:color w:val="2F6291"/>
          <w:sz w:val="36"/>
          <w:szCs w:val="36"/>
          <w:rtl/>
        </w:rPr>
        <w:tab/>
        <w:t>وتعزيز</w:t>
      </w:r>
      <w:r>
        <w:rPr>
          <w:b/>
          <w:bCs/>
          <w:color w:val="2F6291"/>
          <w:sz w:val="36"/>
          <w:szCs w:val="36"/>
          <w:rtl/>
        </w:rPr>
        <w:tab/>
        <w:t>البنية</w:t>
      </w:r>
      <w:r>
        <w:rPr>
          <w:b/>
          <w:bCs/>
          <w:color w:val="2F6291"/>
          <w:sz w:val="36"/>
          <w:szCs w:val="36"/>
          <w:rtl/>
        </w:rPr>
        <w:tab/>
        <w:t>التحتية</w:t>
      </w:r>
      <w:r>
        <w:rPr>
          <w:b/>
          <w:bCs/>
          <w:color w:val="2F6291"/>
          <w:sz w:val="36"/>
          <w:szCs w:val="36"/>
          <w:rtl/>
        </w:rPr>
        <w:tab/>
        <w:t>المالية:</w:t>
      </w:r>
      <w:r>
        <w:rPr>
          <w:b/>
          <w:bCs/>
          <w:color w:val="2F6291"/>
          <w:sz w:val="36"/>
          <w:szCs w:val="36"/>
          <w:rtl/>
        </w:rPr>
        <w:tab/>
      </w:r>
    </w:p>
    <w:p w:rsidR="00E631EF" w:rsidRDefault="00F776B9">
      <w:pPr>
        <w:spacing w:after="166"/>
      </w:pPr>
      <w:r>
        <w:rPr>
          <w:rFonts w:ascii="Times New Roman" w:eastAsia="Times New Roman" w:hAnsi="Times New Roman" w:cs="Times New Roman"/>
          <w:sz w:val="32"/>
          <w:szCs w:val="32"/>
          <w:u w:val="single" w:color="000000"/>
        </w:rPr>
        <w:t>1</w:t>
      </w:r>
      <w:r>
        <w:rPr>
          <w:sz w:val="32"/>
          <w:szCs w:val="32"/>
          <w:u w:val="single" w:color="000000"/>
          <w:rtl/>
        </w:rPr>
        <w:t xml:space="preserve">.سعوبة الحسول على التمويل الملائم </w:t>
      </w:r>
      <w:r>
        <w:rPr>
          <w:szCs w:val="30"/>
          <w:rtl/>
        </w:rPr>
        <w:t>لأسباب عديدة منها ارتفاع كلفة ومخاطر التمويل نتيجة عدم توفر المعلومات الكافية حول المقترسين بما يمكن من تقييم جدارتهم الئتمانية، وعدم وجود السمانات الكافية لديها مما يوؤدي لسعوبة نفاذ المشروعات السغيرة  للتمويل.</w:t>
      </w:r>
    </w:p>
    <w:p w:rsidR="00E631EF" w:rsidRDefault="00F776B9">
      <w:pPr>
        <w:spacing w:after="161"/>
      </w:pPr>
      <w:r>
        <w:rPr>
          <w:rFonts w:ascii="Times New Roman" w:eastAsia="Times New Roman" w:hAnsi="Times New Roman" w:cs="Times New Roman"/>
          <w:sz w:val="32"/>
          <w:szCs w:val="32"/>
          <w:u w:val="single" w:color="000000"/>
        </w:rPr>
        <w:t>2</w:t>
      </w:r>
      <w:r>
        <w:rPr>
          <w:sz w:val="32"/>
          <w:szCs w:val="32"/>
          <w:u w:val="single" w:color="000000"/>
          <w:rtl/>
        </w:rPr>
        <w:t>.الحاجة اإلى رفع قدرة نظم المعلومات الئتمانية،</w:t>
      </w:r>
      <w:r>
        <w:rPr>
          <w:szCs w:val="30"/>
          <w:rtl/>
        </w:rPr>
        <w:t xml:space="preserve"> واستكمال اآليات سمان التمويل وتطوير الأطر التشريعية الخاسة بها بما يعزز قوة السمانات ويعطي مرونة اأكبر في استخدام الأسول المختلفة في السمان.</w:t>
      </w:r>
    </w:p>
    <w:p w:rsidR="00E631EF" w:rsidRDefault="00F776B9">
      <w:pPr>
        <w:spacing w:after="27"/>
      </w:pPr>
      <w:r>
        <w:rPr>
          <w:rFonts w:ascii="Times New Roman" w:eastAsia="Times New Roman" w:hAnsi="Times New Roman" w:cs="Times New Roman"/>
          <w:sz w:val="32"/>
          <w:szCs w:val="32"/>
          <w:u w:val="single" w:color="000000"/>
        </w:rPr>
        <w:t>3</w:t>
      </w:r>
      <w:r>
        <w:rPr>
          <w:sz w:val="32"/>
          <w:szCs w:val="32"/>
          <w:u w:val="single" w:color="000000"/>
          <w:rtl/>
        </w:rPr>
        <w:t>.سعف قدرة الموؤسسات المشرفية على توفير وتنويع اأدوات التمويل بما يلائم</w:t>
      </w:r>
      <w:r>
        <w:rPr>
          <w:sz w:val="32"/>
          <w:szCs w:val="32"/>
          <w:rtl/>
        </w:rPr>
        <w:t xml:space="preserve"> </w:t>
      </w:r>
      <w:r>
        <w:rPr>
          <w:sz w:val="32"/>
          <w:szCs w:val="32"/>
          <w:u w:val="single" w:color="000000"/>
          <w:rtl/>
        </w:rPr>
        <w:t>المشروعات السغيرة،</w:t>
      </w:r>
      <w:r>
        <w:rPr>
          <w:szCs w:val="30"/>
          <w:rtl/>
        </w:rPr>
        <w:t xml:space="preserve"> ويساهم في توفير خيارات تويل متوسطة وطويلة الأجل،  مثل التمويل اليجاري، والمساهمة في راأص المال، وسناديق الأسهم الخاسة، وراأص المال الجريء )</w:t>
      </w:r>
      <w:r>
        <w:rPr>
          <w:rFonts w:ascii="Times New Roman" w:eastAsia="Times New Roman" w:hAnsi="Times New Roman" w:cs="Times New Roman"/>
        </w:rPr>
        <w:t>Venture Capital</w:t>
      </w:r>
      <w:r>
        <w:rPr>
          <w:szCs w:val="30"/>
          <w:rtl/>
        </w:rPr>
        <w:t>(  لتمويل المساريع  الجديدة ودعم المبادرات المبتكرة اإلى جانب التحديات التي تواجه اآليات التمويل الإسلامي.</w:t>
      </w:r>
    </w:p>
    <w:p w:rsidR="00E631EF" w:rsidRDefault="00F776B9">
      <w:pPr>
        <w:spacing w:line="259" w:lineRule="auto"/>
        <w:ind w:left="25" w:right="0" w:hanging="10"/>
        <w:jc w:val="left"/>
      </w:pPr>
      <w:r>
        <w:rPr>
          <w:b/>
          <w:bCs/>
          <w:color w:val="386E30"/>
          <w:sz w:val="40"/>
          <w:szCs w:val="40"/>
          <w:rtl/>
        </w:rPr>
        <w:t>بناء</w:t>
      </w:r>
      <w:r>
        <w:rPr>
          <w:b/>
          <w:bCs/>
          <w:color w:val="386E30"/>
          <w:sz w:val="40"/>
          <w:szCs w:val="40"/>
          <w:rtl/>
        </w:rPr>
        <w:tab/>
        <w:t>القدرات</w:t>
      </w:r>
      <w:r>
        <w:rPr>
          <w:b/>
          <w:bCs/>
          <w:color w:val="386E30"/>
          <w:sz w:val="40"/>
          <w:szCs w:val="40"/>
          <w:rtl/>
        </w:rPr>
        <w:tab/>
        <w:t>الداخلية:</w:t>
      </w:r>
      <w:r>
        <w:rPr>
          <w:b/>
          <w:bCs/>
          <w:color w:val="386E30"/>
          <w:sz w:val="40"/>
          <w:szCs w:val="40"/>
          <w:rtl/>
        </w:rPr>
        <w:tab/>
      </w:r>
    </w:p>
    <w:p w:rsidR="00E631EF" w:rsidRDefault="00F776B9">
      <w:pPr>
        <w:spacing w:after="158"/>
      </w:pPr>
      <w:r>
        <w:rPr>
          <w:rFonts w:ascii="Times New Roman" w:eastAsia="Times New Roman" w:hAnsi="Times New Roman" w:cs="Times New Roman"/>
          <w:sz w:val="32"/>
          <w:szCs w:val="32"/>
          <w:u w:val="single" w:color="000000"/>
        </w:rPr>
        <w:t>1</w:t>
      </w:r>
      <w:r>
        <w:rPr>
          <w:sz w:val="32"/>
          <w:szCs w:val="32"/>
          <w:u w:val="single" w:color="000000"/>
          <w:rtl/>
        </w:rPr>
        <w:t>/ سعف القدرات الداخلية للسناعات السغيرة</w:t>
      </w:r>
      <w:r>
        <w:rPr>
          <w:szCs w:val="30"/>
          <w:rtl/>
        </w:rPr>
        <w:t xml:space="preserve"> في التعامل مع المحيط الخارجي، خاسة فيما يتعلق بتكوين التحالفات والشراكات مع المنساآت الكبرى،  فسلاً عن السعوبات التي تواجهها تلك المشروعات لتلبية شروط القروص، خاسة من حيث السمانات واللتزام بسفافية المعلومات والحتفاظ بسجلات مالية منتظمة ومدققة اأو مراجعة.</w:t>
      </w:r>
    </w:p>
    <w:p w:rsidR="00E631EF" w:rsidRDefault="00F776B9">
      <w:pPr>
        <w:spacing w:after="57"/>
      </w:pPr>
      <w:r>
        <w:rPr>
          <w:rFonts w:ascii="Times New Roman" w:eastAsia="Times New Roman" w:hAnsi="Times New Roman" w:cs="Times New Roman"/>
          <w:sz w:val="32"/>
          <w:szCs w:val="32"/>
          <w:u w:val="single" w:color="000000"/>
        </w:rPr>
        <w:t>2</w:t>
      </w:r>
      <w:r>
        <w:rPr>
          <w:sz w:val="32"/>
          <w:szCs w:val="32"/>
          <w:u w:val="single" w:color="000000"/>
          <w:rtl/>
        </w:rPr>
        <w:t>/  الحاجة لتعزيز قدرات موؤسسات التمويل الفنية والبشرية</w:t>
      </w:r>
      <w:r>
        <w:rPr>
          <w:szCs w:val="30"/>
          <w:rtl/>
        </w:rPr>
        <w:t xml:space="preserve"> لتطوير نماذج اإقراص ملائمة للسناعات السغيرة، تاأخذ بعين العتبار خسوسيات تلك المشروعات، عوساً عن العتماد على اأطر عادة ما تكون مناسبة بسكل اأكبر للقروص الكبيرة.</w:t>
      </w:r>
    </w:p>
    <w:p w:rsidR="00E631EF" w:rsidRDefault="00F776B9">
      <w:pPr>
        <w:spacing w:after="70" w:line="259" w:lineRule="auto"/>
        <w:ind w:left="39" w:right="1432" w:hanging="10"/>
        <w:jc w:val="left"/>
      </w:pPr>
      <w:r>
        <w:rPr>
          <w:b/>
          <w:bCs/>
          <w:color w:val="2F6291"/>
          <w:sz w:val="36"/>
          <w:szCs w:val="36"/>
          <w:rtl/>
        </w:rPr>
        <w:lastRenderedPageBreak/>
        <w:t>النفاذ</w:t>
      </w:r>
      <w:r>
        <w:rPr>
          <w:b/>
          <w:bCs/>
          <w:color w:val="2F6291"/>
          <w:sz w:val="36"/>
          <w:szCs w:val="36"/>
          <w:rtl/>
        </w:rPr>
        <w:tab/>
        <w:t>اإلى</w:t>
      </w:r>
      <w:r>
        <w:rPr>
          <w:b/>
          <w:bCs/>
          <w:color w:val="2F6291"/>
          <w:sz w:val="36"/>
          <w:szCs w:val="36"/>
          <w:rtl/>
        </w:rPr>
        <w:tab/>
        <w:t>الأسواق:</w:t>
      </w:r>
      <w:r>
        <w:rPr>
          <w:b/>
          <w:bCs/>
          <w:color w:val="2F6291"/>
          <w:sz w:val="36"/>
          <w:szCs w:val="36"/>
          <w:rtl/>
        </w:rPr>
        <w:tab/>
      </w:r>
    </w:p>
    <w:p w:rsidR="00E631EF" w:rsidRDefault="00F776B9">
      <w:pPr>
        <w:numPr>
          <w:ilvl w:val="0"/>
          <w:numId w:val="12"/>
        </w:numPr>
        <w:spacing w:after="164"/>
        <w:ind w:left="37"/>
      </w:pPr>
      <w:r>
        <w:rPr>
          <w:sz w:val="32"/>
          <w:szCs w:val="32"/>
          <w:u w:val="single" w:color="000000"/>
          <w:rtl/>
        </w:rPr>
        <w:t>سعوبات الدخول اإلى الأسواق</w:t>
      </w:r>
      <w:r>
        <w:rPr>
          <w:szCs w:val="30"/>
          <w:rtl/>
        </w:rPr>
        <w:t xml:space="preserve"> بالنسبة للسناعات السغيرة على سوء متطلبات وتكاليف ترخيص وتسجيل الأعمال اإسافة اإلى التكاليف الأخرى، مما اأدى اإلى توسع القطاع غير الرسمي.</w:t>
      </w:r>
    </w:p>
    <w:p w:rsidR="00E631EF" w:rsidRDefault="00F776B9">
      <w:pPr>
        <w:numPr>
          <w:ilvl w:val="0"/>
          <w:numId w:val="12"/>
        </w:numPr>
        <w:ind w:left="37"/>
      </w:pPr>
      <w:r>
        <w:rPr>
          <w:sz w:val="32"/>
          <w:szCs w:val="32"/>
          <w:u w:val="single" w:color="000000"/>
          <w:rtl/>
        </w:rPr>
        <w:t xml:space="preserve">الحاجة اإلى هياكل شريبية واأنظمة مستريات حكومية </w:t>
      </w:r>
      <w:r>
        <w:rPr>
          <w:szCs w:val="30"/>
          <w:rtl/>
        </w:rPr>
        <w:t>تكون محفزة لمستويات الإنتاج والمنافسة، وتيشّرر نفاذ المشروعات السغيرة اإلى الأسواق الداخلية والخارجية .</w:t>
      </w:r>
      <w:r>
        <w:br w:type="page"/>
      </w:r>
    </w:p>
    <w:p w:rsidR="00E631EF" w:rsidRDefault="00F776B9">
      <w:pPr>
        <w:bidi w:val="0"/>
        <w:spacing w:after="0" w:line="259" w:lineRule="auto"/>
        <w:ind w:left="1427" w:right="0" w:firstLine="0"/>
        <w:jc w:val="left"/>
      </w:pPr>
      <w:r>
        <w:rPr>
          <w:noProof/>
          <w:sz w:val="22"/>
        </w:rPr>
        <w:lastRenderedPageBreak/>
        <mc:AlternateContent>
          <mc:Choice Requires="wpg">
            <w:drawing>
              <wp:inline distT="0" distB="0" distL="0" distR="0">
                <wp:extent cx="4307294" cy="6827304"/>
                <wp:effectExtent l="0" t="0" r="0" b="0"/>
                <wp:docPr id="470676" name="Group 470676"/>
                <wp:cNvGraphicFramePr/>
                <a:graphic xmlns:a="http://schemas.openxmlformats.org/drawingml/2006/main">
                  <a:graphicData uri="http://schemas.microsoft.com/office/word/2010/wordprocessingGroup">
                    <wpg:wgp>
                      <wpg:cNvGrpSpPr/>
                      <wpg:grpSpPr>
                        <a:xfrm>
                          <a:off x="0" y="0"/>
                          <a:ext cx="4307294" cy="6827304"/>
                          <a:chOff x="0" y="0"/>
                          <a:chExt cx="4307294" cy="6827304"/>
                        </a:xfrm>
                      </wpg:grpSpPr>
                      <wps:wsp>
                        <wps:cNvPr id="28937" name="Rectangle 28937"/>
                        <wps:cNvSpPr/>
                        <wps:spPr>
                          <a:xfrm>
                            <a:off x="1308516" y="2647399"/>
                            <a:ext cx="479974" cy="584834"/>
                          </a:xfrm>
                          <a:prstGeom prst="rect">
                            <a:avLst/>
                          </a:prstGeom>
                          <a:ln>
                            <a:noFill/>
                          </a:ln>
                        </wps:spPr>
                        <wps:txbx>
                          <w:txbxContent>
                            <w:p w:rsidR="00E631EF" w:rsidRDefault="00F776B9">
                              <w:pPr>
                                <w:bidi w:val="0"/>
                                <w:spacing w:after="160" w:line="259" w:lineRule="auto"/>
                                <w:ind w:left="0" w:right="0" w:firstLine="0"/>
                                <w:jc w:val="left"/>
                              </w:pPr>
                              <w:r>
                                <w:rPr>
                                  <w:color w:val="802822"/>
                                  <w:spacing w:val="10"/>
                                  <w:w w:val="20"/>
                                  <w:sz w:val="64"/>
                                  <w:szCs w:val="64"/>
                                  <w:rtl/>
                                </w:rPr>
                                <w:t>ودان</w:t>
                              </w:r>
                            </w:p>
                          </w:txbxContent>
                        </wps:txbx>
                        <wps:bodyPr horzOverflow="overflow" vert="horz" lIns="0" tIns="0" rIns="0" bIns="0" rtlCol="0">
                          <a:noAutofit/>
                        </wps:bodyPr>
                      </wps:wsp>
                      <wps:wsp>
                        <wps:cNvPr id="28938" name="Rectangle 28938"/>
                        <wps:cNvSpPr/>
                        <wps:spPr>
                          <a:xfrm>
                            <a:off x="1237395" y="2647399"/>
                            <a:ext cx="86482" cy="584834"/>
                          </a:xfrm>
                          <a:prstGeom prst="rect">
                            <a:avLst/>
                          </a:prstGeom>
                          <a:ln>
                            <a:noFill/>
                          </a:ln>
                        </wps:spPr>
                        <wps:txbx>
                          <w:txbxContent>
                            <w:p w:rsidR="00E631EF" w:rsidRDefault="00F776B9">
                              <w:pPr>
                                <w:bidi w:val="0"/>
                                <w:spacing w:after="160" w:line="259" w:lineRule="auto"/>
                                <w:ind w:left="0" w:right="0" w:firstLine="0"/>
                                <w:jc w:val="left"/>
                              </w:pPr>
                              <w:r>
                                <w:rPr>
                                  <w:color w:val="802822"/>
                                  <w:w w:val="30"/>
                                  <w:sz w:val="64"/>
                                </w:rPr>
                                <w:t>:</w:t>
                              </w:r>
                            </w:p>
                          </w:txbxContent>
                        </wps:txbx>
                        <wps:bodyPr horzOverflow="overflow" vert="horz" lIns="0" tIns="0" rIns="0" bIns="0" rtlCol="0">
                          <a:noAutofit/>
                        </wps:bodyPr>
                      </wps:wsp>
                      <wps:wsp>
                        <wps:cNvPr id="28939" name="Rectangle 28939"/>
                        <wps:cNvSpPr/>
                        <wps:spPr>
                          <a:xfrm>
                            <a:off x="1669398" y="2647399"/>
                            <a:ext cx="60537" cy="584834"/>
                          </a:xfrm>
                          <a:prstGeom prst="rect">
                            <a:avLst/>
                          </a:prstGeom>
                          <a:ln>
                            <a:noFill/>
                          </a:ln>
                        </wps:spPr>
                        <wps:txbx>
                          <w:txbxContent>
                            <w:p w:rsidR="00E631EF" w:rsidRDefault="00F776B9">
                              <w:pPr>
                                <w:bidi w:val="0"/>
                                <w:spacing w:after="160" w:line="259" w:lineRule="auto"/>
                                <w:ind w:left="0" w:right="0" w:firstLine="0"/>
                                <w:jc w:val="left"/>
                              </w:pPr>
                              <w:r>
                                <w:rPr>
                                  <w:color w:val="802822"/>
                                  <w:w w:val="11"/>
                                  <w:sz w:val="64"/>
                                  <w:szCs w:val="64"/>
                                  <w:rtl/>
                                </w:rPr>
                                <w:t>ص</w:t>
                              </w:r>
                            </w:p>
                          </w:txbxContent>
                        </wps:txbx>
                        <wps:bodyPr horzOverflow="overflow" vert="horz" lIns="0" tIns="0" rIns="0" bIns="0" rtlCol="0">
                          <a:noAutofit/>
                        </wps:bodyPr>
                      </wps:wsp>
                      <wps:wsp>
                        <wps:cNvPr id="28941" name="Rectangle 28941"/>
                        <wps:cNvSpPr/>
                        <wps:spPr>
                          <a:xfrm>
                            <a:off x="1804323" y="2647399"/>
                            <a:ext cx="149722" cy="584834"/>
                          </a:xfrm>
                          <a:prstGeom prst="rect">
                            <a:avLst/>
                          </a:prstGeom>
                          <a:ln>
                            <a:noFill/>
                          </a:ln>
                        </wps:spPr>
                        <wps:txbx>
                          <w:txbxContent>
                            <w:p w:rsidR="00E631EF" w:rsidRDefault="00F776B9">
                              <w:pPr>
                                <w:bidi w:val="0"/>
                                <w:spacing w:after="160" w:line="259" w:lineRule="auto"/>
                                <w:ind w:left="0" w:right="0" w:firstLine="0"/>
                                <w:jc w:val="left"/>
                              </w:pPr>
                              <w:r>
                                <w:rPr>
                                  <w:color w:val="802822"/>
                                  <w:spacing w:val="10"/>
                                  <w:w w:val="12"/>
                                  <w:sz w:val="64"/>
                                  <w:szCs w:val="64"/>
                                  <w:rtl/>
                                </w:rPr>
                                <w:t>ال</w:t>
                              </w:r>
                            </w:p>
                          </w:txbxContent>
                        </wps:txbx>
                        <wps:bodyPr horzOverflow="overflow" vert="horz" lIns="0" tIns="0" rIns="0" bIns="0" rtlCol="0">
                          <a:noAutofit/>
                        </wps:bodyPr>
                      </wps:wsp>
                      <wps:wsp>
                        <wps:cNvPr id="28942" name="Rectangle 28942"/>
                        <wps:cNvSpPr/>
                        <wps:spPr>
                          <a:xfrm>
                            <a:off x="1714915" y="2647399"/>
                            <a:ext cx="118913" cy="584834"/>
                          </a:xfrm>
                          <a:prstGeom prst="rect">
                            <a:avLst/>
                          </a:prstGeom>
                          <a:ln>
                            <a:noFill/>
                          </a:ln>
                        </wps:spPr>
                        <wps:txbx>
                          <w:txbxContent>
                            <w:p w:rsidR="00E631EF" w:rsidRDefault="00E631EF">
                              <w:pPr>
                                <w:bidi w:val="0"/>
                                <w:spacing w:after="160" w:line="259" w:lineRule="auto"/>
                                <w:ind w:left="0" w:right="0" w:firstLine="0"/>
                                <w:jc w:val="left"/>
                              </w:pPr>
                            </w:p>
                          </w:txbxContent>
                        </wps:txbx>
                        <wps:bodyPr horzOverflow="overflow" vert="horz" lIns="0" tIns="0" rIns="0" bIns="0" rtlCol="0">
                          <a:noAutofit/>
                        </wps:bodyPr>
                      </wps:wsp>
                      <wps:wsp>
                        <wps:cNvPr id="28943" name="Rectangle 28943"/>
                        <wps:cNvSpPr/>
                        <wps:spPr>
                          <a:xfrm>
                            <a:off x="1942703" y="2647399"/>
                            <a:ext cx="40538" cy="584834"/>
                          </a:xfrm>
                          <a:prstGeom prst="rect">
                            <a:avLst/>
                          </a:prstGeom>
                          <a:ln>
                            <a:noFill/>
                          </a:ln>
                        </wps:spPr>
                        <wps:txbx>
                          <w:txbxContent>
                            <w:p w:rsidR="00E631EF" w:rsidRDefault="00F776B9">
                              <w:pPr>
                                <w:bidi w:val="0"/>
                                <w:spacing w:after="160" w:line="259" w:lineRule="auto"/>
                                <w:ind w:left="0" w:right="0" w:firstLine="0"/>
                                <w:jc w:val="left"/>
                              </w:pPr>
                              <w:r>
                                <w:rPr>
                                  <w:color w:val="802822"/>
                                  <w:sz w:val="64"/>
                                </w:rPr>
                                <w:tab/>
                              </w:r>
                            </w:p>
                          </w:txbxContent>
                        </wps:txbx>
                        <wps:bodyPr horzOverflow="overflow" vert="horz" lIns="0" tIns="0" rIns="0" bIns="0" rtlCol="0">
                          <a:noAutofit/>
                        </wps:bodyPr>
                      </wps:wsp>
                      <wps:wsp>
                        <wps:cNvPr id="28944" name="Rectangle 28944"/>
                        <wps:cNvSpPr/>
                        <wps:spPr>
                          <a:xfrm>
                            <a:off x="1979279" y="2647399"/>
                            <a:ext cx="214854" cy="584834"/>
                          </a:xfrm>
                          <a:prstGeom prst="rect">
                            <a:avLst/>
                          </a:prstGeom>
                          <a:ln>
                            <a:noFill/>
                          </a:ln>
                        </wps:spPr>
                        <wps:txbx>
                          <w:txbxContent>
                            <w:p w:rsidR="00E631EF" w:rsidRDefault="00F776B9">
                              <w:pPr>
                                <w:bidi w:val="0"/>
                                <w:spacing w:after="160" w:line="259" w:lineRule="auto"/>
                                <w:ind w:left="0" w:right="0" w:firstLine="0"/>
                                <w:jc w:val="left"/>
                              </w:pPr>
                              <w:r>
                                <w:rPr>
                                  <w:color w:val="802822"/>
                                  <w:w w:val="19"/>
                                  <w:sz w:val="64"/>
                                  <w:szCs w:val="64"/>
                                  <w:rtl/>
                                </w:rPr>
                                <w:t>في</w:t>
                              </w:r>
                            </w:p>
                          </w:txbxContent>
                        </wps:txbx>
                        <wps:bodyPr horzOverflow="overflow" vert="horz" lIns="0" tIns="0" rIns="0" bIns="0" rtlCol="0">
                          <a:noAutofit/>
                        </wps:bodyPr>
                      </wps:wsp>
                      <wps:wsp>
                        <wps:cNvPr id="28945" name="Rectangle 28945"/>
                        <wps:cNvSpPr/>
                        <wps:spPr>
                          <a:xfrm>
                            <a:off x="2166629" y="2647399"/>
                            <a:ext cx="40538" cy="584834"/>
                          </a:xfrm>
                          <a:prstGeom prst="rect">
                            <a:avLst/>
                          </a:prstGeom>
                          <a:ln>
                            <a:noFill/>
                          </a:ln>
                        </wps:spPr>
                        <wps:txbx>
                          <w:txbxContent>
                            <w:p w:rsidR="00E631EF" w:rsidRDefault="00F776B9">
                              <w:pPr>
                                <w:bidi w:val="0"/>
                                <w:spacing w:after="160" w:line="259" w:lineRule="auto"/>
                                <w:ind w:left="0" w:right="0" w:firstLine="0"/>
                                <w:jc w:val="left"/>
                              </w:pPr>
                              <w:r>
                                <w:rPr>
                                  <w:color w:val="802822"/>
                                  <w:sz w:val="64"/>
                                </w:rPr>
                                <w:tab/>
                              </w:r>
                            </w:p>
                          </w:txbxContent>
                        </wps:txbx>
                        <wps:bodyPr horzOverflow="overflow" vert="horz" lIns="0" tIns="0" rIns="0" bIns="0" rtlCol="0">
                          <a:noAutofit/>
                        </wps:bodyPr>
                      </wps:wsp>
                      <wps:wsp>
                        <wps:cNvPr id="28948" name="Rectangle 28948"/>
                        <wps:cNvSpPr/>
                        <wps:spPr>
                          <a:xfrm>
                            <a:off x="2440949" y="2647399"/>
                            <a:ext cx="153776" cy="584834"/>
                          </a:xfrm>
                          <a:prstGeom prst="rect">
                            <a:avLst/>
                          </a:prstGeom>
                          <a:ln>
                            <a:noFill/>
                          </a:ln>
                        </wps:spPr>
                        <wps:txbx>
                          <w:txbxContent>
                            <w:p w:rsidR="00E631EF" w:rsidRDefault="00E631EF">
                              <w:pPr>
                                <w:bidi w:val="0"/>
                                <w:spacing w:after="160" w:line="259" w:lineRule="auto"/>
                                <w:ind w:left="0" w:right="0" w:firstLine="0"/>
                                <w:jc w:val="left"/>
                              </w:pPr>
                            </w:p>
                          </w:txbxContent>
                        </wps:txbx>
                        <wps:bodyPr horzOverflow="overflow" vert="horz" lIns="0" tIns="0" rIns="0" bIns="0" rtlCol="0">
                          <a:noAutofit/>
                        </wps:bodyPr>
                      </wps:wsp>
                      <wps:wsp>
                        <wps:cNvPr id="28947" name="Rectangle 28947"/>
                        <wps:cNvSpPr/>
                        <wps:spPr>
                          <a:xfrm>
                            <a:off x="2562666" y="2647399"/>
                            <a:ext cx="252960" cy="584834"/>
                          </a:xfrm>
                          <a:prstGeom prst="rect">
                            <a:avLst/>
                          </a:prstGeom>
                          <a:ln>
                            <a:noFill/>
                          </a:ln>
                        </wps:spPr>
                        <wps:txbx>
                          <w:txbxContent>
                            <w:p w:rsidR="00E631EF" w:rsidRDefault="00F776B9">
                              <w:pPr>
                                <w:bidi w:val="0"/>
                                <w:spacing w:after="160" w:line="259" w:lineRule="auto"/>
                                <w:ind w:left="0" w:right="0" w:firstLine="0"/>
                                <w:jc w:val="left"/>
                              </w:pPr>
                              <w:r>
                                <w:rPr>
                                  <w:color w:val="802822"/>
                                  <w:w w:val="14"/>
                                  <w:sz w:val="64"/>
                                  <w:szCs w:val="64"/>
                                  <w:rtl/>
                                </w:rPr>
                                <w:t>الأ</w:t>
                              </w:r>
                            </w:p>
                          </w:txbxContent>
                        </wps:txbx>
                        <wps:bodyPr horzOverflow="overflow" vert="horz" lIns="0" tIns="0" rIns="0" bIns="0" rtlCol="0">
                          <a:noAutofit/>
                        </wps:bodyPr>
                      </wps:wsp>
                      <wps:wsp>
                        <wps:cNvPr id="28949" name="Rectangle 28949"/>
                        <wps:cNvSpPr/>
                        <wps:spPr>
                          <a:xfrm>
                            <a:off x="2203205" y="2647399"/>
                            <a:ext cx="316200" cy="584834"/>
                          </a:xfrm>
                          <a:prstGeom prst="rect">
                            <a:avLst/>
                          </a:prstGeom>
                          <a:ln>
                            <a:noFill/>
                          </a:ln>
                        </wps:spPr>
                        <wps:txbx>
                          <w:txbxContent>
                            <w:p w:rsidR="00E631EF" w:rsidRDefault="00F776B9">
                              <w:pPr>
                                <w:bidi w:val="0"/>
                                <w:spacing w:after="160" w:line="259" w:lineRule="auto"/>
                                <w:ind w:left="0" w:right="0" w:firstLine="0"/>
                                <w:jc w:val="left"/>
                              </w:pPr>
                              <w:r>
                                <w:rPr>
                                  <w:color w:val="802822"/>
                                  <w:w w:val="19"/>
                                  <w:sz w:val="64"/>
                                  <w:szCs w:val="64"/>
                                  <w:rtl/>
                                </w:rPr>
                                <w:t>صغر</w:t>
                              </w:r>
                            </w:p>
                          </w:txbxContent>
                        </wps:txbx>
                        <wps:bodyPr horzOverflow="overflow" vert="horz" lIns="0" tIns="0" rIns="0" bIns="0" rtlCol="0">
                          <a:noAutofit/>
                        </wps:bodyPr>
                      </wps:wsp>
                      <wps:wsp>
                        <wps:cNvPr id="28950" name="Rectangle 28950"/>
                        <wps:cNvSpPr/>
                        <wps:spPr>
                          <a:xfrm>
                            <a:off x="2778668" y="2647399"/>
                            <a:ext cx="40538" cy="584834"/>
                          </a:xfrm>
                          <a:prstGeom prst="rect">
                            <a:avLst/>
                          </a:prstGeom>
                          <a:ln>
                            <a:noFill/>
                          </a:ln>
                        </wps:spPr>
                        <wps:txbx>
                          <w:txbxContent>
                            <w:p w:rsidR="00E631EF" w:rsidRDefault="00F776B9">
                              <w:pPr>
                                <w:bidi w:val="0"/>
                                <w:spacing w:after="160" w:line="259" w:lineRule="auto"/>
                                <w:ind w:left="0" w:right="0" w:firstLine="0"/>
                                <w:jc w:val="left"/>
                              </w:pPr>
                              <w:r>
                                <w:rPr>
                                  <w:color w:val="802822"/>
                                  <w:sz w:val="64"/>
                                </w:rPr>
                                <w:tab/>
                              </w:r>
                            </w:p>
                          </w:txbxContent>
                        </wps:txbx>
                        <wps:bodyPr horzOverflow="overflow" vert="horz" lIns="0" tIns="0" rIns="0" bIns="0" rtlCol="0">
                          <a:noAutofit/>
                        </wps:bodyPr>
                      </wps:wsp>
                      <wps:wsp>
                        <wps:cNvPr id="28951" name="Rectangle 28951"/>
                        <wps:cNvSpPr/>
                        <wps:spPr>
                          <a:xfrm>
                            <a:off x="2815244" y="2647399"/>
                            <a:ext cx="790769" cy="584834"/>
                          </a:xfrm>
                          <a:prstGeom prst="rect">
                            <a:avLst/>
                          </a:prstGeom>
                          <a:ln>
                            <a:noFill/>
                          </a:ln>
                        </wps:spPr>
                        <wps:txbx>
                          <w:txbxContent>
                            <w:p w:rsidR="00E631EF" w:rsidRDefault="00F776B9">
                              <w:pPr>
                                <w:bidi w:val="0"/>
                                <w:spacing w:after="160" w:line="259" w:lineRule="auto"/>
                                <w:ind w:left="0" w:right="0" w:firstLine="0"/>
                                <w:jc w:val="left"/>
                              </w:pPr>
                              <w:r>
                                <w:rPr>
                                  <w:color w:val="802822"/>
                                  <w:w w:val="20"/>
                                  <w:sz w:val="64"/>
                                  <w:szCs w:val="64"/>
                                  <w:rtl/>
                                </w:rPr>
                                <w:t>التمويل</w:t>
                              </w:r>
                            </w:p>
                          </w:txbxContent>
                        </wps:txbx>
                        <wps:bodyPr horzOverflow="overflow" vert="horz" lIns="0" tIns="0" rIns="0" bIns="0" rtlCol="0">
                          <a:noAutofit/>
                        </wps:bodyPr>
                      </wps:wsp>
                      <wps:wsp>
                        <wps:cNvPr id="28952" name="Rectangle 28952"/>
                        <wps:cNvSpPr/>
                        <wps:spPr>
                          <a:xfrm>
                            <a:off x="3435613" y="2647399"/>
                            <a:ext cx="40538" cy="584834"/>
                          </a:xfrm>
                          <a:prstGeom prst="rect">
                            <a:avLst/>
                          </a:prstGeom>
                          <a:ln>
                            <a:noFill/>
                          </a:ln>
                        </wps:spPr>
                        <wps:txbx>
                          <w:txbxContent>
                            <w:p w:rsidR="00E631EF" w:rsidRDefault="00F776B9">
                              <w:pPr>
                                <w:bidi w:val="0"/>
                                <w:spacing w:after="160" w:line="259" w:lineRule="auto"/>
                                <w:ind w:left="0" w:right="0" w:firstLine="0"/>
                                <w:jc w:val="left"/>
                              </w:pPr>
                              <w:r>
                                <w:rPr>
                                  <w:color w:val="802822"/>
                                  <w:sz w:val="64"/>
                                </w:rPr>
                                <w:tab/>
                              </w:r>
                            </w:p>
                          </w:txbxContent>
                        </wps:txbx>
                        <wps:bodyPr horzOverflow="overflow" vert="horz" lIns="0" tIns="0" rIns="0" bIns="0" rtlCol="0">
                          <a:noAutofit/>
                        </wps:bodyPr>
                      </wps:wsp>
                      <wps:wsp>
                        <wps:cNvPr id="28953" name="Rectangle 28953"/>
                        <wps:cNvSpPr/>
                        <wps:spPr>
                          <a:xfrm>
                            <a:off x="3472189" y="2647399"/>
                            <a:ext cx="464300" cy="584834"/>
                          </a:xfrm>
                          <a:prstGeom prst="rect">
                            <a:avLst/>
                          </a:prstGeom>
                          <a:ln>
                            <a:noFill/>
                          </a:ln>
                        </wps:spPr>
                        <wps:txbx>
                          <w:txbxContent>
                            <w:p w:rsidR="00E631EF" w:rsidRDefault="00F776B9">
                              <w:pPr>
                                <w:bidi w:val="0"/>
                                <w:spacing w:after="160" w:line="259" w:lineRule="auto"/>
                                <w:ind w:left="0" w:right="0" w:firstLine="0"/>
                                <w:jc w:val="left"/>
                              </w:pPr>
                              <w:r>
                                <w:rPr>
                                  <w:color w:val="802822"/>
                                  <w:w w:val="21"/>
                                  <w:sz w:val="64"/>
                                  <w:szCs w:val="64"/>
                                  <w:rtl/>
                                </w:rPr>
                                <w:t>بيئة</w:t>
                              </w:r>
                            </w:p>
                          </w:txbxContent>
                        </wps:txbx>
                        <wps:bodyPr horzOverflow="overflow" vert="horz" lIns="0" tIns="0" rIns="0" bIns="0" rtlCol="0">
                          <a:noAutofit/>
                        </wps:bodyPr>
                      </wps:wsp>
                      <wps:wsp>
                        <wps:cNvPr id="72543" name="Rectangle 72543"/>
                        <wps:cNvSpPr/>
                        <wps:spPr>
                          <a:xfrm>
                            <a:off x="3778522" y="3103329"/>
                            <a:ext cx="57362" cy="288431"/>
                          </a:xfrm>
                          <a:prstGeom prst="rect">
                            <a:avLst/>
                          </a:prstGeom>
                          <a:ln>
                            <a:noFill/>
                          </a:ln>
                        </wps:spPr>
                        <wps:txbx>
                          <w:txbxContent>
                            <w:p w:rsidR="00E631EF" w:rsidRDefault="00F776B9">
                              <w:pPr>
                                <w:bidi w:val="0"/>
                                <w:spacing w:after="160" w:line="259" w:lineRule="auto"/>
                                <w:ind w:left="0" w:right="0" w:firstLine="0"/>
                                <w:jc w:val="left"/>
                              </w:pPr>
                              <w:r>
                                <w:rPr>
                                  <w:rFonts w:ascii="Times New Roman" w:eastAsia="Times New Roman" w:hAnsi="Times New Roman" w:cs="Times New Roman"/>
                                  <w:color w:val="181717"/>
                                  <w:sz w:val="24"/>
                                </w:rPr>
                                <w:tab/>
                              </w:r>
                            </w:p>
                          </w:txbxContent>
                        </wps:txbx>
                        <wps:bodyPr horzOverflow="overflow" vert="horz" lIns="0" tIns="0" rIns="0" bIns="0" rtlCol="0">
                          <a:noAutofit/>
                        </wps:bodyPr>
                      </wps:wsp>
                      <wps:wsp>
                        <wps:cNvPr id="72541" name="Rectangle 72541"/>
                        <wps:cNvSpPr/>
                        <wps:spPr>
                          <a:xfrm>
                            <a:off x="3593051" y="3103329"/>
                            <a:ext cx="39525" cy="288431"/>
                          </a:xfrm>
                          <a:prstGeom prst="rect">
                            <a:avLst/>
                          </a:prstGeom>
                          <a:ln>
                            <a:noFill/>
                          </a:ln>
                        </wps:spPr>
                        <wps:txbx>
                          <w:txbxContent>
                            <w:p w:rsidR="00E631EF" w:rsidRDefault="00F776B9">
                              <w:pPr>
                                <w:bidi w:val="0"/>
                                <w:spacing w:after="160" w:line="259" w:lineRule="auto"/>
                                <w:ind w:left="0" w:right="0" w:firstLine="0"/>
                                <w:jc w:val="left"/>
                              </w:pPr>
                              <w:r>
                                <w:rPr>
                                  <w:rFonts w:ascii="Times New Roman" w:eastAsia="Times New Roman" w:hAnsi="Times New Roman" w:cs="Times New Roman"/>
                                  <w:color w:val="181717"/>
                                  <w:w w:val="55"/>
                                  <w:sz w:val="24"/>
                                </w:rPr>
                                <w:t>•</w:t>
                              </w:r>
                            </w:p>
                          </w:txbxContent>
                        </wps:txbx>
                        <wps:bodyPr horzOverflow="overflow" vert="horz" lIns="0" tIns="0" rIns="0" bIns="0" rtlCol="0">
                          <a:noAutofit/>
                        </wps:bodyPr>
                      </wps:wsp>
                      <wps:wsp>
                        <wps:cNvPr id="28955" name="Rectangle 28955"/>
                        <wps:cNvSpPr/>
                        <wps:spPr>
                          <a:xfrm>
                            <a:off x="278538" y="3071579"/>
                            <a:ext cx="52024" cy="379372"/>
                          </a:xfrm>
                          <a:prstGeom prst="rect">
                            <a:avLst/>
                          </a:prstGeom>
                          <a:ln>
                            <a:noFill/>
                          </a:ln>
                        </wps:spPr>
                        <wps:txbx>
                          <w:txbxContent>
                            <w:p w:rsidR="00E631EF" w:rsidRDefault="00F776B9">
                              <w:pPr>
                                <w:bidi w:val="0"/>
                                <w:spacing w:after="160" w:line="259" w:lineRule="auto"/>
                                <w:ind w:left="0" w:right="0" w:firstLine="0"/>
                                <w:jc w:val="left"/>
                              </w:pPr>
                              <w:r>
                                <w:rPr>
                                  <w:b/>
                                  <w:color w:val="386E30"/>
                                  <w:sz w:val="40"/>
                                </w:rPr>
                                <w:tab/>
                              </w:r>
                            </w:p>
                          </w:txbxContent>
                        </wps:txbx>
                        <wps:bodyPr horzOverflow="overflow" vert="horz" lIns="0" tIns="0" rIns="0" bIns="0" rtlCol="0">
                          <a:noAutofit/>
                        </wps:bodyPr>
                      </wps:wsp>
                      <wps:wsp>
                        <wps:cNvPr id="28956" name="Rectangle 28956"/>
                        <wps:cNvSpPr/>
                        <wps:spPr>
                          <a:xfrm>
                            <a:off x="317654" y="3071579"/>
                            <a:ext cx="647939"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54"/>
                                  <w:sz w:val="40"/>
                                  <w:szCs w:val="40"/>
                                  <w:rtl/>
                                </w:rPr>
                                <w:t>الحاكمة</w:t>
                              </w:r>
                            </w:p>
                          </w:txbxContent>
                        </wps:txbx>
                        <wps:bodyPr horzOverflow="overflow" vert="horz" lIns="0" tIns="0" rIns="0" bIns="0" rtlCol="0">
                          <a:noAutofit/>
                        </wps:bodyPr>
                      </wps:wsp>
                      <wps:wsp>
                        <wps:cNvPr id="28957" name="Rectangle 28957"/>
                        <wps:cNvSpPr/>
                        <wps:spPr>
                          <a:xfrm>
                            <a:off x="900838" y="3071579"/>
                            <a:ext cx="52024" cy="379372"/>
                          </a:xfrm>
                          <a:prstGeom prst="rect">
                            <a:avLst/>
                          </a:prstGeom>
                          <a:ln>
                            <a:noFill/>
                          </a:ln>
                        </wps:spPr>
                        <wps:txbx>
                          <w:txbxContent>
                            <w:p w:rsidR="00E631EF" w:rsidRDefault="00F776B9">
                              <w:pPr>
                                <w:bidi w:val="0"/>
                                <w:spacing w:after="160" w:line="259" w:lineRule="auto"/>
                                <w:ind w:left="0" w:right="0" w:firstLine="0"/>
                                <w:jc w:val="left"/>
                              </w:pPr>
                              <w:r>
                                <w:rPr>
                                  <w:b/>
                                  <w:color w:val="386E30"/>
                                  <w:sz w:val="40"/>
                                </w:rPr>
                                <w:tab/>
                              </w:r>
                            </w:p>
                          </w:txbxContent>
                        </wps:txbx>
                        <wps:bodyPr horzOverflow="overflow" vert="horz" lIns="0" tIns="0" rIns="0" bIns="0" rtlCol="0">
                          <a:noAutofit/>
                        </wps:bodyPr>
                      </wps:wsp>
                      <wps:wsp>
                        <wps:cNvPr id="28960" name="Rectangle 28960"/>
                        <wps:cNvSpPr/>
                        <wps:spPr>
                          <a:xfrm>
                            <a:off x="1435508" y="3071579"/>
                            <a:ext cx="120602" cy="379372"/>
                          </a:xfrm>
                          <a:prstGeom prst="rect">
                            <a:avLst/>
                          </a:prstGeom>
                          <a:ln>
                            <a:noFill/>
                          </a:ln>
                        </wps:spPr>
                        <wps:txbx>
                          <w:txbxContent>
                            <w:p w:rsidR="00E631EF" w:rsidRDefault="00E631EF">
                              <w:pPr>
                                <w:bidi w:val="0"/>
                                <w:spacing w:after="160" w:line="259" w:lineRule="auto"/>
                                <w:ind w:left="0" w:right="0" w:firstLine="0"/>
                                <w:jc w:val="left"/>
                              </w:pPr>
                            </w:p>
                          </w:txbxContent>
                        </wps:txbx>
                        <wps:bodyPr horzOverflow="overflow" vert="horz" lIns="0" tIns="0" rIns="0" bIns="0" rtlCol="0">
                          <a:noAutofit/>
                        </wps:bodyPr>
                      </wps:wsp>
                      <wps:wsp>
                        <wps:cNvPr id="28961" name="Rectangle 28961"/>
                        <wps:cNvSpPr/>
                        <wps:spPr>
                          <a:xfrm>
                            <a:off x="1288188" y="3071579"/>
                            <a:ext cx="195936"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38"/>
                                  <w:sz w:val="40"/>
                                  <w:szCs w:val="40"/>
                                  <w:rtl/>
                                </w:rPr>
                                <w:t>سيا</w:t>
                              </w:r>
                            </w:p>
                          </w:txbxContent>
                        </wps:txbx>
                        <wps:bodyPr horzOverflow="overflow" vert="horz" lIns="0" tIns="0" rIns="0" bIns="0" rtlCol="0">
                          <a:noAutofit/>
                        </wps:bodyPr>
                      </wps:wsp>
                      <wps:wsp>
                        <wps:cNvPr id="28962" name="Rectangle 28962"/>
                        <wps:cNvSpPr/>
                        <wps:spPr>
                          <a:xfrm>
                            <a:off x="1209702" y="3071579"/>
                            <a:ext cx="104386" cy="379372"/>
                          </a:xfrm>
                          <a:prstGeom prst="rect">
                            <a:avLst/>
                          </a:prstGeom>
                          <a:ln>
                            <a:noFill/>
                          </a:ln>
                        </wps:spPr>
                        <wps:txbx>
                          <w:txbxContent>
                            <w:p w:rsidR="00E631EF" w:rsidRDefault="00E631EF">
                              <w:pPr>
                                <w:bidi w:val="0"/>
                                <w:spacing w:after="160" w:line="259" w:lineRule="auto"/>
                                <w:ind w:left="0" w:right="0" w:firstLine="0"/>
                                <w:jc w:val="left"/>
                              </w:pPr>
                            </w:p>
                          </w:txbxContent>
                        </wps:txbx>
                        <wps:bodyPr horzOverflow="overflow" vert="horz" lIns="0" tIns="0" rIns="0" bIns="0" rtlCol="0">
                          <a:noAutofit/>
                        </wps:bodyPr>
                      </wps:wsp>
                      <wps:wsp>
                        <wps:cNvPr id="28963" name="Rectangle 28963"/>
                        <wps:cNvSpPr/>
                        <wps:spPr>
                          <a:xfrm>
                            <a:off x="939954" y="3071579"/>
                            <a:ext cx="358765"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69"/>
                                  <w:sz w:val="40"/>
                                  <w:szCs w:val="40"/>
                                  <w:rtl/>
                                </w:rPr>
                                <w:t>سات</w:t>
                              </w:r>
                            </w:p>
                          </w:txbxContent>
                        </wps:txbx>
                        <wps:bodyPr horzOverflow="overflow" vert="horz" lIns="0" tIns="0" rIns="0" bIns="0" rtlCol="0">
                          <a:noAutofit/>
                        </wps:bodyPr>
                      </wps:wsp>
                      <wps:wsp>
                        <wps:cNvPr id="28959" name="Rectangle 28959"/>
                        <wps:cNvSpPr/>
                        <wps:spPr>
                          <a:xfrm>
                            <a:off x="1526186" y="3071579"/>
                            <a:ext cx="248635"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48"/>
                                  <w:sz w:val="40"/>
                                  <w:szCs w:val="40"/>
                                  <w:rtl/>
                                </w:rPr>
                                <w:t>وال</w:t>
                              </w:r>
                            </w:p>
                          </w:txbxContent>
                        </wps:txbx>
                        <wps:bodyPr horzOverflow="overflow" vert="horz" lIns="0" tIns="0" rIns="0" bIns="0" rtlCol="0">
                          <a:noAutofit/>
                        </wps:bodyPr>
                      </wps:wsp>
                      <wps:wsp>
                        <wps:cNvPr id="28964" name="Rectangle 28964"/>
                        <wps:cNvSpPr/>
                        <wps:spPr>
                          <a:xfrm>
                            <a:off x="1809142" y="3071579"/>
                            <a:ext cx="52024" cy="379372"/>
                          </a:xfrm>
                          <a:prstGeom prst="rect">
                            <a:avLst/>
                          </a:prstGeom>
                          <a:ln>
                            <a:noFill/>
                          </a:ln>
                        </wps:spPr>
                        <wps:txbx>
                          <w:txbxContent>
                            <w:p w:rsidR="00E631EF" w:rsidRDefault="00F776B9">
                              <w:pPr>
                                <w:bidi w:val="0"/>
                                <w:spacing w:after="160" w:line="259" w:lineRule="auto"/>
                                <w:ind w:left="0" w:right="0" w:firstLine="0"/>
                                <w:jc w:val="left"/>
                              </w:pPr>
                              <w:r>
                                <w:rPr>
                                  <w:b/>
                                  <w:color w:val="386E30"/>
                                  <w:sz w:val="40"/>
                                </w:rPr>
                                <w:tab/>
                              </w:r>
                            </w:p>
                          </w:txbxContent>
                        </wps:txbx>
                        <wps:bodyPr horzOverflow="overflow" vert="horz" lIns="0" tIns="0" rIns="0" bIns="0" rtlCol="0">
                          <a:noAutofit/>
                        </wps:bodyPr>
                      </wps:wsp>
                      <wps:wsp>
                        <wps:cNvPr id="28965" name="Rectangle 28965"/>
                        <wps:cNvSpPr/>
                        <wps:spPr>
                          <a:xfrm>
                            <a:off x="1848258" y="3071579"/>
                            <a:ext cx="883737"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51"/>
                                  <w:sz w:val="40"/>
                                  <w:szCs w:val="40"/>
                                  <w:rtl/>
                                </w:rPr>
                                <w:t>والتنظيمية</w:t>
                              </w:r>
                            </w:p>
                          </w:txbxContent>
                        </wps:txbx>
                        <wps:bodyPr horzOverflow="overflow" vert="horz" lIns="0" tIns="0" rIns="0" bIns="0" rtlCol="0">
                          <a:noAutofit/>
                        </wps:bodyPr>
                      </wps:wsp>
                      <wps:wsp>
                        <wps:cNvPr id="28966" name="Rectangle 28966"/>
                        <wps:cNvSpPr/>
                        <wps:spPr>
                          <a:xfrm>
                            <a:off x="2608734" y="3071579"/>
                            <a:ext cx="52024" cy="379372"/>
                          </a:xfrm>
                          <a:prstGeom prst="rect">
                            <a:avLst/>
                          </a:prstGeom>
                          <a:ln>
                            <a:noFill/>
                          </a:ln>
                        </wps:spPr>
                        <wps:txbx>
                          <w:txbxContent>
                            <w:p w:rsidR="00E631EF" w:rsidRDefault="00F776B9">
                              <w:pPr>
                                <w:bidi w:val="0"/>
                                <w:spacing w:after="160" w:line="259" w:lineRule="auto"/>
                                <w:ind w:left="0" w:right="0" w:firstLine="0"/>
                                <w:jc w:val="left"/>
                              </w:pPr>
                              <w:r>
                                <w:rPr>
                                  <w:b/>
                                  <w:color w:val="386E30"/>
                                  <w:sz w:val="40"/>
                                </w:rPr>
                                <w:tab/>
                              </w:r>
                            </w:p>
                          </w:txbxContent>
                        </wps:txbx>
                        <wps:bodyPr horzOverflow="overflow" vert="horz" lIns="0" tIns="0" rIns="0" bIns="0" rtlCol="0">
                          <a:noAutofit/>
                        </wps:bodyPr>
                      </wps:wsp>
                      <wps:wsp>
                        <wps:cNvPr id="28967" name="Rectangle 28967"/>
                        <wps:cNvSpPr/>
                        <wps:spPr>
                          <a:xfrm>
                            <a:off x="2647849" y="3071579"/>
                            <a:ext cx="606387"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44"/>
                                  <w:sz w:val="40"/>
                                  <w:szCs w:val="40"/>
                                  <w:rtl/>
                                </w:rPr>
                                <w:t>الرقابية</w:t>
                              </w:r>
                            </w:p>
                          </w:txbxContent>
                        </wps:txbx>
                        <wps:bodyPr horzOverflow="overflow" vert="horz" lIns="0" tIns="0" rIns="0" bIns="0" rtlCol="0">
                          <a:noAutofit/>
                        </wps:bodyPr>
                      </wps:wsp>
                      <wps:wsp>
                        <wps:cNvPr id="28968" name="Rectangle 28968"/>
                        <wps:cNvSpPr/>
                        <wps:spPr>
                          <a:xfrm>
                            <a:off x="3199792" y="3071579"/>
                            <a:ext cx="52024" cy="379372"/>
                          </a:xfrm>
                          <a:prstGeom prst="rect">
                            <a:avLst/>
                          </a:prstGeom>
                          <a:ln>
                            <a:noFill/>
                          </a:ln>
                        </wps:spPr>
                        <wps:txbx>
                          <w:txbxContent>
                            <w:p w:rsidR="00E631EF" w:rsidRDefault="00F776B9">
                              <w:pPr>
                                <w:bidi w:val="0"/>
                                <w:spacing w:after="160" w:line="259" w:lineRule="auto"/>
                                <w:ind w:left="0" w:right="0" w:firstLine="0"/>
                                <w:jc w:val="left"/>
                              </w:pPr>
                              <w:r>
                                <w:rPr>
                                  <w:b/>
                                  <w:color w:val="386E30"/>
                                  <w:sz w:val="40"/>
                                </w:rPr>
                                <w:tab/>
                              </w:r>
                            </w:p>
                          </w:txbxContent>
                        </wps:txbx>
                        <wps:bodyPr horzOverflow="overflow" vert="horz" lIns="0" tIns="0" rIns="0" bIns="0" rtlCol="0">
                          <a:noAutofit/>
                        </wps:bodyPr>
                      </wps:wsp>
                      <wps:wsp>
                        <wps:cNvPr id="28969" name="Rectangle 28969"/>
                        <wps:cNvSpPr/>
                        <wps:spPr>
                          <a:xfrm>
                            <a:off x="3238907" y="3071579"/>
                            <a:ext cx="471597"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55"/>
                                  <w:sz w:val="40"/>
                                  <w:szCs w:val="40"/>
                                  <w:rtl/>
                                </w:rPr>
                                <w:t>الأطر</w:t>
                              </w:r>
                            </w:p>
                          </w:txbxContent>
                        </wps:txbx>
                        <wps:bodyPr horzOverflow="overflow" vert="horz" lIns="0" tIns="0" rIns="0" bIns="0" rtlCol="0">
                          <a:noAutofit/>
                        </wps:bodyPr>
                      </wps:wsp>
                      <wps:wsp>
                        <wps:cNvPr id="28970" name="Rectangle 28970"/>
                        <wps:cNvSpPr/>
                        <wps:spPr>
                          <a:xfrm>
                            <a:off x="2573174" y="3376379"/>
                            <a:ext cx="212151"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61"/>
                                  <w:sz w:val="40"/>
                                  <w:szCs w:val="40"/>
                                  <w:rtl/>
                                </w:rPr>
                                <w:t>غر</w:t>
                              </w:r>
                            </w:p>
                          </w:txbxContent>
                        </wps:txbx>
                        <wps:bodyPr horzOverflow="overflow" vert="horz" lIns="0" tIns="0" rIns="0" bIns="0" rtlCol="0">
                          <a:noAutofit/>
                        </wps:bodyPr>
                      </wps:wsp>
                      <wps:wsp>
                        <wps:cNvPr id="28971" name="Rectangle 28971"/>
                        <wps:cNvSpPr/>
                        <wps:spPr>
                          <a:xfrm>
                            <a:off x="2732686" y="3376379"/>
                            <a:ext cx="61483"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35"/>
                                  <w:sz w:val="40"/>
                                  <w:szCs w:val="40"/>
                                  <w:rtl/>
                                </w:rPr>
                                <w:t>س</w:t>
                              </w:r>
                            </w:p>
                          </w:txbxContent>
                        </wps:txbx>
                        <wps:bodyPr horzOverflow="overflow" vert="horz" lIns="0" tIns="0" rIns="0" bIns="0" rtlCol="0">
                          <a:noAutofit/>
                        </wps:bodyPr>
                      </wps:wsp>
                      <wps:wsp>
                        <wps:cNvPr id="28973" name="Rectangle 28973"/>
                        <wps:cNvSpPr/>
                        <wps:spPr>
                          <a:xfrm>
                            <a:off x="2887626" y="3376379"/>
                            <a:ext cx="217219"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42"/>
                                  <w:sz w:val="40"/>
                                  <w:szCs w:val="40"/>
                                  <w:rtl/>
                                </w:rPr>
                                <w:t>الأ</w:t>
                              </w:r>
                            </w:p>
                          </w:txbxContent>
                        </wps:txbx>
                        <wps:bodyPr horzOverflow="overflow" vert="horz" lIns="0" tIns="0" rIns="0" bIns="0" rtlCol="0">
                          <a:noAutofit/>
                        </wps:bodyPr>
                      </wps:wsp>
                      <wps:wsp>
                        <wps:cNvPr id="28974" name="Rectangle 28974"/>
                        <wps:cNvSpPr/>
                        <wps:spPr>
                          <a:xfrm>
                            <a:off x="2778914" y="3376379"/>
                            <a:ext cx="144587" cy="379372"/>
                          </a:xfrm>
                          <a:prstGeom prst="rect">
                            <a:avLst/>
                          </a:prstGeom>
                          <a:ln>
                            <a:noFill/>
                          </a:ln>
                        </wps:spPr>
                        <wps:txbx>
                          <w:txbxContent>
                            <w:p w:rsidR="00E631EF" w:rsidRDefault="00E631EF">
                              <w:pPr>
                                <w:bidi w:val="0"/>
                                <w:spacing w:after="160" w:line="259" w:lineRule="auto"/>
                                <w:ind w:left="0" w:right="0" w:firstLine="0"/>
                                <w:jc w:val="left"/>
                              </w:pPr>
                            </w:p>
                          </w:txbxContent>
                        </wps:txbx>
                        <wps:bodyPr horzOverflow="overflow" vert="horz" lIns="0" tIns="0" rIns="0" bIns="0" rtlCol="0">
                          <a:noAutofit/>
                        </wps:bodyPr>
                      </wps:wsp>
                      <wps:wsp>
                        <wps:cNvPr id="28975" name="Rectangle 28975"/>
                        <wps:cNvSpPr/>
                        <wps:spPr>
                          <a:xfrm>
                            <a:off x="3050948" y="3376379"/>
                            <a:ext cx="52024" cy="379372"/>
                          </a:xfrm>
                          <a:prstGeom prst="rect">
                            <a:avLst/>
                          </a:prstGeom>
                          <a:ln>
                            <a:noFill/>
                          </a:ln>
                        </wps:spPr>
                        <wps:txbx>
                          <w:txbxContent>
                            <w:p w:rsidR="00E631EF" w:rsidRDefault="00F776B9">
                              <w:pPr>
                                <w:bidi w:val="0"/>
                                <w:spacing w:after="160" w:line="259" w:lineRule="auto"/>
                                <w:ind w:left="0" w:right="0" w:firstLine="0"/>
                                <w:jc w:val="left"/>
                              </w:pPr>
                              <w:r>
                                <w:rPr>
                                  <w:b/>
                                  <w:color w:val="386E30"/>
                                  <w:sz w:val="40"/>
                                </w:rPr>
                                <w:tab/>
                              </w:r>
                            </w:p>
                          </w:txbxContent>
                        </wps:txbx>
                        <wps:bodyPr horzOverflow="overflow" vert="horz" lIns="0" tIns="0" rIns="0" bIns="0" rtlCol="0">
                          <a:noAutofit/>
                        </wps:bodyPr>
                      </wps:wsp>
                      <wps:wsp>
                        <wps:cNvPr id="28976" name="Rectangle 28976"/>
                        <wps:cNvSpPr/>
                        <wps:spPr>
                          <a:xfrm>
                            <a:off x="3090064" y="3376379"/>
                            <a:ext cx="669560"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55"/>
                                  <w:sz w:val="40"/>
                                  <w:szCs w:val="40"/>
                                  <w:rtl/>
                                </w:rPr>
                                <w:t>للتمويل</w:t>
                              </w:r>
                            </w:p>
                          </w:txbxContent>
                        </wps:txbx>
                        <wps:bodyPr horzOverflow="overflow" vert="horz" lIns="0" tIns="0" rIns="0" bIns="0" rtlCol="0">
                          <a:noAutofit/>
                        </wps:bodyPr>
                      </wps:wsp>
                      <wps:wsp>
                        <wps:cNvPr id="72549" name="Rectangle 72549"/>
                        <wps:cNvSpPr/>
                        <wps:spPr>
                          <a:xfrm>
                            <a:off x="3593051" y="3712929"/>
                            <a:ext cx="39525" cy="288431"/>
                          </a:xfrm>
                          <a:prstGeom prst="rect">
                            <a:avLst/>
                          </a:prstGeom>
                          <a:ln>
                            <a:noFill/>
                          </a:ln>
                        </wps:spPr>
                        <wps:txbx>
                          <w:txbxContent>
                            <w:p w:rsidR="00E631EF" w:rsidRDefault="00F776B9">
                              <w:pPr>
                                <w:bidi w:val="0"/>
                                <w:spacing w:after="160" w:line="259" w:lineRule="auto"/>
                                <w:ind w:left="0" w:right="0" w:firstLine="0"/>
                                <w:jc w:val="left"/>
                              </w:pPr>
                              <w:r>
                                <w:rPr>
                                  <w:rFonts w:ascii="Times New Roman" w:eastAsia="Times New Roman" w:hAnsi="Times New Roman" w:cs="Times New Roman"/>
                                  <w:color w:val="181717"/>
                                  <w:w w:val="55"/>
                                  <w:sz w:val="24"/>
                                </w:rPr>
                                <w:t>•</w:t>
                              </w:r>
                            </w:p>
                          </w:txbxContent>
                        </wps:txbx>
                        <wps:bodyPr horzOverflow="overflow" vert="horz" lIns="0" tIns="0" rIns="0" bIns="0" rtlCol="0">
                          <a:noAutofit/>
                        </wps:bodyPr>
                      </wps:wsp>
                      <wps:wsp>
                        <wps:cNvPr id="72550" name="Rectangle 72550"/>
                        <wps:cNvSpPr/>
                        <wps:spPr>
                          <a:xfrm>
                            <a:off x="3778522" y="3712929"/>
                            <a:ext cx="57362" cy="288431"/>
                          </a:xfrm>
                          <a:prstGeom prst="rect">
                            <a:avLst/>
                          </a:prstGeom>
                          <a:ln>
                            <a:noFill/>
                          </a:ln>
                        </wps:spPr>
                        <wps:txbx>
                          <w:txbxContent>
                            <w:p w:rsidR="00E631EF" w:rsidRDefault="00F776B9">
                              <w:pPr>
                                <w:bidi w:val="0"/>
                                <w:spacing w:after="160" w:line="259" w:lineRule="auto"/>
                                <w:ind w:left="0" w:right="0" w:firstLine="0"/>
                                <w:jc w:val="left"/>
                              </w:pPr>
                              <w:r>
                                <w:rPr>
                                  <w:rFonts w:ascii="Times New Roman" w:eastAsia="Times New Roman" w:hAnsi="Times New Roman" w:cs="Times New Roman"/>
                                  <w:color w:val="181717"/>
                                  <w:sz w:val="24"/>
                                </w:rPr>
                                <w:tab/>
                              </w:r>
                            </w:p>
                          </w:txbxContent>
                        </wps:txbx>
                        <wps:bodyPr horzOverflow="overflow" vert="horz" lIns="0" tIns="0" rIns="0" bIns="0" rtlCol="0">
                          <a:noAutofit/>
                        </wps:bodyPr>
                      </wps:wsp>
                      <wps:wsp>
                        <wps:cNvPr id="28978" name="Rectangle 28978"/>
                        <wps:cNvSpPr/>
                        <wps:spPr>
                          <a:xfrm>
                            <a:off x="914448" y="3681179"/>
                            <a:ext cx="212151"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61"/>
                                  <w:sz w:val="40"/>
                                  <w:szCs w:val="40"/>
                                  <w:rtl/>
                                </w:rPr>
                                <w:t>غر</w:t>
                              </w:r>
                            </w:p>
                          </w:txbxContent>
                        </wps:txbx>
                        <wps:bodyPr horzOverflow="overflow" vert="horz" lIns="0" tIns="0" rIns="0" bIns="0" rtlCol="0">
                          <a:noAutofit/>
                        </wps:bodyPr>
                      </wps:wsp>
                      <wps:wsp>
                        <wps:cNvPr id="28979" name="Rectangle 28979"/>
                        <wps:cNvSpPr/>
                        <wps:spPr>
                          <a:xfrm>
                            <a:off x="1073960" y="3681179"/>
                            <a:ext cx="61483"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35"/>
                                  <w:sz w:val="40"/>
                                  <w:szCs w:val="40"/>
                                  <w:rtl/>
                                </w:rPr>
                                <w:t>س</w:t>
                              </w:r>
                            </w:p>
                          </w:txbxContent>
                        </wps:txbx>
                        <wps:bodyPr horzOverflow="overflow" vert="horz" lIns="0" tIns="0" rIns="0" bIns="0" rtlCol="0">
                          <a:noAutofit/>
                        </wps:bodyPr>
                      </wps:wsp>
                      <wps:wsp>
                        <wps:cNvPr id="28981" name="Rectangle 28981"/>
                        <wps:cNvSpPr/>
                        <wps:spPr>
                          <a:xfrm>
                            <a:off x="1228900" y="3681179"/>
                            <a:ext cx="217218"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42"/>
                                  <w:sz w:val="40"/>
                                  <w:szCs w:val="40"/>
                                  <w:rtl/>
                                </w:rPr>
                                <w:t>الأ</w:t>
                              </w:r>
                            </w:p>
                          </w:txbxContent>
                        </wps:txbx>
                        <wps:bodyPr horzOverflow="overflow" vert="horz" lIns="0" tIns="0" rIns="0" bIns="0" rtlCol="0">
                          <a:noAutofit/>
                        </wps:bodyPr>
                      </wps:wsp>
                      <wps:wsp>
                        <wps:cNvPr id="28982" name="Rectangle 28982"/>
                        <wps:cNvSpPr/>
                        <wps:spPr>
                          <a:xfrm>
                            <a:off x="1120188" y="3681179"/>
                            <a:ext cx="144587" cy="379372"/>
                          </a:xfrm>
                          <a:prstGeom prst="rect">
                            <a:avLst/>
                          </a:prstGeom>
                          <a:ln>
                            <a:noFill/>
                          </a:ln>
                        </wps:spPr>
                        <wps:txbx>
                          <w:txbxContent>
                            <w:p w:rsidR="00E631EF" w:rsidRDefault="00E631EF">
                              <w:pPr>
                                <w:bidi w:val="0"/>
                                <w:spacing w:after="160" w:line="259" w:lineRule="auto"/>
                                <w:ind w:left="0" w:right="0" w:firstLine="0"/>
                                <w:jc w:val="left"/>
                              </w:pPr>
                            </w:p>
                          </w:txbxContent>
                        </wps:txbx>
                        <wps:bodyPr horzOverflow="overflow" vert="horz" lIns="0" tIns="0" rIns="0" bIns="0" rtlCol="0">
                          <a:noAutofit/>
                        </wps:bodyPr>
                      </wps:wsp>
                      <wps:wsp>
                        <wps:cNvPr id="28983" name="Rectangle 28983"/>
                        <wps:cNvSpPr/>
                        <wps:spPr>
                          <a:xfrm>
                            <a:off x="1392222" y="3681179"/>
                            <a:ext cx="52024" cy="379372"/>
                          </a:xfrm>
                          <a:prstGeom prst="rect">
                            <a:avLst/>
                          </a:prstGeom>
                          <a:ln>
                            <a:noFill/>
                          </a:ln>
                        </wps:spPr>
                        <wps:txbx>
                          <w:txbxContent>
                            <w:p w:rsidR="00E631EF" w:rsidRDefault="00F776B9">
                              <w:pPr>
                                <w:bidi w:val="0"/>
                                <w:spacing w:after="160" w:line="259" w:lineRule="auto"/>
                                <w:ind w:left="0" w:right="0" w:firstLine="0"/>
                                <w:jc w:val="left"/>
                              </w:pPr>
                              <w:r>
                                <w:rPr>
                                  <w:b/>
                                  <w:color w:val="386E30"/>
                                  <w:sz w:val="40"/>
                                </w:rPr>
                                <w:tab/>
                              </w:r>
                            </w:p>
                          </w:txbxContent>
                        </wps:txbx>
                        <wps:bodyPr horzOverflow="overflow" vert="horz" lIns="0" tIns="0" rIns="0" bIns="0" rtlCol="0">
                          <a:noAutofit/>
                        </wps:bodyPr>
                      </wps:wsp>
                      <wps:wsp>
                        <wps:cNvPr id="28984" name="Rectangle 28984"/>
                        <wps:cNvSpPr/>
                        <wps:spPr>
                          <a:xfrm>
                            <a:off x="1431338" y="3681179"/>
                            <a:ext cx="650304"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54"/>
                                  <w:sz w:val="40"/>
                                  <w:szCs w:val="40"/>
                                  <w:rtl/>
                                </w:rPr>
                                <w:t>التمويل</w:t>
                              </w:r>
                            </w:p>
                          </w:txbxContent>
                        </wps:txbx>
                        <wps:bodyPr horzOverflow="overflow" vert="horz" lIns="0" tIns="0" rIns="0" bIns="0" rtlCol="0">
                          <a:noAutofit/>
                        </wps:bodyPr>
                      </wps:wsp>
                      <wps:wsp>
                        <wps:cNvPr id="28985" name="Rectangle 28985"/>
                        <wps:cNvSpPr/>
                        <wps:spPr>
                          <a:xfrm>
                            <a:off x="1920288" y="3681179"/>
                            <a:ext cx="52024" cy="379372"/>
                          </a:xfrm>
                          <a:prstGeom prst="rect">
                            <a:avLst/>
                          </a:prstGeom>
                          <a:ln>
                            <a:noFill/>
                          </a:ln>
                        </wps:spPr>
                        <wps:txbx>
                          <w:txbxContent>
                            <w:p w:rsidR="00E631EF" w:rsidRDefault="00F776B9">
                              <w:pPr>
                                <w:bidi w:val="0"/>
                                <w:spacing w:after="160" w:line="259" w:lineRule="auto"/>
                                <w:ind w:left="0" w:right="0" w:firstLine="0"/>
                                <w:jc w:val="left"/>
                              </w:pPr>
                              <w:r>
                                <w:rPr>
                                  <w:b/>
                                  <w:color w:val="386E30"/>
                                  <w:sz w:val="40"/>
                                </w:rPr>
                                <w:tab/>
                              </w:r>
                            </w:p>
                          </w:txbxContent>
                        </wps:txbx>
                        <wps:bodyPr horzOverflow="overflow" vert="horz" lIns="0" tIns="0" rIns="0" bIns="0" rtlCol="0">
                          <a:noAutofit/>
                        </wps:bodyPr>
                      </wps:wsp>
                      <wps:wsp>
                        <wps:cNvPr id="28986" name="Rectangle 28986"/>
                        <wps:cNvSpPr/>
                        <wps:spPr>
                          <a:xfrm>
                            <a:off x="1959404" y="3681179"/>
                            <a:ext cx="446936"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65"/>
                                  <w:sz w:val="40"/>
                                  <w:szCs w:val="40"/>
                                  <w:rtl/>
                                </w:rPr>
                                <w:t>قطاع</w:t>
                              </w:r>
                            </w:p>
                          </w:txbxContent>
                        </wps:txbx>
                        <wps:bodyPr horzOverflow="overflow" vert="horz" lIns="0" tIns="0" rIns="0" bIns="0" rtlCol="0">
                          <a:noAutofit/>
                        </wps:bodyPr>
                      </wps:wsp>
                      <wps:wsp>
                        <wps:cNvPr id="28987" name="Rectangle 28987"/>
                        <wps:cNvSpPr/>
                        <wps:spPr>
                          <a:xfrm>
                            <a:off x="2295446" y="3681179"/>
                            <a:ext cx="52024" cy="379372"/>
                          </a:xfrm>
                          <a:prstGeom prst="rect">
                            <a:avLst/>
                          </a:prstGeom>
                          <a:ln>
                            <a:noFill/>
                          </a:ln>
                        </wps:spPr>
                        <wps:txbx>
                          <w:txbxContent>
                            <w:p w:rsidR="00E631EF" w:rsidRDefault="00F776B9">
                              <w:pPr>
                                <w:bidi w:val="0"/>
                                <w:spacing w:after="160" w:line="259" w:lineRule="auto"/>
                                <w:ind w:left="0" w:right="0" w:firstLine="0"/>
                                <w:jc w:val="left"/>
                              </w:pPr>
                              <w:r>
                                <w:rPr>
                                  <w:b/>
                                  <w:color w:val="386E30"/>
                                  <w:sz w:val="40"/>
                                </w:rPr>
                                <w:tab/>
                              </w:r>
                            </w:p>
                          </w:txbxContent>
                        </wps:txbx>
                        <wps:bodyPr horzOverflow="overflow" vert="horz" lIns="0" tIns="0" rIns="0" bIns="0" rtlCol="0">
                          <a:noAutofit/>
                        </wps:bodyPr>
                      </wps:wsp>
                      <wps:wsp>
                        <wps:cNvPr id="28988" name="Rectangle 28988"/>
                        <wps:cNvSpPr/>
                        <wps:spPr>
                          <a:xfrm>
                            <a:off x="2334562" y="3681179"/>
                            <a:ext cx="502000"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58"/>
                                  <w:sz w:val="40"/>
                                  <w:szCs w:val="40"/>
                                  <w:rtl/>
                                </w:rPr>
                                <w:t>تطوير</w:t>
                              </w:r>
                            </w:p>
                          </w:txbxContent>
                        </wps:txbx>
                        <wps:bodyPr horzOverflow="overflow" vert="horz" lIns="0" tIns="0" rIns="0" bIns="0" rtlCol="0">
                          <a:noAutofit/>
                        </wps:bodyPr>
                      </wps:wsp>
                      <wps:wsp>
                        <wps:cNvPr id="28989" name="Rectangle 28989"/>
                        <wps:cNvSpPr/>
                        <wps:spPr>
                          <a:xfrm>
                            <a:off x="2712006" y="3681179"/>
                            <a:ext cx="52024" cy="379372"/>
                          </a:xfrm>
                          <a:prstGeom prst="rect">
                            <a:avLst/>
                          </a:prstGeom>
                          <a:ln>
                            <a:noFill/>
                          </a:ln>
                        </wps:spPr>
                        <wps:txbx>
                          <w:txbxContent>
                            <w:p w:rsidR="00E631EF" w:rsidRDefault="00F776B9">
                              <w:pPr>
                                <w:bidi w:val="0"/>
                                <w:spacing w:after="160" w:line="259" w:lineRule="auto"/>
                                <w:ind w:left="0" w:right="0" w:firstLine="0"/>
                                <w:jc w:val="left"/>
                              </w:pPr>
                              <w:r>
                                <w:rPr>
                                  <w:b/>
                                  <w:color w:val="386E30"/>
                                  <w:sz w:val="40"/>
                                </w:rPr>
                                <w:tab/>
                              </w:r>
                            </w:p>
                          </w:txbxContent>
                        </wps:txbx>
                        <wps:bodyPr horzOverflow="overflow" vert="horz" lIns="0" tIns="0" rIns="0" bIns="0" rtlCol="0">
                          <a:noAutofit/>
                        </wps:bodyPr>
                      </wps:wsp>
                      <wps:wsp>
                        <wps:cNvPr id="28991" name="Rectangle 28991"/>
                        <wps:cNvSpPr/>
                        <wps:spPr>
                          <a:xfrm>
                            <a:off x="3547666" y="3681179"/>
                            <a:ext cx="60470"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35"/>
                                  <w:sz w:val="40"/>
                                  <w:szCs w:val="40"/>
                                  <w:rtl/>
                                </w:rPr>
                                <w:t>ا</w:t>
                              </w:r>
                            </w:p>
                          </w:txbxContent>
                        </wps:txbx>
                        <wps:bodyPr horzOverflow="overflow" vert="horz" lIns="0" tIns="0" rIns="0" bIns="0" rtlCol="0">
                          <a:noAutofit/>
                        </wps:bodyPr>
                      </wps:wsp>
                      <wps:wsp>
                        <wps:cNvPr id="28992" name="Rectangle 28992"/>
                        <wps:cNvSpPr/>
                        <wps:spPr>
                          <a:xfrm>
                            <a:off x="3469180" y="3681179"/>
                            <a:ext cx="104386" cy="379372"/>
                          </a:xfrm>
                          <a:prstGeom prst="rect">
                            <a:avLst/>
                          </a:prstGeom>
                          <a:ln>
                            <a:noFill/>
                          </a:ln>
                        </wps:spPr>
                        <wps:txbx>
                          <w:txbxContent>
                            <w:p w:rsidR="00E631EF" w:rsidRDefault="00E631EF">
                              <w:pPr>
                                <w:bidi w:val="0"/>
                                <w:spacing w:after="160" w:line="259" w:lineRule="auto"/>
                                <w:ind w:left="0" w:right="0" w:firstLine="0"/>
                                <w:jc w:val="left"/>
                              </w:pPr>
                            </w:p>
                          </w:txbxContent>
                        </wps:txbx>
                        <wps:bodyPr horzOverflow="overflow" vert="horz" lIns="0" tIns="0" rIns="0" bIns="0" rtlCol="0">
                          <a:noAutofit/>
                        </wps:bodyPr>
                      </wps:wsp>
                      <wps:wsp>
                        <wps:cNvPr id="28993" name="Rectangle 28993"/>
                        <wps:cNvSpPr/>
                        <wps:spPr>
                          <a:xfrm>
                            <a:off x="2751122" y="3681179"/>
                            <a:ext cx="955017"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55"/>
                                  <w:sz w:val="40"/>
                                  <w:szCs w:val="40"/>
                                  <w:rtl/>
                                </w:rPr>
                                <w:t>ستراتيجيات</w:t>
                              </w:r>
                            </w:p>
                          </w:txbxContent>
                        </wps:txbx>
                        <wps:bodyPr horzOverflow="overflow" vert="horz" lIns="0" tIns="0" rIns="0" bIns="0" rtlCol="0">
                          <a:noAutofit/>
                        </wps:bodyPr>
                      </wps:wsp>
                      <wps:wsp>
                        <wps:cNvPr id="28994" name="Shape 28994"/>
                        <wps:cNvSpPr/>
                        <wps:spPr>
                          <a:xfrm>
                            <a:off x="2431091" y="1738023"/>
                            <a:ext cx="36385" cy="41491"/>
                          </a:xfrm>
                          <a:custGeom>
                            <a:avLst/>
                            <a:gdLst/>
                            <a:ahLst/>
                            <a:cxnLst/>
                            <a:rect l="0" t="0" r="0" b="0"/>
                            <a:pathLst>
                              <a:path w="36385" h="41491">
                                <a:moveTo>
                                  <a:pt x="13678" y="0"/>
                                </a:moveTo>
                                <a:lnTo>
                                  <a:pt x="0" y="23558"/>
                                </a:lnTo>
                                <a:lnTo>
                                  <a:pt x="22631" y="41491"/>
                                </a:lnTo>
                                <a:lnTo>
                                  <a:pt x="36385" y="17031"/>
                                </a:lnTo>
                                <a:lnTo>
                                  <a:pt x="13678"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28995" name="Shape 28995"/>
                        <wps:cNvSpPr/>
                        <wps:spPr>
                          <a:xfrm>
                            <a:off x="2421985" y="1774218"/>
                            <a:ext cx="70981" cy="45199"/>
                          </a:xfrm>
                          <a:custGeom>
                            <a:avLst/>
                            <a:gdLst/>
                            <a:ahLst/>
                            <a:cxnLst/>
                            <a:rect l="0" t="0" r="0" b="0"/>
                            <a:pathLst>
                              <a:path w="70981" h="45199">
                                <a:moveTo>
                                  <a:pt x="48311" y="0"/>
                                </a:moveTo>
                                <a:lnTo>
                                  <a:pt x="35357" y="20955"/>
                                </a:lnTo>
                                <a:lnTo>
                                  <a:pt x="14021" y="4191"/>
                                </a:lnTo>
                                <a:lnTo>
                                  <a:pt x="0" y="27686"/>
                                </a:lnTo>
                                <a:lnTo>
                                  <a:pt x="24003" y="45199"/>
                                </a:lnTo>
                                <a:lnTo>
                                  <a:pt x="35001" y="25527"/>
                                </a:lnTo>
                                <a:lnTo>
                                  <a:pt x="56985" y="40716"/>
                                </a:lnTo>
                                <a:lnTo>
                                  <a:pt x="70981" y="17386"/>
                                </a:lnTo>
                                <a:lnTo>
                                  <a:pt x="48311"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28996" name="Shape 28996"/>
                        <wps:cNvSpPr/>
                        <wps:spPr>
                          <a:xfrm>
                            <a:off x="2345709" y="1815366"/>
                            <a:ext cx="261366" cy="121158"/>
                          </a:xfrm>
                          <a:custGeom>
                            <a:avLst/>
                            <a:gdLst/>
                            <a:ahLst/>
                            <a:cxnLst/>
                            <a:rect l="0" t="0" r="0" b="0"/>
                            <a:pathLst>
                              <a:path w="261366" h="121158">
                                <a:moveTo>
                                  <a:pt x="261366" y="67437"/>
                                </a:moveTo>
                                <a:lnTo>
                                  <a:pt x="241935" y="67437"/>
                                </a:lnTo>
                                <a:cubicBezTo>
                                  <a:pt x="223901" y="67437"/>
                                  <a:pt x="213106" y="60198"/>
                                  <a:pt x="209550" y="45720"/>
                                </a:cubicBezTo>
                                <a:lnTo>
                                  <a:pt x="205740" y="45720"/>
                                </a:lnTo>
                                <a:cubicBezTo>
                                  <a:pt x="206248" y="52324"/>
                                  <a:pt x="205930" y="56833"/>
                                  <a:pt x="204788" y="59246"/>
                                </a:cubicBezTo>
                                <a:cubicBezTo>
                                  <a:pt x="203644" y="61659"/>
                                  <a:pt x="201041" y="63881"/>
                                  <a:pt x="196977" y="65913"/>
                                </a:cubicBezTo>
                                <a:cubicBezTo>
                                  <a:pt x="196215" y="66167"/>
                                  <a:pt x="192913" y="67310"/>
                                  <a:pt x="187071" y="69342"/>
                                </a:cubicBezTo>
                                <a:cubicBezTo>
                                  <a:pt x="168529" y="76200"/>
                                  <a:pt x="139954" y="79629"/>
                                  <a:pt x="101346" y="79629"/>
                                </a:cubicBezTo>
                                <a:cubicBezTo>
                                  <a:pt x="80264" y="79629"/>
                                  <a:pt x="62230" y="76835"/>
                                  <a:pt x="47244" y="71247"/>
                                </a:cubicBezTo>
                                <a:cubicBezTo>
                                  <a:pt x="25654" y="63373"/>
                                  <a:pt x="14859" y="50800"/>
                                  <a:pt x="14859" y="33528"/>
                                </a:cubicBezTo>
                                <a:cubicBezTo>
                                  <a:pt x="14859" y="23876"/>
                                  <a:pt x="17145" y="13462"/>
                                  <a:pt x="21717" y="2286"/>
                                </a:cubicBezTo>
                                <a:lnTo>
                                  <a:pt x="16764" y="0"/>
                                </a:lnTo>
                                <a:cubicBezTo>
                                  <a:pt x="5588" y="23114"/>
                                  <a:pt x="0" y="41910"/>
                                  <a:pt x="0" y="56388"/>
                                </a:cubicBezTo>
                                <a:cubicBezTo>
                                  <a:pt x="0" y="79502"/>
                                  <a:pt x="10541" y="96647"/>
                                  <a:pt x="31623" y="107823"/>
                                </a:cubicBezTo>
                                <a:cubicBezTo>
                                  <a:pt x="48133" y="116713"/>
                                  <a:pt x="69215" y="121158"/>
                                  <a:pt x="94869" y="121158"/>
                                </a:cubicBezTo>
                                <a:cubicBezTo>
                                  <a:pt x="140843" y="121158"/>
                                  <a:pt x="179578" y="110236"/>
                                  <a:pt x="211074" y="88392"/>
                                </a:cubicBezTo>
                                <a:cubicBezTo>
                                  <a:pt x="214122" y="100584"/>
                                  <a:pt x="222377" y="106680"/>
                                  <a:pt x="235839" y="106680"/>
                                </a:cubicBezTo>
                                <a:lnTo>
                                  <a:pt x="261366" y="106680"/>
                                </a:lnTo>
                                <a:lnTo>
                                  <a:pt x="261366" y="67437"/>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28997" name="Shape 28997"/>
                        <wps:cNvSpPr/>
                        <wps:spPr>
                          <a:xfrm>
                            <a:off x="2594879" y="1703352"/>
                            <a:ext cx="62103" cy="218694"/>
                          </a:xfrm>
                          <a:custGeom>
                            <a:avLst/>
                            <a:gdLst/>
                            <a:ahLst/>
                            <a:cxnLst/>
                            <a:rect l="0" t="0" r="0" b="0"/>
                            <a:pathLst>
                              <a:path w="62103" h="218694">
                                <a:moveTo>
                                  <a:pt x="45720" y="59436"/>
                                </a:moveTo>
                                <a:lnTo>
                                  <a:pt x="62103" y="30480"/>
                                </a:lnTo>
                                <a:cubicBezTo>
                                  <a:pt x="53213" y="32004"/>
                                  <a:pt x="45466" y="29527"/>
                                  <a:pt x="38862" y="23050"/>
                                </a:cubicBezTo>
                                <a:cubicBezTo>
                                  <a:pt x="32258" y="16573"/>
                                  <a:pt x="28702" y="8890"/>
                                  <a:pt x="28194" y="0"/>
                                </a:cubicBezTo>
                                <a:cubicBezTo>
                                  <a:pt x="20320" y="3810"/>
                                  <a:pt x="14478" y="13335"/>
                                  <a:pt x="10668" y="28575"/>
                                </a:cubicBezTo>
                                <a:cubicBezTo>
                                  <a:pt x="11938" y="31369"/>
                                  <a:pt x="13208" y="33528"/>
                                  <a:pt x="14478" y="35052"/>
                                </a:cubicBezTo>
                                <a:cubicBezTo>
                                  <a:pt x="14999" y="47752"/>
                                  <a:pt x="18237" y="69088"/>
                                  <a:pt x="24206" y="99060"/>
                                </a:cubicBezTo>
                                <a:cubicBezTo>
                                  <a:pt x="29654" y="127000"/>
                                  <a:pt x="32385" y="147701"/>
                                  <a:pt x="32385" y="161163"/>
                                </a:cubicBezTo>
                                <a:cubicBezTo>
                                  <a:pt x="32385" y="170561"/>
                                  <a:pt x="29045" y="176149"/>
                                  <a:pt x="22365" y="177927"/>
                                </a:cubicBezTo>
                                <a:cubicBezTo>
                                  <a:pt x="20294" y="178689"/>
                                  <a:pt x="12852" y="179070"/>
                                  <a:pt x="0" y="179070"/>
                                </a:cubicBezTo>
                                <a:lnTo>
                                  <a:pt x="0" y="218694"/>
                                </a:lnTo>
                                <a:lnTo>
                                  <a:pt x="12573" y="218694"/>
                                </a:lnTo>
                                <a:cubicBezTo>
                                  <a:pt x="25781" y="218694"/>
                                  <a:pt x="35941" y="212344"/>
                                  <a:pt x="43053" y="199644"/>
                                </a:cubicBezTo>
                                <a:cubicBezTo>
                                  <a:pt x="48641" y="189230"/>
                                  <a:pt x="51435" y="176784"/>
                                  <a:pt x="51435" y="162306"/>
                                </a:cubicBezTo>
                                <a:cubicBezTo>
                                  <a:pt x="51435" y="150876"/>
                                  <a:pt x="49467" y="133731"/>
                                  <a:pt x="45529" y="110871"/>
                                </a:cubicBezTo>
                                <a:cubicBezTo>
                                  <a:pt x="41592" y="88011"/>
                                  <a:pt x="39624" y="70866"/>
                                  <a:pt x="39624" y="59436"/>
                                </a:cubicBezTo>
                                <a:lnTo>
                                  <a:pt x="39624" y="56769"/>
                                </a:lnTo>
                                <a:lnTo>
                                  <a:pt x="45720" y="59436"/>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28998" name="Shape 28998"/>
                        <wps:cNvSpPr/>
                        <wps:spPr>
                          <a:xfrm>
                            <a:off x="2693554" y="1731546"/>
                            <a:ext cx="69723" cy="190500"/>
                          </a:xfrm>
                          <a:custGeom>
                            <a:avLst/>
                            <a:gdLst/>
                            <a:ahLst/>
                            <a:cxnLst/>
                            <a:rect l="0" t="0" r="0" b="0"/>
                            <a:pathLst>
                              <a:path w="69723" h="190500">
                                <a:moveTo>
                                  <a:pt x="69723" y="151257"/>
                                </a:moveTo>
                                <a:lnTo>
                                  <a:pt x="50101" y="151257"/>
                                </a:lnTo>
                                <a:cubicBezTo>
                                  <a:pt x="41643" y="151003"/>
                                  <a:pt x="35941" y="148844"/>
                                  <a:pt x="32994" y="144780"/>
                                </a:cubicBezTo>
                                <a:cubicBezTo>
                                  <a:pt x="30048" y="140716"/>
                                  <a:pt x="28575" y="134366"/>
                                  <a:pt x="28575" y="125730"/>
                                </a:cubicBezTo>
                                <a:cubicBezTo>
                                  <a:pt x="28575" y="118110"/>
                                  <a:pt x="27178" y="96520"/>
                                  <a:pt x="24384" y="60960"/>
                                </a:cubicBezTo>
                                <a:cubicBezTo>
                                  <a:pt x="21082" y="21336"/>
                                  <a:pt x="19431" y="1016"/>
                                  <a:pt x="19431" y="0"/>
                                </a:cubicBezTo>
                                <a:cubicBezTo>
                                  <a:pt x="6985" y="10414"/>
                                  <a:pt x="635" y="16510"/>
                                  <a:pt x="381" y="18288"/>
                                </a:cubicBezTo>
                                <a:cubicBezTo>
                                  <a:pt x="127" y="20066"/>
                                  <a:pt x="0" y="22733"/>
                                  <a:pt x="0" y="26289"/>
                                </a:cubicBezTo>
                                <a:cubicBezTo>
                                  <a:pt x="0" y="37719"/>
                                  <a:pt x="1524" y="54864"/>
                                  <a:pt x="4572" y="77724"/>
                                </a:cubicBezTo>
                                <a:cubicBezTo>
                                  <a:pt x="7620" y="102362"/>
                                  <a:pt x="9271" y="119507"/>
                                  <a:pt x="9525" y="129159"/>
                                </a:cubicBezTo>
                                <a:cubicBezTo>
                                  <a:pt x="10541" y="152019"/>
                                  <a:pt x="13335" y="167386"/>
                                  <a:pt x="17907" y="175260"/>
                                </a:cubicBezTo>
                                <a:cubicBezTo>
                                  <a:pt x="23495" y="185420"/>
                                  <a:pt x="32258" y="190500"/>
                                  <a:pt x="44196" y="190500"/>
                                </a:cubicBezTo>
                                <a:lnTo>
                                  <a:pt x="69723" y="190500"/>
                                </a:lnTo>
                                <a:lnTo>
                                  <a:pt x="69723" y="151257"/>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28999" name="Shape 28999"/>
                        <wps:cNvSpPr/>
                        <wps:spPr>
                          <a:xfrm>
                            <a:off x="2761015" y="1767741"/>
                            <a:ext cx="36931" cy="41618"/>
                          </a:xfrm>
                          <a:custGeom>
                            <a:avLst/>
                            <a:gdLst/>
                            <a:ahLst/>
                            <a:cxnLst/>
                            <a:rect l="0" t="0" r="0" b="0"/>
                            <a:pathLst>
                              <a:path w="36931" h="41618">
                                <a:moveTo>
                                  <a:pt x="14453" y="0"/>
                                </a:moveTo>
                                <a:lnTo>
                                  <a:pt x="0" y="23952"/>
                                </a:lnTo>
                                <a:lnTo>
                                  <a:pt x="23165" y="41618"/>
                                </a:lnTo>
                                <a:lnTo>
                                  <a:pt x="36931" y="17145"/>
                                </a:lnTo>
                                <a:lnTo>
                                  <a:pt x="14453"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29000" name="Shape 29000"/>
                        <wps:cNvSpPr/>
                        <wps:spPr>
                          <a:xfrm>
                            <a:off x="2752607" y="1803936"/>
                            <a:ext cx="70536" cy="45631"/>
                          </a:xfrm>
                          <a:custGeom>
                            <a:avLst/>
                            <a:gdLst/>
                            <a:ahLst/>
                            <a:cxnLst/>
                            <a:rect l="0" t="0" r="0" b="0"/>
                            <a:pathLst>
                              <a:path w="70536" h="45631">
                                <a:moveTo>
                                  <a:pt x="48387" y="0"/>
                                </a:moveTo>
                                <a:lnTo>
                                  <a:pt x="35433" y="21336"/>
                                </a:lnTo>
                                <a:lnTo>
                                  <a:pt x="14097" y="4191"/>
                                </a:lnTo>
                                <a:lnTo>
                                  <a:pt x="0" y="27826"/>
                                </a:lnTo>
                                <a:lnTo>
                                  <a:pt x="23978" y="45631"/>
                                </a:lnTo>
                                <a:lnTo>
                                  <a:pt x="35077" y="25540"/>
                                </a:lnTo>
                                <a:lnTo>
                                  <a:pt x="57175" y="41161"/>
                                </a:lnTo>
                                <a:lnTo>
                                  <a:pt x="70536" y="17551"/>
                                </a:lnTo>
                                <a:lnTo>
                                  <a:pt x="48387"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29001" name="Shape 29001"/>
                        <wps:cNvSpPr/>
                        <wps:spPr>
                          <a:xfrm>
                            <a:off x="2750321" y="1859943"/>
                            <a:ext cx="88011" cy="62103"/>
                          </a:xfrm>
                          <a:custGeom>
                            <a:avLst/>
                            <a:gdLst/>
                            <a:ahLst/>
                            <a:cxnLst/>
                            <a:rect l="0" t="0" r="0" b="0"/>
                            <a:pathLst>
                              <a:path w="88011" h="62103">
                                <a:moveTo>
                                  <a:pt x="88011" y="22479"/>
                                </a:moveTo>
                                <a:cubicBezTo>
                                  <a:pt x="70739" y="22479"/>
                                  <a:pt x="60325" y="21971"/>
                                  <a:pt x="56769" y="20955"/>
                                </a:cubicBezTo>
                                <a:cubicBezTo>
                                  <a:pt x="44831" y="18415"/>
                                  <a:pt x="38100" y="11557"/>
                                  <a:pt x="36576" y="381"/>
                                </a:cubicBezTo>
                                <a:lnTo>
                                  <a:pt x="34290" y="0"/>
                                </a:lnTo>
                                <a:cubicBezTo>
                                  <a:pt x="34290" y="11176"/>
                                  <a:pt x="33909" y="17145"/>
                                  <a:pt x="33147" y="17907"/>
                                </a:cubicBezTo>
                                <a:cubicBezTo>
                                  <a:pt x="30607" y="20701"/>
                                  <a:pt x="25273" y="22225"/>
                                  <a:pt x="17145" y="22479"/>
                                </a:cubicBezTo>
                                <a:lnTo>
                                  <a:pt x="0" y="22479"/>
                                </a:lnTo>
                                <a:lnTo>
                                  <a:pt x="0" y="62103"/>
                                </a:lnTo>
                                <a:lnTo>
                                  <a:pt x="12573" y="62103"/>
                                </a:lnTo>
                                <a:cubicBezTo>
                                  <a:pt x="21971" y="62103"/>
                                  <a:pt x="30226" y="54864"/>
                                  <a:pt x="37338" y="40386"/>
                                </a:cubicBezTo>
                                <a:cubicBezTo>
                                  <a:pt x="42672" y="54864"/>
                                  <a:pt x="51181" y="62103"/>
                                  <a:pt x="62865" y="62103"/>
                                </a:cubicBezTo>
                                <a:lnTo>
                                  <a:pt x="88011" y="62103"/>
                                </a:lnTo>
                                <a:lnTo>
                                  <a:pt x="88011" y="22479"/>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29002" name="Shape 29002"/>
                        <wps:cNvSpPr/>
                        <wps:spPr>
                          <a:xfrm>
                            <a:off x="2826140" y="1703352"/>
                            <a:ext cx="62103" cy="218694"/>
                          </a:xfrm>
                          <a:custGeom>
                            <a:avLst/>
                            <a:gdLst/>
                            <a:ahLst/>
                            <a:cxnLst/>
                            <a:rect l="0" t="0" r="0" b="0"/>
                            <a:pathLst>
                              <a:path w="62103" h="218694">
                                <a:moveTo>
                                  <a:pt x="45720" y="59436"/>
                                </a:moveTo>
                                <a:lnTo>
                                  <a:pt x="62103" y="30480"/>
                                </a:lnTo>
                                <a:cubicBezTo>
                                  <a:pt x="53213" y="32004"/>
                                  <a:pt x="45466" y="29527"/>
                                  <a:pt x="38862" y="23050"/>
                                </a:cubicBezTo>
                                <a:cubicBezTo>
                                  <a:pt x="32258" y="16573"/>
                                  <a:pt x="28702" y="8890"/>
                                  <a:pt x="28194" y="0"/>
                                </a:cubicBezTo>
                                <a:cubicBezTo>
                                  <a:pt x="20320" y="3810"/>
                                  <a:pt x="14478" y="13335"/>
                                  <a:pt x="10668" y="28575"/>
                                </a:cubicBezTo>
                                <a:cubicBezTo>
                                  <a:pt x="11938" y="31369"/>
                                  <a:pt x="13208" y="33528"/>
                                  <a:pt x="14478" y="35052"/>
                                </a:cubicBezTo>
                                <a:cubicBezTo>
                                  <a:pt x="14999" y="47752"/>
                                  <a:pt x="18237" y="69088"/>
                                  <a:pt x="24206" y="99060"/>
                                </a:cubicBezTo>
                                <a:cubicBezTo>
                                  <a:pt x="29654" y="127000"/>
                                  <a:pt x="32385" y="147701"/>
                                  <a:pt x="32385" y="161163"/>
                                </a:cubicBezTo>
                                <a:cubicBezTo>
                                  <a:pt x="32385" y="170561"/>
                                  <a:pt x="29045" y="176149"/>
                                  <a:pt x="22365" y="177927"/>
                                </a:cubicBezTo>
                                <a:cubicBezTo>
                                  <a:pt x="20294" y="178689"/>
                                  <a:pt x="12852" y="179070"/>
                                  <a:pt x="0" y="179070"/>
                                </a:cubicBezTo>
                                <a:lnTo>
                                  <a:pt x="0" y="218694"/>
                                </a:lnTo>
                                <a:lnTo>
                                  <a:pt x="12573" y="218694"/>
                                </a:lnTo>
                                <a:cubicBezTo>
                                  <a:pt x="25781" y="218694"/>
                                  <a:pt x="35941" y="212344"/>
                                  <a:pt x="43053" y="199644"/>
                                </a:cubicBezTo>
                                <a:cubicBezTo>
                                  <a:pt x="48641" y="189230"/>
                                  <a:pt x="51435" y="176784"/>
                                  <a:pt x="51435" y="162306"/>
                                </a:cubicBezTo>
                                <a:cubicBezTo>
                                  <a:pt x="51435" y="150876"/>
                                  <a:pt x="49467" y="133731"/>
                                  <a:pt x="45529" y="110871"/>
                                </a:cubicBezTo>
                                <a:cubicBezTo>
                                  <a:pt x="41592" y="88011"/>
                                  <a:pt x="39624" y="70866"/>
                                  <a:pt x="39624" y="59436"/>
                                </a:cubicBezTo>
                                <a:lnTo>
                                  <a:pt x="39624" y="56769"/>
                                </a:lnTo>
                                <a:lnTo>
                                  <a:pt x="45720" y="59436"/>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29003" name="Shape 29003"/>
                        <wps:cNvSpPr/>
                        <wps:spPr>
                          <a:xfrm>
                            <a:off x="2925194" y="1732308"/>
                            <a:ext cx="32766" cy="182118"/>
                          </a:xfrm>
                          <a:custGeom>
                            <a:avLst/>
                            <a:gdLst/>
                            <a:ahLst/>
                            <a:cxnLst/>
                            <a:rect l="0" t="0" r="0" b="0"/>
                            <a:pathLst>
                              <a:path w="32766" h="182118">
                                <a:moveTo>
                                  <a:pt x="26670" y="69533"/>
                                </a:moveTo>
                                <a:cubicBezTo>
                                  <a:pt x="22606" y="37910"/>
                                  <a:pt x="20574" y="14732"/>
                                  <a:pt x="20574" y="0"/>
                                </a:cubicBezTo>
                                <a:cubicBezTo>
                                  <a:pt x="13208" y="8128"/>
                                  <a:pt x="8636" y="13589"/>
                                  <a:pt x="6858" y="16383"/>
                                </a:cubicBezTo>
                                <a:cubicBezTo>
                                  <a:pt x="2286" y="22733"/>
                                  <a:pt x="0" y="29210"/>
                                  <a:pt x="0" y="35814"/>
                                </a:cubicBezTo>
                                <a:cubicBezTo>
                                  <a:pt x="0" y="46736"/>
                                  <a:pt x="3556" y="72263"/>
                                  <a:pt x="10668" y="112395"/>
                                </a:cubicBezTo>
                                <a:cubicBezTo>
                                  <a:pt x="15240" y="137287"/>
                                  <a:pt x="17526" y="160528"/>
                                  <a:pt x="17526" y="182118"/>
                                </a:cubicBezTo>
                                <a:lnTo>
                                  <a:pt x="24003" y="182118"/>
                                </a:lnTo>
                                <a:cubicBezTo>
                                  <a:pt x="29845" y="167386"/>
                                  <a:pt x="32766" y="153162"/>
                                  <a:pt x="32766" y="139446"/>
                                </a:cubicBezTo>
                                <a:cubicBezTo>
                                  <a:pt x="32766" y="124460"/>
                                  <a:pt x="30734" y="101156"/>
                                  <a:pt x="26670" y="69533"/>
                                </a:cubicBez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29004" name="Shape 29004"/>
                        <wps:cNvSpPr/>
                        <wps:spPr>
                          <a:xfrm>
                            <a:off x="3137783" y="1715925"/>
                            <a:ext cx="184404" cy="309753"/>
                          </a:xfrm>
                          <a:custGeom>
                            <a:avLst/>
                            <a:gdLst/>
                            <a:ahLst/>
                            <a:cxnLst/>
                            <a:rect l="0" t="0" r="0" b="0"/>
                            <a:pathLst>
                              <a:path w="184404" h="309753">
                                <a:moveTo>
                                  <a:pt x="184404" y="166878"/>
                                </a:moveTo>
                                <a:lnTo>
                                  <a:pt x="163449" y="166878"/>
                                </a:lnTo>
                                <a:cubicBezTo>
                                  <a:pt x="155067" y="166624"/>
                                  <a:pt x="148971" y="164211"/>
                                  <a:pt x="145161" y="159639"/>
                                </a:cubicBezTo>
                                <a:cubicBezTo>
                                  <a:pt x="137795" y="151003"/>
                                  <a:pt x="132588" y="125603"/>
                                  <a:pt x="129540" y="83439"/>
                                </a:cubicBezTo>
                                <a:cubicBezTo>
                                  <a:pt x="128270" y="55753"/>
                                  <a:pt x="127127" y="27940"/>
                                  <a:pt x="126111" y="0"/>
                                </a:cubicBezTo>
                                <a:cubicBezTo>
                                  <a:pt x="118745" y="10922"/>
                                  <a:pt x="114300" y="17907"/>
                                  <a:pt x="112776" y="20955"/>
                                </a:cubicBezTo>
                                <a:cubicBezTo>
                                  <a:pt x="108966" y="28575"/>
                                  <a:pt x="107061" y="36449"/>
                                  <a:pt x="107061" y="44577"/>
                                </a:cubicBezTo>
                                <a:cubicBezTo>
                                  <a:pt x="107061" y="41783"/>
                                  <a:pt x="108331" y="68072"/>
                                  <a:pt x="110871" y="123444"/>
                                </a:cubicBezTo>
                                <a:cubicBezTo>
                                  <a:pt x="111633" y="139700"/>
                                  <a:pt x="112395" y="151003"/>
                                  <a:pt x="113157" y="157353"/>
                                </a:cubicBezTo>
                                <a:cubicBezTo>
                                  <a:pt x="114681" y="169545"/>
                                  <a:pt x="116332" y="181737"/>
                                  <a:pt x="118110" y="193929"/>
                                </a:cubicBezTo>
                                <a:cubicBezTo>
                                  <a:pt x="119888" y="208153"/>
                                  <a:pt x="120777" y="220218"/>
                                  <a:pt x="120777" y="230124"/>
                                </a:cubicBezTo>
                                <a:cubicBezTo>
                                  <a:pt x="120777" y="253746"/>
                                  <a:pt x="100838" y="265557"/>
                                  <a:pt x="60960" y="265557"/>
                                </a:cubicBezTo>
                                <a:cubicBezTo>
                                  <a:pt x="29972" y="265557"/>
                                  <a:pt x="14478" y="255016"/>
                                  <a:pt x="14478" y="233934"/>
                                </a:cubicBezTo>
                                <a:cubicBezTo>
                                  <a:pt x="14478" y="223012"/>
                                  <a:pt x="19304" y="208534"/>
                                  <a:pt x="28956" y="190500"/>
                                </a:cubicBezTo>
                                <a:lnTo>
                                  <a:pt x="23622" y="187452"/>
                                </a:lnTo>
                                <a:cubicBezTo>
                                  <a:pt x="7874" y="214630"/>
                                  <a:pt x="0" y="238887"/>
                                  <a:pt x="0" y="260223"/>
                                </a:cubicBezTo>
                                <a:cubicBezTo>
                                  <a:pt x="0" y="276225"/>
                                  <a:pt x="5207" y="288544"/>
                                  <a:pt x="15621" y="297180"/>
                                </a:cubicBezTo>
                                <a:cubicBezTo>
                                  <a:pt x="25273" y="305562"/>
                                  <a:pt x="38227" y="309753"/>
                                  <a:pt x="54483" y="309753"/>
                                </a:cubicBezTo>
                                <a:cubicBezTo>
                                  <a:pt x="79121" y="309753"/>
                                  <a:pt x="98171" y="303022"/>
                                  <a:pt x="111633" y="289560"/>
                                </a:cubicBezTo>
                                <a:cubicBezTo>
                                  <a:pt x="125095" y="276098"/>
                                  <a:pt x="131826" y="257048"/>
                                  <a:pt x="131826" y="232410"/>
                                </a:cubicBezTo>
                                <a:cubicBezTo>
                                  <a:pt x="131826" y="224028"/>
                                  <a:pt x="131064" y="211709"/>
                                  <a:pt x="129540" y="195453"/>
                                </a:cubicBezTo>
                                <a:cubicBezTo>
                                  <a:pt x="128016" y="179197"/>
                                  <a:pt x="127254" y="166878"/>
                                  <a:pt x="127254" y="158496"/>
                                </a:cubicBezTo>
                                <a:cubicBezTo>
                                  <a:pt x="133604" y="190246"/>
                                  <a:pt x="144272" y="206121"/>
                                  <a:pt x="159258" y="206121"/>
                                </a:cubicBezTo>
                                <a:lnTo>
                                  <a:pt x="184404" y="206121"/>
                                </a:lnTo>
                                <a:lnTo>
                                  <a:pt x="184404" y="166878"/>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29006" name="Shape 29006"/>
                        <wps:cNvSpPr/>
                        <wps:spPr>
                          <a:xfrm>
                            <a:off x="3421623" y="1844704"/>
                            <a:ext cx="84201" cy="35052"/>
                          </a:xfrm>
                          <a:custGeom>
                            <a:avLst/>
                            <a:gdLst/>
                            <a:ahLst/>
                            <a:cxnLst/>
                            <a:rect l="0" t="0" r="0" b="0"/>
                            <a:pathLst>
                              <a:path w="84201" h="35052">
                                <a:moveTo>
                                  <a:pt x="47244" y="29718"/>
                                </a:moveTo>
                                <a:cubicBezTo>
                                  <a:pt x="28956" y="33274"/>
                                  <a:pt x="13208" y="35052"/>
                                  <a:pt x="0" y="35052"/>
                                </a:cubicBezTo>
                                <a:cubicBezTo>
                                  <a:pt x="27940" y="11684"/>
                                  <a:pt x="48641" y="0"/>
                                  <a:pt x="62103" y="0"/>
                                </a:cubicBezTo>
                                <a:cubicBezTo>
                                  <a:pt x="76835" y="0"/>
                                  <a:pt x="84201" y="3937"/>
                                  <a:pt x="84201" y="11811"/>
                                </a:cubicBezTo>
                                <a:cubicBezTo>
                                  <a:pt x="84201" y="19177"/>
                                  <a:pt x="71882" y="25146"/>
                                  <a:pt x="47244" y="29718"/>
                                </a:cubicBez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29007" name="Shape 29007"/>
                        <wps:cNvSpPr/>
                        <wps:spPr>
                          <a:xfrm>
                            <a:off x="3378951" y="1803556"/>
                            <a:ext cx="174498" cy="138303"/>
                          </a:xfrm>
                          <a:custGeom>
                            <a:avLst/>
                            <a:gdLst/>
                            <a:ahLst/>
                            <a:cxnLst/>
                            <a:rect l="0" t="0" r="0" b="0"/>
                            <a:pathLst>
                              <a:path w="174498" h="138303">
                                <a:moveTo>
                                  <a:pt x="143256" y="39624"/>
                                </a:moveTo>
                                <a:cubicBezTo>
                                  <a:pt x="143256" y="29972"/>
                                  <a:pt x="140208" y="20955"/>
                                  <a:pt x="134112" y="12573"/>
                                </a:cubicBezTo>
                                <a:cubicBezTo>
                                  <a:pt x="128016" y="4191"/>
                                  <a:pt x="120142" y="0"/>
                                  <a:pt x="110490" y="0"/>
                                </a:cubicBezTo>
                                <a:cubicBezTo>
                                  <a:pt x="98044" y="0"/>
                                  <a:pt x="82296" y="10033"/>
                                  <a:pt x="63246" y="30099"/>
                                </a:cubicBezTo>
                                <a:cubicBezTo>
                                  <a:pt x="48768" y="45339"/>
                                  <a:pt x="36830" y="60833"/>
                                  <a:pt x="27432" y="76581"/>
                                </a:cubicBezTo>
                                <a:cubicBezTo>
                                  <a:pt x="24384" y="76835"/>
                                  <a:pt x="15240" y="76962"/>
                                  <a:pt x="0" y="76962"/>
                                </a:cubicBezTo>
                                <a:lnTo>
                                  <a:pt x="0" y="118491"/>
                                </a:lnTo>
                                <a:lnTo>
                                  <a:pt x="9525" y="118491"/>
                                </a:lnTo>
                                <a:lnTo>
                                  <a:pt x="3048" y="134112"/>
                                </a:lnTo>
                                <a:cubicBezTo>
                                  <a:pt x="3048" y="136906"/>
                                  <a:pt x="4318" y="138303"/>
                                  <a:pt x="6858" y="138303"/>
                                </a:cubicBezTo>
                                <a:cubicBezTo>
                                  <a:pt x="8636" y="138303"/>
                                  <a:pt x="11303" y="135382"/>
                                  <a:pt x="14859" y="129540"/>
                                </a:cubicBezTo>
                                <a:cubicBezTo>
                                  <a:pt x="17907" y="124460"/>
                                  <a:pt x="19685" y="120777"/>
                                  <a:pt x="20193" y="118491"/>
                                </a:cubicBezTo>
                                <a:cubicBezTo>
                                  <a:pt x="38227" y="116967"/>
                                  <a:pt x="54229" y="114300"/>
                                  <a:pt x="68199" y="110490"/>
                                </a:cubicBezTo>
                                <a:cubicBezTo>
                                  <a:pt x="71247" y="115824"/>
                                  <a:pt x="78359" y="118491"/>
                                  <a:pt x="89535" y="118491"/>
                                </a:cubicBezTo>
                                <a:lnTo>
                                  <a:pt x="174498" y="118491"/>
                                </a:lnTo>
                                <a:lnTo>
                                  <a:pt x="174498" y="78867"/>
                                </a:lnTo>
                                <a:lnTo>
                                  <a:pt x="125730" y="78867"/>
                                </a:lnTo>
                                <a:cubicBezTo>
                                  <a:pt x="137414" y="66675"/>
                                  <a:pt x="143256" y="53594"/>
                                  <a:pt x="143256" y="39624"/>
                                </a:cubicBez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29008" name="Shape 29008"/>
                        <wps:cNvSpPr/>
                        <wps:spPr>
                          <a:xfrm>
                            <a:off x="3593855" y="1727736"/>
                            <a:ext cx="37262" cy="41135"/>
                          </a:xfrm>
                          <a:custGeom>
                            <a:avLst/>
                            <a:gdLst/>
                            <a:ahLst/>
                            <a:cxnLst/>
                            <a:rect l="0" t="0" r="0" b="0"/>
                            <a:pathLst>
                              <a:path w="37262" h="41135">
                                <a:moveTo>
                                  <a:pt x="14453" y="0"/>
                                </a:moveTo>
                                <a:lnTo>
                                  <a:pt x="0" y="23965"/>
                                </a:lnTo>
                                <a:lnTo>
                                  <a:pt x="23013" y="41135"/>
                                </a:lnTo>
                                <a:lnTo>
                                  <a:pt x="37262" y="17488"/>
                                </a:lnTo>
                                <a:lnTo>
                                  <a:pt x="14453"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29009" name="Shape 29009"/>
                        <wps:cNvSpPr/>
                        <wps:spPr>
                          <a:xfrm>
                            <a:off x="3540871" y="1789839"/>
                            <a:ext cx="121920" cy="132207"/>
                          </a:xfrm>
                          <a:custGeom>
                            <a:avLst/>
                            <a:gdLst/>
                            <a:ahLst/>
                            <a:cxnLst/>
                            <a:rect l="0" t="0" r="0" b="0"/>
                            <a:pathLst>
                              <a:path w="121920" h="132207">
                                <a:moveTo>
                                  <a:pt x="121920" y="92964"/>
                                </a:moveTo>
                                <a:lnTo>
                                  <a:pt x="102489" y="92964"/>
                                </a:lnTo>
                                <a:cubicBezTo>
                                  <a:pt x="94869" y="92710"/>
                                  <a:pt x="88773" y="90805"/>
                                  <a:pt x="84201" y="87249"/>
                                </a:cubicBezTo>
                                <a:cubicBezTo>
                                  <a:pt x="93345" y="76327"/>
                                  <a:pt x="97917" y="63500"/>
                                  <a:pt x="97917" y="48768"/>
                                </a:cubicBezTo>
                                <a:cubicBezTo>
                                  <a:pt x="97917" y="37846"/>
                                  <a:pt x="96520" y="27940"/>
                                  <a:pt x="93726" y="19050"/>
                                </a:cubicBezTo>
                                <a:cubicBezTo>
                                  <a:pt x="89916" y="6350"/>
                                  <a:pt x="83947" y="0"/>
                                  <a:pt x="75819" y="0"/>
                                </a:cubicBezTo>
                                <a:cubicBezTo>
                                  <a:pt x="71247" y="0"/>
                                  <a:pt x="65786" y="2540"/>
                                  <a:pt x="59436" y="7620"/>
                                </a:cubicBezTo>
                                <a:cubicBezTo>
                                  <a:pt x="49530" y="15494"/>
                                  <a:pt x="40894" y="26162"/>
                                  <a:pt x="33528" y="39624"/>
                                </a:cubicBezTo>
                                <a:cubicBezTo>
                                  <a:pt x="25654" y="53848"/>
                                  <a:pt x="21717" y="66929"/>
                                  <a:pt x="21717" y="78867"/>
                                </a:cubicBezTo>
                                <a:cubicBezTo>
                                  <a:pt x="21717" y="82169"/>
                                  <a:pt x="23114" y="85217"/>
                                  <a:pt x="25908" y="88011"/>
                                </a:cubicBezTo>
                                <a:cubicBezTo>
                                  <a:pt x="20828" y="91059"/>
                                  <a:pt x="12192" y="92583"/>
                                  <a:pt x="0" y="92583"/>
                                </a:cubicBezTo>
                                <a:lnTo>
                                  <a:pt x="0" y="132207"/>
                                </a:lnTo>
                                <a:lnTo>
                                  <a:pt x="12573" y="132207"/>
                                </a:lnTo>
                                <a:cubicBezTo>
                                  <a:pt x="23495" y="132207"/>
                                  <a:pt x="37211" y="127381"/>
                                  <a:pt x="53721" y="117729"/>
                                </a:cubicBezTo>
                                <a:cubicBezTo>
                                  <a:pt x="63373" y="127381"/>
                                  <a:pt x="77597" y="132207"/>
                                  <a:pt x="96393" y="132207"/>
                                </a:cubicBezTo>
                                <a:lnTo>
                                  <a:pt x="121920" y="132207"/>
                                </a:lnTo>
                                <a:lnTo>
                                  <a:pt x="121920" y="92964"/>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29010" name="Shape 29010"/>
                        <wps:cNvSpPr/>
                        <wps:spPr>
                          <a:xfrm>
                            <a:off x="3580495" y="1829844"/>
                            <a:ext cx="44577" cy="38481"/>
                          </a:xfrm>
                          <a:custGeom>
                            <a:avLst/>
                            <a:gdLst/>
                            <a:ahLst/>
                            <a:cxnLst/>
                            <a:rect l="0" t="0" r="0" b="0"/>
                            <a:pathLst>
                              <a:path w="44577" h="38481">
                                <a:moveTo>
                                  <a:pt x="19050" y="38481"/>
                                </a:moveTo>
                                <a:cubicBezTo>
                                  <a:pt x="6350" y="28829"/>
                                  <a:pt x="0" y="21209"/>
                                  <a:pt x="0" y="15621"/>
                                </a:cubicBezTo>
                                <a:cubicBezTo>
                                  <a:pt x="0" y="11049"/>
                                  <a:pt x="2667" y="7239"/>
                                  <a:pt x="8001" y="4191"/>
                                </a:cubicBezTo>
                                <a:cubicBezTo>
                                  <a:pt x="12573" y="1397"/>
                                  <a:pt x="17272" y="0"/>
                                  <a:pt x="22098" y="0"/>
                                </a:cubicBezTo>
                                <a:cubicBezTo>
                                  <a:pt x="28194" y="0"/>
                                  <a:pt x="33465" y="1969"/>
                                  <a:pt x="37910" y="5906"/>
                                </a:cubicBezTo>
                                <a:cubicBezTo>
                                  <a:pt x="42354" y="9843"/>
                                  <a:pt x="44577" y="14732"/>
                                  <a:pt x="44577" y="20574"/>
                                </a:cubicBezTo>
                                <a:cubicBezTo>
                                  <a:pt x="44577" y="27940"/>
                                  <a:pt x="36068" y="33909"/>
                                  <a:pt x="19050" y="38481"/>
                                </a:cubicBez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29011" name="Shape 29011"/>
                        <wps:cNvSpPr/>
                        <wps:spPr>
                          <a:xfrm>
                            <a:off x="3650216" y="1703352"/>
                            <a:ext cx="62103" cy="218694"/>
                          </a:xfrm>
                          <a:custGeom>
                            <a:avLst/>
                            <a:gdLst/>
                            <a:ahLst/>
                            <a:cxnLst/>
                            <a:rect l="0" t="0" r="0" b="0"/>
                            <a:pathLst>
                              <a:path w="62103" h="218694">
                                <a:moveTo>
                                  <a:pt x="45720" y="59436"/>
                                </a:moveTo>
                                <a:lnTo>
                                  <a:pt x="62103" y="30480"/>
                                </a:lnTo>
                                <a:cubicBezTo>
                                  <a:pt x="53213" y="32004"/>
                                  <a:pt x="45466" y="29527"/>
                                  <a:pt x="38862" y="23050"/>
                                </a:cubicBezTo>
                                <a:cubicBezTo>
                                  <a:pt x="32258" y="16573"/>
                                  <a:pt x="28702" y="8890"/>
                                  <a:pt x="28194" y="0"/>
                                </a:cubicBezTo>
                                <a:cubicBezTo>
                                  <a:pt x="20320" y="3810"/>
                                  <a:pt x="14478" y="13335"/>
                                  <a:pt x="10668" y="28575"/>
                                </a:cubicBezTo>
                                <a:cubicBezTo>
                                  <a:pt x="11938" y="31369"/>
                                  <a:pt x="13208" y="33528"/>
                                  <a:pt x="14478" y="35052"/>
                                </a:cubicBezTo>
                                <a:cubicBezTo>
                                  <a:pt x="14999" y="47752"/>
                                  <a:pt x="18237" y="69088"/>
                                  <a:pt x="24206" y="99060"/>
                                </a:cubicBezTo>
                                <a:cubicBezTo>
                                  <a:pt x="29654" y="127000"/>
                                  <a:pt x="32385" y="147701"/>
                                  <a:pt x="32385" y="161163"/>
                                </a:cubicBezTo>
                                <a:cubicBezTo>
                                  <a:pt x="32385" y="170561"/>
                                  <a:pt x="29045" y="176149"/>
                                  <a:pt x="22365" y="177927"/>
                                </a:cubicBezTo>
                                <a:cubicBezTo>
                                  <a:pt x="20294" y="178689"/>
                                  <a:pt x="12852" y="179070"/>
                                  <a:pt x="0" y="179070"/>
                                </a:cubicBezTo>
                                <a:lnTo>
                                  <a:pt x="0" y="218694"/>
                                </a:lnTo>
                                <a:lnTo>
                                  <a:pt x="12573" y="218694"/>
                                </a:lnTo>
                                <a:cubicBezTo>
                                  <a:pt x="25781" y="218694"/>
                                  <a:pt x="35941" y="212344"/>
                                  <a:pt x="43053" y="199644"/>
                                </a:cubicBezTo>
                                <a:cubicBezTo>
                                  <a:pt x="48641" y="189230"/>
                                  <a:pt x="51435" y="176784"/>
                                  <a:pt x="51435" y="162306"/>
                                </a:cubicBezTo>
                                <a:cubicBezTo>
                                  <a:pt x="51435" y="150876"/>
                                  <a:pt x="49467" y="133731"/>
                                  <a:pt x="45529" y="110871"/>
                                </a:cubicBezTo>
                                <a:cubicBezTo>
                                  <a:pt x="41592" y="88011"/>
                                  <a:pt x="39624" y="70866"/>
                                  <a:pt x="39624" y="59436"/>
                                </a:cubicBezTo>
                                <a:lnTo>
                                  <a:pt x="39624" y="56769"/>
                                </a:lnTo>
                                <a:lnTo>
                                  <a:pt x="45720" y="59436"/>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29012" name="Shape 29012"/>
                        <wps:cNvSpPr/>
                        <wps:spPr>
                          <a:xfrm>
                            <a:off x="3749270" y="1732308"/>
                            <a:ext cx="32766" cy="182118"/>
                          </a:xfrm>
                          <a:custGeom>
                            <a:avLst/>
                            <a:gdLst/>
                            <a:ahLst/>
                            <a:cxnLst/>
                            <a:rect l="0" t="0" r="0" b="0"/>
                            <a:pathLst>
                              <a:path w="32766" h="182118">
                                <a:moveTo>
                                  <a:pt x="26670" y="69533"/>
                                </a:moveTo>
                                <a:cubicBezTo>
                                  <a:pt x="22606" y="37910"/>
                                  <a:pt x="20574" y="14732"/>
                                  <a:pt x="20574" y="0"/>
                                </a:cubicBezTo>
                                <a:cubicBezTo>
                                  <a:pt x="13208" y="8128"/>
                                  <a:pt x="8636" y="13589"/>
                                  <a:pt x="6858" y="16383"/>
                                </a:cubicBezTo>
                                <a:cubicBezTo>
                                  <a:pt x="2286" y="22733"/>
                                  <a:pt x="0" y="29210"/>
                                  <a:pt x="0" y="35814"/>
                                </a:cubicBezTo>
                                <a:cubicBezTo>
                                  <a:pt x="0" y="46736"/>
                                  <a:pt x="3556" y="72263"/>
                                  <a:pt x="10668" y="112395"/>
                                </a:cubicBezTo>
                                <a:cubicBezTo>
                                  <a:pt x="15240" y="137287"/>
                                  <a:pt x="17526" y="160528"/>
                                  <a:pt x="17526" y="182118"/>
                                </a:cubicBezTo>
                                <a:lnTo>
                                  <a:pt x="24003" y="182118"/>
                                </a:lnTo>
                                <a:cubicBezTo>
                                  <a:pt x="29845" y="167386"/>
                                  <a:pt x="32766" y="153162"/>
                                  <a:pt x="32766" y="139446"/>
                                </a:cubicBezTo>
                                <a:cubicBezTo>
                                  <a:pt x="32766" y="124460"/>
                                  <a:pt x="30734" y="101156"/>
                                  <a:pt x="26670" y="69533"/>
                                </a:cubicBez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29013" name="Rectangle 29013"/>
                        <wps:cNvSpPr/>
                        <wps:spPr>
                          <a:xfrm>
                            <a:off x="2270275" y="1697637"/>
                            <a:ext cx="78036" cy="569058"/>
                          </a:xfrm>
                          <a:prstGeom prst="rect">
                            <a:avLst/>
                          </a:prstGeom>
                          <a:ln>
                            <a:noFill/>
                          </a:ln>
                        </wps:spPr>
                        <wps:txbx>
                          <w:txbxContent>
                            <w:p w:rsidR="00E631EF" w:rsidRDefault="00F776B9">
                              <w:pPr>
                                <w:bidi w:val="0"/>
                                <w:spacing w:after="160" w:line="259" w:lineRule="auto"/>
                                <w:ind w:left="0" w:right="0" w:firstLine="0"/>
                                <w:jc w:val="left"/>
                              </w:pPr>
                              <w:r>
                                <w:rPr>
                                  <w:b/>
                                  <w:color w:val="2F6291"/>
                                  <w:sz w:val="60"/>
                                </w:rPr>
                                <w:tab/>
                              </w:r>
                            </w:p>
                          </w:txbxContent>
                        </wps:txbx>
                        <wps:bodyPr horzOverflow="overflow" vert="horz" lIns="0" tIns="0" rIns="0" bIns="0" rtlCol="0">
                          <a:noAutofit/>
                        </wps:bodyPr>
                      </wps:wsp>
                      <wps:wsp>
                        <wps:cNvPr id="29014" name="Rectangle 29014"/>
                        <wps:cNvSpPr/>
                        <wps:spPr>
                          <a:xfrm>
                            <a:off x="2328949" y="1697637"/>
                            <a:ext cx="857387" cy="569058"/>
                          </a:xfrm>
                          <a:prstGeom prst="rect">
                            <a:avLst/>
                          </a:prstGeom>
                          <a:ln>
                            <a:noFill/>
                          </a:ln>
                        </wps:spPr>
                        <wps:txbx>
                          <w:txbxContent>
                            <w:p w:rsidR="00E631EF" w:rsidRDefault="00F776B9">
                              <w:pPr>
                                <w:bidi w:val="0"/>
                                <w:spacing w:after="160" w:line="259" w:lineRule="auto"/>
                                <w:ind w:left="0" w:right="0" w:firstLine="0"/>
                                <w:jc w:val="left"/>
                              </w:pPr>
                              <w:r>
                                <w:rPr>
                                  <w:b/>
                                  <w:bCs/>
                                  <w:color w:val="2F6291"/>
                                  <w:w w:val="53"/>
                                  <w:sz w:val="60"/>
                                  <w:szCs w:val="60"/>
                                  <w:rtl/>
                                </w:rPr>
                                <w:t>الثالث</w:t>
                              </w:r>
                            </w:p>
                          </w:txbxContent>
                        </wps:txbx>
                        <wps:bodyPr horzOverflow="overflow" vert="horz" lIns="0" tIns="0" rIns="0" bIns="0" rtlCol="0">
                          <a:noAutofit/>
                        </wps:bodyPr>
                      </wps:wsp>
                      <wps:wsp>
                        <wps:cNvPr id="29015" name="Rectangle 29015"/>
                        <wps:cNvSpPr/>
                        <wps:spPr>
                          <a:xfrm>
                            <a:off x="3065041" y="1697637"/>
                            <a:ext cx="78036" cy="569058"/>
                          </a:xfrm>
                          <a:prstGeom prst="rect">
                            <a:avLst/>
                          </a:prstGeom>
                          <a:ln>
                            <a:noFill/>
                          </a:ln>
                        </wps:spPr>
                        <wps:txbx>
                          <w:txbxContent>
                            <w:p w:rsidR="00E631EF" w:rsidRDefault="00F776B9">
                              <w:pPr>
                                <w:bidi w:val="0"/>
                                <w:spacing w:after="160" w:line="259" w:lineRule="auto"/>
                                <w:ind w:left="0" w:right="0" w:firstLine="0"/>
                                <w:jc w:val="left"/>
                              </w:pPr>
                              <w:r>
                                <w:rPr>
                                  <w:b/>
                                  <w:color w:val="2F6291"/>
                                  <w:sz w:val="60"/>
                                </w:rPr>
                                <w:tab/>
                              </w:r>
                            </w:p>
                          </w:txbxContent>
                        </wps:txbx>
                        <wps:bodyPr horzOverflow="overflow" vert="horz" lIns="0" tIns="0" rIns="0" bIns="0" rtlCol="0">
                          <a:noAutofit/>
                        </wps:bodyPr>
                      </wps:wsp>
                      <wps:wsp>
                        <wps:cNvPr id="470669" name="Rectangle 470669"/>
                        <wps:cNvSpPr/>
                        <wps:spPr>
                          <a:xfrm>
                            <a:off x="3135145" y="1697637"/>
                            <a:ext cx="232082" cy="569058"/>
                          </a:xfrm>
                          <a:prstGeom prst="rect">
                            <a:avLst/>
                          </a:prstGeom>
                          <a:ln>
                            <a:noFill/>
                          </a:ln>
                        </wps:spPr>
                        <wps:txbx>
                          <w:txbxContent>
                            <w:p w:rsidR="00E631EF" w:rsidRDefault="00F776B9">
                              <w:pPr>
                                <w:bidi w:val="0"/>
                                <w:spacing w:after="160" w:line="259" w:lineRule="auto"/>
                                <w:ind w:left="0" w:right="0" w:firstLine="0"/>
                                <w:jc w:val="left"/>
                              </w:pPr>
                              <w:r>
                                <w:rPr>
                                  <w:b/>
                                  <w:bCs/>
                                  <w:color w:val="2F6291"/>
                                  <w:w w:val="90"/>
                                  <w:sz w:val="60"/>
                                  <w:szCs w:val="60"/>
                                  <w:rtl/>
                                </w:rPr>
                                <w:t>ل</w:t>
                              </w:r>
                            </w:p>
                          </w:txbxContent>
                        </wps:txbx>
                        <wps:bodyPr horzOverflow="overflow" vert="horz" lIns="0" tIns="0" rIns="0" bIns="0" rtlCol="0">
                          <a:noAutofit/>
                        </wps:bodyPr>
                      </wps:wsp>
                      <wps:wsp>
                        <wps:cNvPr id="470670" name="Rectangle 470670"/>
                        <wps:cNvSpPr/>
                        <wps:spPr>
                          <a:xfrm>
                            <a:off x="3309643" y="1697637"/>
                            <a:ext cx="92225" cy="569058"/>
                          </a:xfrm>
                          <a:prstGeom prst="rect">
                            <a:avLst/>
                          </a:prstGeom>
                          <a:ln>
                            <a:noFill/>
                          </a:ln>
                        </wps:spPr>
                        <wps:txbx>
                          <w:txbxContent>
                            <w:p w:rsidR="00E631EF" w:rsidRDefault="00F776B9">
                              <w:pPr>
                                <w:bidi w:val="0"/>
                                <w:spacing w:after="160" w:line="259" w:lineRule="auto"/>
                                <w:ind w:left="0" w:right="0" w:firstLine="0"/>
                                <w:jc w:val="left"/>
                              </w:pPr>
                              <w:r>
                                <w:rPr>
                                  <w:b/>
                                  <w:bCs/>
                                  <w:strike/>
                                  <w:color w:val="2F6291"/>
                                  <w:w w:val="35"/>
                                  <w:sz w:val="60"/>
                                  <w:szCs w:val="60"/>
                                  <w:rtl/>
                                </w:rPr>
                                <w:t>س</w:t>
                              </w:r>
                            </w:p>
                          </w:txbxContent>
                        </wps:txbx>
                        <wps:bodyPr horzOverflow="overflow" vert="horz" lIns="0" tIns="0" rIns="0" bIns="0" rtlCol="0">
                          <a:noAutofit/>
                        </wps:bodyPr>
                      </wps:wsp>
                      <wps:wsp>
                        <wps:cNvPr id="470671" name="Rectangle 470671"/>
                        <wps:cNvSpPr/>
                        <wps:spPr>
                          <a:xfrm>
                            <a:off x="3378985" y="1697637"/>
                            <a:ext cx="215360" cy="569058"/>
                          </a:xfrm>
                          <a:prstGeom prst="rect">
                            <a:avLst/>
                          </a:prstGeom>
                          <a:ln>
                            <a:noFill/>
                          </a:ln>
                        </wps:spPr>
                        <wps:txbx>
                          <w:txbxContent>
                            <w:p w:rsidR="00E631EF" w:rsidRDefault="00E631EF">
                              <w:pPr>
                                <w:bidi w:val="0"/>
                                <w:spacing w:after="160" w:line="259" w:lineRule="auto"/>
                                <w:ind w:left="0" w:right="0" w:firstLine="0"/>
                                <w:jc w:val="left"/>
                              </w:pPr>
                            </w:p>
                          </w:txbxContent>
                        </wps:txbx>
                        <wps:bodyPr horzOverflow="overflow" vert="horz" lIns="0" tIns="0" rIns="0" bIns="0" rtlCol="0">
                          <a:noAutofit/>
                        </wps:bodyPr>
                      </wps:wsp>
                      <wps:wsp>
                        <wps:cNvPr id="29019" name="Rectangle 29019"/>
                        <wps:cNvSpPr/>
                        <wps:spPr>
                          <a:xfrm>
                            <a:off x="3540910" y="1697637"/>
                            <a:ext cx="341536" cy="569058"/>
                          </a:xfrm>
                          <a:prstGeom prst="rect">
                            <a:avLst/>
                          </a:prstGeom>
                          <a:ln>
                            <a:noFill/>
                          </a:ln>
                        </wps:spPr>
                        <wps:txbx>
                          <w:txbxContent>
                            <w:p w:rsidR="00E631EF" w:rsidRDefault="00F776B9">
                              <w:pPr>
                                <w:bidi w:val="0"/>
                                <w:spacing w:after="160" w:line="259" w:lineRule="auto"/>
                                <w:ind w:left="0" w:right="0" w:firstLine="0"/>
                                <w:jc w:val="left"/>
                              </w:pPr>
                              <w:r>
                                <w:rPr>
                                  <w:b/>
                                  <w:bCs/>
                                  <w:color w:val="2F6291"/>
                                  <w:w w:val="42"/>
                                  <w:sz w:val="60"/>
                                  <w:szCs w:val="60"/>
                                  <w:rtl/>
                                </w:rPr>
                                <w:t>الف</w:t>
                              </w:r>
                            </w:p>
                          </w:txbxContent>
                        </wps:txbx>
                        <wps:bodyPr horzOverflow="overflow" vert="horz" lIns="0" tIns="0" rIns="0" bIns="0" rtlCol="0">
                          <a:noAutofit/>
                        </wps:bodyPr>
                      </wps:wsp>
                      <wps:wsp>
                        <wps:cNvPr id="29021" name="Shape 29021"/>
                        <wps:cNvSpPr/>
                        <wps:spPr>
                          <a:xfrm>
                            <a:off x="3917996" y="1793990"/>
                            <a:ext cx="83312" cy="83299"/>
                          </a:xfrm>
                          <a:custGeom>
                            <a:avLst/>
                            <a:gdLst/>
                            <a:ahLst/>
                            <a:cxnLst/>
                            <a:rect l="0" t="0" r="0" b="0"/>
                            <a:pathLst>
                              <a:path w="83312" h="83299">
                                <a:moveTo>
                                  <a:pt x="41656" y="0"/>
                                </a:moveTo>
                                <a:cubicBezTo>
                                  <a:pt x="64656" y="0"/>
                                  <a:pt x="83312" y="18644"/>
                                  <a:pt x="83312" y="41656"/>
                                </a:cubicBezTo>
                                <a:cubicBezTo>
                                  <a:pt x="83312" y="64643"/>
                                  <a:pt x="64656" y="83299"/>
                                  <a:pt x="41656" y="83299"/>
                                </a:cubicBezTo>
                                <a:cubicBezTo>
                                  <a:pt x="18656" y="83299"/>
                                  <a:pt x="0" y="64643"/>
                                  <a:pt x="0" y="41656"/>
                                </a:cubicBezTo>
                                <a:cubicBezTo>
                                  <a:pt x="0" y="18644"/>
                                  <a:pt x="18656" y="0"/>
                                  <a:pt x="41656" y="0"/>
                                </a:cubicBezTo>
                                <a:close/>
                              </a:path>
                            </a:pathLst>
                          </a:custGeom>
                          <a:ln w="0" cap="flat">
                            <a:miter lim="127000"/>
                          </a:ln>
                        </wps:spPr>
                        <wps:style>
                          <a:lnRef idx="0">
                            <a:srgbClr val="000000">
                              <a:alpha val="0"/>
                            </a:srgbClr>
                          </a:lnRef>
                          <a:fillRef idx="1">
                            <a:srgbClr val="2F6291"/>
                          </a:fillRef>
                          <a:effectRef idx="0">
                            <a:scrgbClr r="0" g="0" b="0"/>
                          </a:effectRef>
                          <a:fontRef idx="none"/>
                        </wps:style>
                        <wps:bodyPr/>
                      </wps:wsp>
                      <pic:pic xmlns:pic="http://schemas.openxmlformats.org/drawingml/2006/picture">
                        <pic:nvPicPr>
                          <pic:cNvPr id="597755" name="Picture 597755"/>
                          <pic:cNvPicPr/>
                        </pic:nvPicPr>
                        <pic:blipFill>
                          <a:blip r:embed="rId30"/>
                          <a:stretch>
                            <a:fillRect/>
                          </a:stretch>
                        </pic:blipFill>
                        <pic:spPr>
                          <a:xfrm>
                            <a:off x="3905428" y="1781975"/>
                            <a:ext cx="103632" cy="103632"/>
                          </a:xfrm>
                          <a:prstGeom prst="rect">
                            <a:avLst/>
                          </a:prstGeom>
                        </pic:spPr>
                      </pic:pic>
                      <pic:pic xmlns:pic="http://schemas.openxmlformats.org/drawingml/2006/picture">
                        <pic:nvPicPr>
                          <pic:cNvPr id="597756" name="Picture 597756"/>
                          <pic:cNvPicPr/>
                        </pic:nvPicPr>
                        <pic:blipFill>
                          <a:blip r:embed="rId25"/>
                          <a:stretch>
                            <a:fillRect/>
                          </a:stretch>
                        </pic:blipFill>
                        <pic:spPr>
                          <a:xfrm>
                            <a:off x="-40715" y="-40728"/>
                            <a:ext cx="4389120" cy="6906768"/>
                          </a:xfrm>
                          <a:prstGeom prst="rect">
                            <a:avLst/>
                          </a:prstGeom>
                        </pic:spPr>
                      </pic:pic>
                    </wpg:wgp>
                  </a:graphicData>
                </a:graphic>
              </wp:inline>
            </w:drawing>
          </mc:Choice>
          <mc:Fallback>
            <w:pict>
              <v:group id="Group 470676" o:spid="_x0000_s1191" style="width:339.15pt;height:537.6pt;mso-position-horizontal-relative:char;mso-position-vertical-relative:line" coordsize="43072,682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">
                <v:rect id="Rectangle 28937" o:spid="_x0000_s1192" style="position:absolute;left:13085;top:26473;width:4799;height:5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color w:val="802822"/>
                            <w:spacing w:val="10"/>
                            <w:w w:val="20"/>
                            <w:sz w:val="64"/>
                            <w:szCs w:val="64"/>
                            <w:rtl/>
                          </w:rPr>
                          <w:t>ودان</w:t>
                        </w:r>
                      </w:p>
                    </w:txbxContent>
                  </v:textbox>
                </v:rect>
                <v:rect id="Rectangle 28938" o:spid="_x0000_s1193" style="position:absolute;left:12373;top:26473;width:865;height:5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802822"/>
                            <w:w w:val="30"/>
                            <w:sz w:val="64"/>
                          </w:rPr>
                          <w:t>:</w:t>
                        </w:r>
                      </w:p>
                    </w:txbxContent>
                  </v:textbox>
                </v:rect>
                <v:rect id="Rectangle 28939" o:spid="_x0000_s1194" style="position:absolute;left:16693;top:26473;width:606;height:5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color w:val="802822"/>
                            <w:w w:val="11"/>
                            <w:sz w:val="64"/>
                            <w:szCs w:val="64"/>
                            <w:rtl/>
                          </w:rPr>
                          <w:t>ص</w:t>
                        </w:r>
                      </w:p>
                    </w:txbxContent>
                  </v:textbox>
                </v:rect>
                <v:rect id="Rectangle 28941" o:spid="_x0000_s1195" style="position:absolute;left:18043;top:26473;width:1497;height:5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color w:val="802822"/>
                            <w:spacing w:val="10"/>
                            <w:w w:val="12"/>
                            <w:sz w:val="64"/>
                            <w:szCs w:val="64"/>
                            <w:rtl/>
                          </w:rPr>
                          <w:t>ال</w:t>
                        </w:r>
                      </w:p>
                    </w:txbxContent>
                  </v:textbox>
                </v:rect>
                <v:rect id="Rectangle 28942" o:spid="_x0000_s1196" style="position:absolute;left:17149;top:26473;width:1189;height:5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" filled="f" stroked="f">
                  <v:textbox inset="0,0,0,0">
                    <w:txbxContent>
                      <w:p w:rsidR="00E631EF" w:rsidRDefault="00E631EF">
                        <w:pPr>
                          <w:bidi w:val="0"/>
                          <w:spacing w:after="160" w:line="259" w:lineRule="auto"/>
                          <w:ind w:left="0" w:right="0" w:firstLine="0"/>
                          <w:jc w:val="left"/>
                        </w:pPr>
                      </w:p>
                    </w:txbxContent>
                  </v:textbox>
                </v:rect>
                <v:rect id="Rectangle 28943" o:spid="_x0000_s1197" style="position:absolute;left:19427;top:26473;width:405;height:5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color w:val="802822"/>
                            <w:sz w:val="64"/>
                          </w:rPr>
                          <w:tab/>
                        </w:r>
                      </w:p>
                    </w:txbxContent>
                  </v:textbox>
                </v:rect>
                <v:rect id="Rectangle 28944" o:spid="_x0000_s1198" style="position:absolute;left:19792;top:26473;width:2149;height:5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color w:val="802822"/>
                            <w:w w:val="19"/>
                            <w:sz w:val="64"/>
                            <w:szCs w:val="64"/>
                            <w:rtl/>
                          </w:rPr>
                          <w:t>في</w:t>
                        </w:r>
                      </w:p>
                    </w:txbxContent>
                  </v:textbox>
                </v:rect>
                <v:rect id="Rectangle 28945" o:spid="_x0000_s1199" style="position:absolute;left:21666;top:26473;width:405;height:5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color w:val="802822"/>
                            <w:sz w:val="64"/>
                          </w:rPr>
                          <w:tab/>
                        </w:r>
                      </w:p>
                    </w:txbxContent>
                  </v:textbox>
                </v:rect>
                <v:rect id="Rectangle 28948" o:spid="_x0000_s1200" style="position:absolute;left:24409;top:26473;width:1538;height:5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" filled="f" stroked="f">
                  <v:textbox inset="0,0,0,0">
                    <w:txbxContent>
                      <w:p w:rsidR="00E631EF" w:rsidRDefault="00E631EF">
                        <w:pPr>
                          <w:bidi w:val="0"/>
                          <w:spacing w:after="160" w:line="259" w:lineRule="auto"/>
                          <w:ind w:left="0" w:right="0" w:firstLine="0"/>
                          <w:jc w:val="left"/>
                        </w:pPr>
                      </w:p>
                    </w:txbxContent>
                  </v:textbox>
                </v:rect>
                <v:rect id="Rectangle 28947" o:spid="_x0000_s1201" style="position:absolute;left:25626;top:26473;width:2530;height:5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color w:val="802822"/>
                            <w:w w:val="14"/>
                            <w:sz w:val="64"/>
                            <w:szCs w:val="64"/>
                            <w:rtl/>
                          </w:rPr>
                          <w:t>الأ</w:t>
                        </w:r>
                      </w:p>
                    </w:txbxContent>
                  </v:textbox>
                </v:rect>
                <v:rect id="Rectangle 28949" o:spid="_x0000_s1202" style="position:absolute;left:22032;top:26473;width:3162;height:5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color w:val="802822"/>
                            <w:w w:val="19"/>
                            <w:sz w:val="64"/>
                            <w:szCs w:val="64"/>
                            <w:rtl/>
                          </w:rPr>
                          <w:t>صغر</w:t>
                        </w:r>
                      </w:p>
                    </w:txbxContent>
                  </v:textbox>
                </v:rect>
                <v:rect id="Rectangle 28950" o:spid="_x0000_s1203" style="position:absolute;left:27786;top:26473;width:406;height:5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color w:val="802822"/>
                            <w:sz w:val="64"/>
                          </w:rPr>
                          <w:tab/>
                        </w:r>
                      </w:p>
                    </w:txbxContent>
                  </v:textbox>
                </v:rect>
                <v:rect id="Rectangle 28951" o:spid="_x0000_s1204" style="position:absolute;left:28152;top:26473;width:7908;height:5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color w:val="802822"/>
                            <w:w w:val="20"/>
                            <w:sz w:val="64"/>
                            <w:szCs w:val="64"/>
                            <w:rtl/>
                          </w:rPr>
                          <w:t>التمويل</w:t>
                        </w:r>
                      </w:p>
                    </w:txbxContent>
                  </v:textbox>
                </v:rect>
                <v:rect id="Rectangle 28952" o:spid="_x0000_s1205" style="position:absolute;left:34356;top:26473;width:405;height:5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color w:val="802822"/>
                            <w:sz w:val="64"/>
                          </w:rPr>
                          <w:tab/>
                        </w:r>
                      </w:p>
                    </w:txbxContent>
                  </v:textbox>
                </v:rect>
                <v:rect id="Rectangle 28953" o:spid="_x0000_s1206" style="position:absolute;left:34721;top:26473;width:4643;height:5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color w:val="802822"/>
                            <w:w w:val="21"/>
                            <w:sz w:val="64"/>
                            <w:szCs w:val="64"/>
                            <w:rtl/>
                          </w:rPr>
                          <w:t>بيئة</w:t>
                        </w:r>
                      </w:p>
                    </w:txbxContent>
                  </v:textbox>
                </v:rect>
                <v:rect id="Rectangle 72543" o:spid="_x0000_s1207" style="position:absolute;left:37785;top:31033;width:573;height:2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rFonts w:ascii="Times New Roman" w:eastAsia="Times New Roman" w:hAnsi="Times New Roman" w:cs="Times New Roman"/>
                            <w:color w:val="181717"/>
                            <w:sz w:val="24"/>
                          </w:rPr>
                          <w:tab/>
                        </w:r>
                      </w:p>
                    </w:txbxContent>
                  </v:textbox>
                </v:rect>
                <v:rect id="Rectangle 72541" o:spid="_x0000_s1208" style="position:absolute;left:35930;top:31033;width:395;height:2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rFonts w:ascii="Times New Roman" w:eastAsia="Times New Roman" w:hAnsi="Times New Roman" w:cs="Times New Roman"/>
                            <w:color w:val="181717"/>
                            <w:w w:val="55"/>
                            <w:sz w:val="24"/>
                          </w:rPr>
                          <w:t>•</w:t>
                        </w:r>
                      </w:p>
                    </w:txbxContent>
                  </v:textbox>
                </v:rect>
                <v:rect id="Rectangle 28955" o:spid="_x0000_s1209" style="position:absolute;left:2785;top:30715;width:520;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b/>
                            <w:color w:val="386E30"/>
                            <w:sz w:val="40"/>
                          </w:rPr>
                          <w:tab/>
                        </w:r>
                      </w:p>
                    </w:txbxContent>
                  </v:textbox>
                </v:rect>
                <v:rect id="Rectangle 28956" o:spid="_x0000_s1210" style="position:absolute;left:3176;top:30715;width:6479;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b/>
                            <w:bCs/>
                            <w:color w:val="386E30"/>
                            <w:w w:val="54"/>
                            <w:sz w:val="40"/>
                            <w:szCs w:val="40"/>
                            <w:rtl/>
                          </w:rPr>
                          <w:t>الحاكمة</w:t>
                        </w:r>
                      </w:p>
                    </w:txbxContent>
                  </v:textbox>
                </v:rect>
                <v:rect id="Rectangle 28957" o:spid="_x0000_s1211" style="position:absolute;left:9008;top:30715;width:520;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b/>
                            <w:color w:val="386E30"/>
                            <w:sz w:val="40"/>
                          </w:rPr>
                          <w:tab/>
                        </w:r>
                      </w:p>
                    </w:txbxContent>
                  </v:textbox>
                </v:rect>
                <v:rect id="Rectangle 28960" o:spid="_x0000_s1212" style="position:absolute;left:14355;top:30715;width:1206;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" filled="f" stroked="f">
                  <v:textbox inset="0,0,0,0">
                    <w:txbxContent>
                      <w:p w:rsidR="00E631EF" w:rsidRDefault="00E631EF">
                        <w:pPr>
                          <w:bidi w:val="0"/>
                          <w:spacing w:after="160" w:line="259" w:lineRule="auto"/>
                          <w:ind w:left="0" w:right="0" w:firstLine="0"/>
                          <w:jc w:val="left"/>
                        </w:pPr>
                      </w:p>
                    </w:txbxContent>
                  </v:textbox>
                </v:rect>
                <v:rect id="Rectangle 28961" o:spid="_x0000_s1213" style="position:absolute;left:12881;top:30715;width:1960;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bCs/>
                            <w:color w:val="386E30"/>
                            <w:w w:val="38"/>
                            <w:sz w:val="40"/>
                            <w:szCs w:val="40"/>
                            <w:rtl/>
                          </w:rPr>
                          <w:t>سيا</w:t>
                        </w:r>
                      </w:p>
                    </w:txbxContent>
                  </v:textbox>
                </v:rect>
                <v:rect id="Rectangle 28962" o:spid="_x0000_s1214" style="position:absolute;left:12097;top:30715;width:1043;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" filled="f" stroked="f">
                  <v:textbox inset="0,0,0,0">
                    <w:txbxContent>
                      <w:p w:rsidR="00E631EF" w:rsidRDefault="00E631EF">
                        <w:pPr>
                          <w:bidi w:val="0"/>
                          <w:spacing w:after="160" w:line="259" w:lineRule="auto"/>
                          <w:ind w:left="0" w:right="0" w:firstLine="0"/>
                          <w:jc w:val="left"/>
                        </w:pPr>
                      </w:p>
                    </w:txbxContent>
                  </v:textbox>
                </v:rect>
                <v:rect id="Rectangle 28963" o:spid="_x0000_s1215" style="position:absolute;left:9399;top:30715;width:3588;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b/>
                            <w:bCs/>
                            <w:color w:val="386E30"/>
                            <w:w w:val="69"/>
                            <w:sz w:val="40"/>
                            <w:szCs w:val="40"/>
                            <w:rtl/>
                          </w:rPr>
                          <w:t>سات</w:t>
                        </w:r>
                      </w:p>
                    </w:txbxContent>
                  </v:textbox>
                </v:rect>
                <v:rect id="Rectangle 28959" o:spid="_x0000_s1216" style="position:absolute;left:15261;top:30715;width:2487;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bCs/>
                            <w:color w:val="386E30"/>
                            <w:w w:val="48"/>
                            <w:sz w:val="40"/>
                            <w:szCs w:val="40"/>
                            <w:rtl/>
                          </w:rPr>
                          <w:t>وال</w:t>
                        </w:r>
                      </w:p>
                    </w:txbxContent>
                  </v:textbox>
                </v:rect>
                <v:rect id="Rectangle 28964" o:spid="_x0000_s1217" style="position:absolute;left:18091;top:30715;width:520;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b/>
                            <w:color w:val="386E30"/>
                            <w:sz w:val="40"/>
                          </w:rPr>
                          <w:tab/>
                        </w:r>
                      </w:p>
                    </w:txbxContent>
                  </v:textbox>
                </v:rect>
                <v:rect id="Rectangle 28965" o:spid="_x0000_s1218" style="position:absolute;left:18482;top:30715;width:8837;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b/>
                            <w:bCs/>
                            <w:color w:val="386E30"/>
                            <w:w w:val="51"/>
                            <w:sz w:val="40"/>
                            <w:szCs w:val="40"/>
                            <w:rtl/>
                          </w:rPr>
                          <w:t>والتنظيمية</w:t>
                        </w:r>
                      </w:p>
                    </w:txbxContent>
                  </v:textbox>
                </v:rect>
                <v:rect id="Rectangle 28966" o:spid="_x0000_s1219" style="position:absolute;left:26087;top:30715;width:520;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color w:val="386E30"/>
                            <w:sz w:val="40"/>
                          </w:rPr>
                          <w:tab/>
                        </w:r>
                      </w:p>
                    </w:txbxContent>
                  </v:textbox>
                </v:rect>
                <v:rect id="Rectangle 28967" o:spid="_x0000_s1220" style="position:absolute;left:26478;top:30715;width:6064;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b/>
                            <w:bCs/>
                            <w:color w:val="386E30"/>
                            <w:w w:val="44"/>
                            <w:sz w:val="40"/>
                            <w:szCs w:val="40"/>
                            <w:rtl/>
                          </w:rPr>
                          <w:t>الرقابية</w:t>
                        </w:r>
                      </w:p>
                    </w:txbxContent>
                  </v:textbox>
                </v:rect>
                <v:rect id="Rectangle 28968" o:spid="_x0000_s1221" style="position:absolute;left:31997;top:30715;width:521;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386E30"/>
                            <w:sz w:val="40"/>
                          </w:rPr>
                          <w:tab/>
                        </w:r>
                      </w:p>
                    </w:txbxContent>
                  </v:textbox>
                </v:rect>
                <v:rect id="Rectangle 28969" o:spid="_x0000_s1222" style="position:absolute;left:32389;top:30715;width:4716;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bCs/>
                            <w:color w:val="386E30"/>
                            <w:w w:val="55"/>
                            <w:sz w:val="40"/>
                            <w:szCs w:val="40"/>
                            <w:rtl/>
                          </w:rPr>
                          <w:t>الأطر</w:t>
                        </w:r>
                      </w:p>
                    </w:txbxContent>
                  </v:textbox>
                </v:rect>
                <v:rect id="Rectangle 28970" o:spid="_x0000_s1223" style="position:absolute;left:25731;top:33763;width:2122;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bCs/>
                            <w:color w:val="386E30"/>
                            <w:w w:val="61"/>
                            <w:sz w:val="40"/>
                            <w:szCs w:val="40"/>
                            <w:rtl/>
                          </w:rPr>
                          <w:t>غر</w:t>
                        </w:r>
                      </w:p>
                    </w:txbxContent>
                  </v:textbox>
                </v:rect>
                <v:rect id="Rectangle 28971" o:spid="_x0000_s1224" style="position:absolute;left:27326;top:33763;width:615;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b/>
                            <w:bCs/>
                            <w:color w:val="386E30"/>
                            <w:w w:val="35"/>
                            <w:sz w:val="40"/>
                            <w:szCs w:val="40"/>
                            <w:rtl/>
                          </w:rPr>
                          <w:t>س</w:t>
                        </w:r>
                      </w:p>
                    </w:txbxContent>
                  </v:textbox>
                </v:rect>
                <v:rect id="Rectangle 28973" o:spid="_x0000_s1225" style="position:absolute;left:28876;top:33763;width:2172;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b/>
                            <w:bCs/>
                            <w:color w:val="386E30"/>
                            <w:w w:val="42"/>
                            <w:sz w:val="40"/>
                            <w:szCs w:val="40"/>
                            <w:rtl/>
                          </w:rPr>
                          <w:t>الأ</w:t>
                        </w:r>
                      </w:p>
                    </w:txbxContent>
                  </v:textbox>
                </v:rect>
                <v:rect id="Rectangle 28974" o:spid="_x0000_s1226" style="position:absolute;left:27789;top:33763;width:1446;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" filled="f" stroked="f">
                  <v:textbox inset="0,0,0,0">
                    <w:txbxContent>
                      <w:p w:rsidR="00E631EF" w:rsidRDefault="00E631EF">
                        <w:pPr>
                          <w:bidi w:val="0"/>
                          <w:spacing w:after="160" w:line="259" w:lineRule="auto"/>
                          <w:ind w:left="0" w:right="0" w:firstLine="0"/>
                          <w:jc w:val="left"/>
                        </w:pPr>
                      </w:p>
                    </w:txbxContent>
                  </v:textbox>
                </v:rect>
                <v:rect id="Rectangle 28975" o:spid="_x0000_s1227" style="position:absolute;left:30509;top:33763;width:520;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b/>
                            <w:color w:val="386E30"/>
                            <w:sz w:val="40"/>
                          </w:rPr>
                          <w:tab/>
                        </w:r>
                      </w:p>
                    </w:txbxContent>
                  </v:textbox>
                </v:rect>
                <v:rect id="Rectangle 28976" o:spid="_x0000_s1228" style="position:absolute;left:30900;top:33763;width:6696;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b/>
                            <w:bCs/>
                            <w:color w:val="386E30"/>
                            <w:w w:val="55"/>
                            <w:sz w:val="40"/>
                            <w:szCs w:val="40"/>
                            <w:rtl/>
                          </w:rPr>
                          <w:t>للتمويل</w:t>
                        </w:r>
                      </w:p>
                    </w:txbxContent>
                  </v:textbox>
                </v:rect>
                <v:rect id="Rectangle 72549" o:spid="_x0000_s1229" style="position:absolute;left:35930;top:37129;width:395;height:2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rFonts w:ascii="Times New Roman" w:eastAsia="Times New Roman" w:hAnsi="Times New Roman" w:cs="Times New Roman"/>
                            <w:color w:val="181717"/>
                            <w:w w:val="55"/>
                            <w:sz w:val="24"/>
                          </w:rPr>
                          <w:t>•</w:t>
                        </w:r>
                      </w:p>
                    </w:txbxContent>
                  </v:textbox>
                </v:rect>
                <v:rect id="Rectangle 72550" o:spid="_x0000_s1230" style="position:absolute;left:37785;top:37129;width:573;height:2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rFonts w:ascii="Times New Roman" w:eastAsia="Times New Roman" w:hAnsi="Times New Roman" w:cs="Times New Roman"/>
                            <w:color w:val="181717"/>
                            <w:sz w:val="24"/>
                          </w:rPr>
                          <w:tab/>
                        </w:r>
                      </w:p>
                    </w:txbxContent>
                  </v:textbox>
                </v:rect>
                <v:rect id="Rectangle 28978" o:spid="_x0000_s1231" style="position:absolute;left:9144;top:36811;width:2121;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386E30"/>
                            <w:w w:val="61"/>
                            <w:sz w:val="40"/>
                            <w:szCs w:val="40"/>
                            <w:rtl/>
                          </w:rPr>
                          <w:t>غر</w:t>
                        </w:r>
                      </w:p>
                    </w:txbxContent>
                  </v:textbox>
                </v:rect>
                <v:rect id="Rectangle 28979" o:spid="_x0000_s1232" style="position:absolute;left:10739;top:36811;width:615;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bCs/>
                            <w:color w:val="386E30"/>
                            <w:w w:val="35"/>
                            <w:sz w:val="40"/>
                            <w:szCs w:val="40"/>
                            <w:rtl/>
                          </w:rPr>
                          <w:t>س</w:t>
                        </w:r>
                      </w:p>
                    </w:txbxContent>
                  </v:textbox>
                </v:rect>
                <v:rect id="Rectangle 28981" o:spid="_x0000_s1233" style="position:absolute;left:12289;top:36811;width:2172;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b/>
                            <w:bCs/>
                            <w:color w:val="386E30"/>
                            <w:w w:val="42"/>
                            <w:sz w:val="40"/>
                            <w:szCs w:val="40"/>
                            <w:rtl/>
                          </w:rPr>
                          <w:t>الأ</w:t>
                        </w:r>
                      </w:p>
                    </w:txbxContent>
                  </v:textbox>
                </v:rect>
                <v:rect id="Rectangle 28982" o:spid="_x0000_s1234" style="position:absolute;left:11201;top:36811;width:1446;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" filled="f" stroked="f">
                  <v:textbox inset="0,0,0,0">
                    <w:txbxContent>
                      <w:p w:rsidR="00E631EF" w:rsidRDefault="00E631EF">
                        <w:pPr>
                          <w:bidi w:val="0"/>
                          <w:spacing w:after="160" w:line="259" w:lineRule="auto"/>
                          <w:ind w:left="0" w:right="0" w:firstLine="0"/>
                          <w:jc w:val="left"/>
                        </w:pPr>
                      </w:p>
                    </w:txbxContent>
                  </v:textbox>
                </v:rect>
                <v:rect id="Rectangle 28983" o:spid="_x0000_s1235" style="position:absolute;left:13922;top:36811;width:520;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color w:val="386E30"/>
                            <w:sz w:val="40"/>
                          </w:rPr>
                          <w:tab/>
                        </w:r>
                      </w:p>
                    </w:txbxContent>
                  </v:textbox>
                </v:rect>
                <v:rect id="Rectangle 28984" o:spid="_x0000_s1236" style="position:absolute;left:14313;top:36811;width:6503;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bCs/>
                            <w:color w:val="386E30"/>
                            <w:w w:val="54"/>
                            <w:sz w:val="40"/>
                            <w:szCs w:val="40"/>
                            <w:rtl/>
                          </w:rPr>
                          <w:t>التمويل</w:t>
                        </w:r>
                      </w:p>
                    </w:txbxContent>
                  </v:textbox>
                </v:rect>
                <v:rect id="Rectangle 28985" o:spid="_x0000_s1237" style="position:absolute;left:19202;top:36811;width:521;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color w:val="386E30"/>
                            <w:sz w:val="40"/>
                          </w:rPr>
                          <w:tab/>
                        </w:r>
                      </w:p>
                    </w:txbxContent>
                  </v:textbox>
                </v:rect>
                <v:rect id="Rectangle 28986" o:spid="_x0000_s1238" style="position:absolute;left:19594;top:36811;width:4469;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bCs/>
                            <w:color w:val="386E30"/>
                            <w:w w:val="65"/>
                            <w:sz w:val="40"/>
                            <w:szCs w:val="40"/>
                            <w:rtl/>
                          </w:rPr>
                          <w:t>قطاع</w:t>
                        </w:r>
                      </w:p>
                    </w:txbxContent>
                  </v:textbox>
                </v:rect>
                <v:rect id="Rectangle 28987" o:spid="_x0000_s1239" style="position:absolute;left:22954;top:36811;width:520;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color w:val="386E30"/>
                            <w:sz w:val="40"/>
                          </w:rPr>
                          <w:tab/>
                        </w:r>
                      </w:p>
                    </w:txbxContent>
                  </v:textbox>
                </v:rect>
                <v:rect id="Rectangle 28988" o:spid="_x0000_s1240" style="position:absolute;left:23345;top:36811;width:5020;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b/>
                            <w:bCs/>
                            <w:color w:val="386E30"/>
                            <w:w w:val="58"/>
                            <w:sz w:val="40"/>
                            <w:szCs w:val="40"/>
                            <w:rtl/>
                          </w:rPr>
                          <w:t>تطوير</w:t>
                        </w:r>
                      </w:p>
                    </w:txbxContent>
                  </v:textbox>
                </v:rect>
                <v:rect id="Rectangle 28989" o:spid="_x0000_s1241" style="position:absolute;left:27120;top:36811;width:520;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b/>
                            <w:color w:val="386E30"/>
                            <w:sz w:val="40"/>
                          </w:rPr>
                          <w:tab/>
                        </w:r>
                      </w:p>
                    </w:txbxContent>
                  </v:textbox>
                </v:rect>
                <v:rect id="Rectangle 28991" o:spid="_x0000_s1242" style="position:absolute;left:35476;top:36811;width:605;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b/>
                            <w:bCs/>
                            <w:color w:val="386E30"/>
                            <w:w w:val="35"/>
                            <w:sz w:val="40"/>
                            <w:szCs w:val="40"/>
                            <w:rtl/>
                          </w:rPr>
                          <w:t>ا</w:t>
                        </w:r>
                      </w:p>
                    </w:txbxContent>
                  </v:textbox>
                </v:rect>
                <v:rect id="Rectangle 28992" o:spid="_x0000_s1243" style="position:absolute;left:34691;top:36811;width:1044;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" filled="f" stroked="f">
                  <v:textbox inset="0,0,0,0">
                    <w:txbxContent>
                      <w:p w:rsidR="00E631EF" w:rsidRDefault="00E631EF">
                        <w:pPr>
                          <w:bidi w:val="0"/>
                          <w:spacing w:after="160" w:line="259" w:lineRule="auto"/>
                          <w:ind w:left="0" w:right="0" w:firstLine="0"/>
                          <w:jc w:val="left"/>
                        </w:pPr>
                      </w:p>
                    </w:txbxContent>
                  </v:textbox>
                </v:rect>
                <v:rect id="Rectangle 28993" o:spid="_x0000_s1244" style="position:absolute;left:27511;top:36811;width:9550;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bCs/>
                            <w:color w:val="386E30"/>
                            <w:w w:val="55"/>
                            <w:sz w:val="40"/>
                            <w:szCs w:val="40"/>
                            <w:rtl/>
                          </w:rPr>
                          <w:t>ستراتيجيات</w:t>
                        </w:r>
                      </w:p>
                    </w:txbxContent>
                  </v:textbox>
                </v:rect>
                <v:shape id="Shape 28994" o:spid="_x0000_s1245" style="position:absolute;left:24310;top:17380;width:364;height:415;visibility:visible;mso-wrap-style:square;v-text-anchor:top" coordsize="36385,4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" path="m13678,l,23558,22631,41491,36385,17031,13678,xe" filled="f" strokeweight=".5pt">
                  <v:stroke miterlimit="1" joinstyle="miter"/>
                  <v:path arrowok="t" textboxrect="0,0,36385,41491"/>
                </v:shape>
                <v:shape id="Shape 28995" o:spid="_x0000_s1246" style="position:absolute;left:24219;top:17742;width:710;height:452;visibility:visible;mso-wrap-style:square;v-text-anchor:top" coordsize="70981,45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" path="m48311,l35357,20955,14021,4191,,27686,24003,45199,35001,25527,56985,40716,70981,17386,48311,xe" filled="f" strokeweight=".5pt">
                  <v:stroke miterlimit="1" joinstyle="miter"/>
                  <v:path arrowok="t" textboxrect="0,0,70981,45199"/>
                </v:shape>
                <v:shape id="Shape 28996" o:spid="_x0000_s1247" style="position:absolute;left:23457;top:18153;width:2613;height:1212;visibility:visible;mso-wrap-style:square;v-text-anchor:top" coordsize="261366,1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" path="m261366,67437r-19431,c223901,67437,213106,60198,209550,45720r-3810,c206248,52324,205930,56833,204788,59246v-1144,2413,-3747,4635,-7811,6667c196215,66167,192913,67310,187071,69342v-18542,6858,-47117,10287,-85725,10287c80264,79629,62230,76835,47244,71247,25654,63373,14859,50800,14859,33528v,-9652,2286,-20066,6858,-31242l16764,c5588,23114,,41910,,56388v,23114,10541,40259,31623,51435c48133,116713,69215,121158,94869,121158v45974,,84709,-10922,116205,-32766c214122,100584,222377,106680,235839,106680r25527,l261366,67437xe" filled="f" strokeweight=".5pt">
                  <v:stroke miterlimit="1" joinstyle="miter"/>
                  <v:path arrowok="t" textboxrect="0,0,261366,121158"/>
                </v:shape>
                <v:shape id="Shape 28997" o:spid="_x0000_s1248" style="position:absolute;left:25948;top:17033;width:621;height:2187;visibility:visible;mso-wrap-style:square;v-text-anchor:top" coordsize="62103,218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" path="m45720,59436l62103,30480c53213,32004,45466,29527,38862,23050,32258,16573,28702,8890,28194,,20320,3810,14478,13335,10668,28575v1270,2794,2540,4953,3810,6477c14999,47752,18237,69088,24206,99060v5448,27940,8179,48641,8179,62103c32385,170561,29045,176149,22365,177927v-2071,762,-9513,1143,-22365,1143l,218694r12573,c25781,218694,35941,212344,43053,199644v5588,-10414,8382,-22860,8382,-37338c51435,150876,49467,133731,45529,110871,41592,88011,39624,70866,39624,59436r,-2667l45720,59436xe" filled="f" strokeweight=".5pt">
                  <v:stroke miterlimit="1" joinstyle="miter"/>
                  <v:path arrowok="t" textboxrect="0,0,62103,218694"/>
                </v:shape>
                <v:shape id="Shape 28998" o:spid="_x0000_s1249" style="position:absolute;left:26935;top:17315;width:697;height:1905;visibility:visible;mso-wrap-style:square;v-text-anchor:top" coordsize="69723,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" path="m69723,151257r-19622,c41643,151003,35941,148844,32994,144780v-2946,-4064,-4419,-10414,-4419,-19050c28575,118110,27178,96520,24384,60960,21082,21336,19431,1016,19431,,6985,10414,635,16510,381,18288,127,20066,,22733,,26289,,37719,1524,54864,4572,77724v3048,24638,4699,41783,4953,51435c10541,152019,13335,167386,17907,175260v5588,10160,14351,15240,26289,15240l69723,190500r,-39243xe" filled="f" strokeweight=".5pt">
                  <v:stroke miterlimit="1" joinstyle="miter"/>
                  <v:path arrowok="t" textboxrect="0,0,69723,190500"/>
                </v:shape>
                <v:shape id="Shape 28999" o:spid="_x0000_s1250" style="position:absolute;left:27610;top:17677;width:369;height:416;visibility:visible;mso-wrap-style:square;v-text-anchor:top" coordsize="36931,416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" path="m14453,l,23952,23165,41618,36931,17145,14453,xe" filled="f" strokeweight=".5pt">
                  <v:stroke miterlimit="1" joinstyle="miter"/>
                  <v:path arrowok="t" textboxrect="0,0,36931,41618"/>
                </v:shape>
                <v:shape id="Shape 29000" o:spid="_x0000_s1251" style="position:absolute;left:27526;top:18039;width:705;height:456;visibility:visible;mso-wrap-style:square;v-text-anchor:top" coordsize="70536,45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" path="m48387,l35433,21336,14097,4191,,27826,23978,45631,35077,25540,57175,41161,70536,17551,48387,xe" filled="f" strokeweight=".5pt">
                  <v:stroke miterlimit="1" joinstyle="miter"/>
                  <v:path arrowok="t" textboxrect="0,0,70536,45631"/>
                </v:shape>
                <v:shape id="Shape 29001" o:spid="_x0000_s1252" style="position:absolute;left:27503;top:18599;width:880;height:621;visibility:visible;mso-wrap-style:square;v-text-anchor:top" coordsize="88011,62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" path="m88011,22479v-17272,,-27686,-508,-31242,-1524c44831,18415,38100,11557,36576,381l34290,v,11176,-381,17145,-1143,17907c30607,20701,25273,22225,17145,22479l,22479,,62103r12573,c21971,62103,30226,54864,37338,40386v5334,14478,13843,21717,25527,21717l88011,62103r,-39624xe" filled="f" strokeweight=".5pt">
                  <v:stroke miterlimit="1" joinstyle="miter"/>
                  <v:path arrowok="t" textboxrect="0,0,88011,62103"/>
                </v:shape>
                <v:shape id="Shape 29002" o:spid="_x0000_s1253" style="position:absolute;left:28261;top:17033;width:621;height:2187;visibility:visible;mso-wrap-style:square;v-text-anchor:top" coordsize="62103,218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" path="m45720,59436l62103,30480c53213,32004,45466,29527,38862,23050,32258,16573,28702,8890,28194,,20320,3810,14478,13335,10668,28575v1270,2794,2540,4953,3810,6477c14999,47752,18237,69088,24206,99060v5448,27940,8179,48641,8179,62103c32385,170561,29045,176149,22365,177927v-2071,762,-9513,1143,-22365,1143l,218694r12573,c25781,218694,35941,212344,43053,199644v5588,-10414,8382,-22860,8382,-37338c51435,150876,49467,133731,45529,110871,41592,88011,39624,70866,39624,59436r,-2667l45720,59436xe" filled="f" strokeweight=".5pt">
                  <v:stroke miterlimit="1" joinstyle="miter"/>
                  <v:path arrowok="t" textboxrect="0,0,62103,218694"/>
                </v:shape>
                <v:shape id="Shape 29003" o:spid="_x0000_s1254" style="position:absolute;left:29251;top:17323;width:328;height:1821;visibility:visible;mso-wrap-style:square;v-text-anchor:top" coordsize="32766,182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" path="m26670,69533c22606,37910,20574,14732,20574,,13208,8128,8636,13589,6858,16383,2286,22733,,29210,,35814v,10922,3556,36449,10668,76581c15240,137287,17526,160528,17526,182118r6477,c29845,167386,32766,153162,32766,139446v,-14986,-2032,-38290,-6096,-69913xe" filled="f" strokeweight=".5pt">
                  <v:stroke miterlimit="1" joinstyle="miter"/>
                  <v:path arrowok="t" textboxrect="0,0,32766,182118"/>
                </v:shape>
                <v:shape id="Shape 29004" o:spid="_x0000_s1255" style="position:absolute;left:31377;top:17159;width:1844;height:3097;visibility:visible;mso-wrap-style:square;v-text-anchor:top" coordsize="184404,309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" path="m184404,166878r-20955,c155067,166624,148971,164211,145161,159639v-7366,-8636,-12573,-34036,-15621,-76200c128270,55753,127127,27940,126111,v-7366,10922,-11811,17907,-13335,20955c108966,28575,107061,36449,107061,44577v,-2794,1270,23495,3810,78867c111633,139700,112395,151003,113157,157353v1524,12192,3175,24384,4953,36576c119888,208153,120777,220218,120777,230124v,23622,-19939,35433,-59817,35433c29972,265557,14478,255016,14478,233934v,-10922,4826,-25400,14478,-43434l23622,187452c7874,214630,,238887,,260223v,16002,5207,28321,15621,36957c25273,305562,38227,309753,54483,309753v24638,,43688,-6731,57150,-20193c125095,276098,131826,257048,131826,232410v,-8382,-762,-20701,-2286,-36957c128016,179197,127254,166878,127254,158496v6350,31750,17018,47625,32004,47625l184404,206121r,-39243xe" filled="f" strokeweight=".5pt">
                  <v:stroke miterlimit="1" joinstyle="miter"/>
                  <v:path arrowok="t" textboxrect="0,0,184404,309753"/>
                </v:shape>
                <v:shape id="Shape 29006" o:spid="_x0000_s1256" style="position:absolute;left:34216;top:18447;width:842;height:350;visibility:visible;mso-wrap-style:square;v-text-anchor:top" coordsize="84201,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" path="m47244,29718c28956,33274,13208,35052,,35052,27940,11684,48641,,62103,,76835,,84201,3937,84201,11811v,7366,-12319,13335,-36957,17907xe" filled="f" strokeweight=".5pt">
                  <v:stroke miterlimit="1" joinstyle="miter"/>
                  <v:path arrowok="t" textboxrect="0,0,84201,35052"/>
                </v:shape>
                <v:shape id="Shape 29007" o:spid="_x0000_s1257" style="position:absolute;left:33789;top:18035;width:1745;height:1383;visibility:visible;mso-wrap-style:square;v-text-anchor:top" coordsize="174498,13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" path="m143256,39624v,-9652,-3048,-18669,-9144,-27051c128016,4191,120142,,110490,,98044,,82296,10033,63246,30099,48768,45339,36830,60833,27432,76581,24384,76835,15240,76962,,76962r,41529l9525,118491,3048,134112v,2794,1270,4191,3810,4191c8636,138303,11303,135382,14859,129540v3048,-5080,4826,-8763,5334,-11049c38227,116967,54229,114300,68199,110490v3048,5334,10160,8001,21336,8001l174498,118491r,-39624l125730,78867c137414,66675,143256,53594,143256,39624xe" filled="f" strokeweight=".5pt">
                  <v:stroke miterlimit="1" joinstyle="miter"/>
                  <v:path arrowok="t" textboxrect="0,0,174498,138303"/>
                </v:shape>
                <v:shape id="Shape 29008" o:spid="_x0000_s1258" style="position:absolute;left:35938;top:17277;width:373;height:411;visibility:visible;mso-wrap-style:square;v-text-anchor:top" coordsize="37262,41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" path="m14453,l,23965,23013,41135,37262,17488,14453,xe" filled="f" strokeweight=".5pt">
                  <v:stroke miterlimit="1" joinstyle="miter"/>
                  <v:path arrowok="t" textboxrect="0,0,37262,41135"/>
                </v:shape>
                <v:shape id="Shape 29009" o:spid="_x0000_s1259" style="position:absolute;left:35408;top:17898;width:1219;height:1322;visibility:visible;mso-wrap-style:square;v-text-anchor:top" coordsize="121920,132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" path="m121920,92964r-19431,c94869,92710,88773,90805,84201,87249,93345,76327,97917,63500,97917,48768v,-10922,-1397,-20828,-4191,-29718c89916,6350,83947,,75819,,71247,,65786,2540,59436,7620,49530,15494,40894,26162,33528,39624,25654,53848,21717,66929,21717,78867v,3302,1397,6350,4191,9144c20828,91059,12192,92583,,92583r,39624l12573,132207v10922,,24638,-4826,41148,-14478c63373,127381,77597,132207,96393,132207r25527,l121920,92964xe" filled="f" strokeweight=".5pt">
                  <v:stroke miterlimit="1" joinstyle="miter"/>
                  <v:path arrowok="t" textboxrect="0,0,121920,132207"/>
                </v:shape>
                <v:shape id="Shape 29010" o:spid="_x0000_s1260" style="position:absolute;left:35804;top:18298;width:446;height:385;visibility:visible;mso-wrap-style:square;v-text-anchor:top" coordsize="44577,38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" path="m19050,38481c6350,28829,,21209,,15621,,11049,2667,7239,8001,4191,12573,1397,17272,,22098,v6096,,11367,1969,15812,5906c42354,9843,44577,14732,44577,20574v,7366,-8509,13335,-25527,17907xe" filled="f" strokeweight=".5pt">
                  <v:stroke miterlimit="1" joinstyle="miter"/>
                  <v:path arrowok="t" textboxrect="0,0,44577,38481"/>
                </v:shape>
                <v:shape id="Shape 29011" o:spid="_x0000_s1261" style="position:absolute;left:36502;top:17033;width:621;height:2187;visibility:visible;mso-wrap-style:square;v-text-anchor:top" coordsize="62103,218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" path="m45720,59436l62103,30480c53213,32004,45466,29527,38862,23050,32258,16573,28702,8890,28194,,20320,3810,14478,13335,10668,28575v1270,2794,2540,4953,3810,6477c14999,47752,18237,69088,24206,99060v5448,27940,8179,48641,8179,62103c32385,170561,29045,176149,22365,177927v-2071,762,-9513,1143,-22365,1143l,218694r12573,c25781,218694,35941,212344,43053,199644v5588,-10414,8382,-22860,8382,-37338c51435,150876,49467,133731,45529,110871,41592,88011,39624,70866,39624,59436r,-2667l45720,59436xe" filled="f" strokeweight=".5pt">
                  <v:stroke miterlimit="1" joinstyle="miter"/>
                  <v:path arrowok="t" textboxrect="0,0,62103,218694"/>
                </v:shape>
                <v:shape id="Shape 29012" o:spid="_x0000_s1262" style="position:absolute;left:37492;top:17323;width:328;height:1821;visibility:visible;mso-wrap-style:square;v-text-anchor:top" coordsize="32766,182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" path="m26670,69533c22606,37910,20574,14732,20574,,13208,8128,8636,13589,6858,16383,2286,22733,,29210,,35814v,10922,3556,36449,10668,76581c15240,137287,17526,160528,17526,182118r6477,c29845,167386,32766,153162,32766,139446v,-14986,-2032,-38290,-6096,-69913xe" filled="f" strokeweight=".5pt">
                  <v:stroke miterlimit="1" joinstyle="miter"/>
                  <v:path arrowok="t" textboxrect="0,0,32766,182118"/>
                </v:shape>
                <v:rect id="Rectangle 29013" o:spid="_x0000_s1263" style="position:absolute;left:22702;top:16976;width:781;height:5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b/>
                            <w:color w:val="2F6291"/>
                            <w:sz w:val="60"/>
                          </w:rPr>
                          <w:tab/>
                        </w:r>
                      </w:p>
                    </w:txbxContent>
                  </v:textbox>
                </v:rect>
                <v:rect id="Rectangle 29014" o:spid="_x0000_s1264" style="position:absolute;left:23289;top:16976;width:8574;height:5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b/>
                            <w:bCs/>
                            <w:color w:val="2F6291"/>
                            <w:w w:val="53"/>
                            <w:sz w:val="60"/>
                            <w:szCs w:val="60"/>
                            <w:rtl/>
                          </w:rPr>
                          <w:t>الثالث</w:t>
                        </w:r>
                      </w:p>
                    </w:txbxContent>
                  </v:textbox>
                </v:rect>
                <v:rect id="Rectangle 29015" o:spid="_x0000_s1265" style="position:absolute;left:30650;top:16976;width:780;height:5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b/>
                            <w:color w:val="2F6291"/>
                            <w:sz w:val="60"/>
                          </w:rPr>
                          <w:tab/>
                        </w:r>
                      </w:p>
                    </w:txbxContent>
                  </v:textbox>
                </v:rect>
                <v:rect id="Rectangle 470669" o:spid="_x0000_s1266" style="position:absolute;left:31351;top:16976;width:2321;height:5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" filled="f" stroked="f">
                  <v:textbox inset="0,0,0,0">
                    <w:txbxContent>
                      <w:p w:rsidR="00E631EF" w:rsidRDefault="00F776B9">
                        <w:pPr>
                          <w:bidi w:val="0"/>
                          <w:spacing w:after="160" w:line="259" w:lineRule="auto"/>
                          <w:ind w:left="0" w:right="0" w:firstLine="0"/>
                          <w:jc w:val="left"/>
                        </w:pPr>
                        <w:r>
                          <w:rPr>
                            <w:b/>
                            <w:bCs/>
                            <w:color w:val="2F6291"/>
                            <w:w w:val="90"/>
                            <w:sz w:val="60"/>
                            <w:szCs w:val="60"/>
                            <w:rtl/>
                          </w:rPr>
                          <w:t>ل</w:t>
                        </w:r>
                      </w:p>
                    </w:txbxContent>
                  </v:textbox>
                </v:rect>
                <v:rect id="Rectangle 470670" o:spid="_x0000_s1267" style="position:absolute;left:33096;top:16976;width:922;height:5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bCs/>
                            <w:strike/>
                            <w:color w:val="2F6291"/>
                            <w:w w:val="35"/>
                            <w:sz w:val="60"/>
                            <w:szCs w:val="60"/>
                            <w:rtl/>
                          </w:rPr>
                          <w:t>س</w:t>
                        </w:r>
                      </w:p>
                    </w:txbxContent>
                  </v:textbox>
                </v:rect>
                <v:rect id="Rectangle 470671" o:spid="_x0000_s1268" style="position:absolute;left:33789;top:16976;width:2154;height:5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" filled="f" stroked="f">
                  <v:textbox inset="0,0,0,0">
                    <w:txbxContent>
                      <w:p w:rsidR="00E631EF" w:rsidRDefault="00E631EF">
                        <w:pPr>
                          <w:bidi w:val="0"/>
                          <w:spacing w:after="160" w:line="259" w:lineRule="auto"/>
                          <w:ind w:left="0" w:right="0" w:firstLine="0"/>
                          <w:jc w:val="left"/>
                        </w:pPr>
                      </w:p>
                    </w:txbxContent>
                  </v:textbox>
                </v:rect>
                <v:rect id="Rectangle 29019" o:spid="_x0000_s1269" style="position:absolute;left:35409;top:16976;width:3415;height:5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bCs/>
                            <w:color w:val="2F6291"/>
                            <w:w w:val="42"/>
                            <w:sz w:val="60"/>
                            <w:szCs w:val="60"/>
                            <w:rtl/>
                          </w:rPr>
                          <w:t>الف</w:t>
                        </w:r>
                      </w:p>
                    </w:txbxContent>
                  </v:textbox>
                </v:rect>
                <v:shape id="Shape 29021" o:spid="_x0000_s1270" style="position:absolute;left:39179;top:17939;width:834;height:833;visibility:visible;mso-wrap-style:square;v-text-anchor:top" coordsize="83312,83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" path="m41656,c64656,,83312,18644,83312,41656v,22987,-18656,41643,-41656,41643c18656,83299,,64643,,41656,,18644,18656,,41656,xe" fillcolor="#2f6291" stroked="f" strokeweight="0">
                  <v:stroke miterlimit="83231f" joinstyle="miter"/>
                  <v:path arrowok="t" textboxrect="0,0,83312,83299"/>
                </v:shape>
                <v:shape id="Picture 597755" o:spid="_x0000_s1271" type="#_x0000_t75" style="position:absolute;left:39054;top:17819;width:1036;height:1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">
                  <v:imagedata r:id="rId31" o:title=""/>
                </v:shape>
                <v:shape id="Picture 597756" o:spid="_x0000_s1272" type="#_x0000_t75" style="position:absolute;left:-407;top:-407;width:43891;height:69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">
                  <v:imagedata r:id="rId27" o:title=""/>
                </v:shape>
                <w10:wrap anchorx="page"/>
                <w10:anchorlock/>
              </v:group>
            </w:pict>
          </mc:Fallback>
        </mc:AlternateContent>
      </w:r>
    </w:p>
    <w:p w:rsidR="00E631EF" w:rsidRDefault="00F776B9">
      <w:pPr>
        <w:pStyle w:val="Heading1"/>
      </w:pPr>
      <w:r>
        <w:rPr>
          <w:szCs w:val="40"/>
          <w:rtl/>
        </w:rPr>
        <w:lastRenderedPageBreak/>
        <w:t>بيئة التمويل الأصغر في السودان</w:t>
      </w:r>
    </w:p>
    <w:p w:rsidR="00E631EF" w:rsidRDefault="00F776B9">
      <w:pPr>
        <w:spacing w:line="259" w:lineRule="auto"/>
        <w:ind w:left="25" w:right="0" w:hanging="10"/>
        <w:jc w:val="left"/>
      </w:pPr>
      <w:r>
        <w:rPr>
          <w:b/>
          <w:bCs/>
          <w:color w:val="386E30"/>
          <w:sz w:val="40"/>
          <w:szCs w:val="40"/>
          <w:rtl/>
        </w:rPr>
        <w:t>تميهـــد:</w:t>
      </w:r>
    </w:p>
    <w:p w:rsidR="00E631EF" w:rsidRDefault="00F776B9">
      <w:pPr>
        <w:spacing w:after="120"/>
      </w:pPr>
      <w:r>
        <w:rPr>
          <w:szCs w:val="30"/>
          <w:rtl/>
        </w:rPr>
        <w:t xml:space="preserve">     كانت هناك ممارسة تُمعرف ببرنامج القروص السغيرة اأو السناديق الدوارة في السبعينيات ،تُمارَص بواسطة المنظمات وبرنامج المناطق المختارة الذي يموله برنامج الأمم المتحدة الإنمائي ،ولحقاً اأطلق عليه مساريع الأشر المنتجة والذي كان يعنى بتقديم التمويل لسغار المنتجين بهدف تخفيف حدة الفقر. حتى سندوق الزكاة مول المشروعات المدرة للدخل تحت مظلة مشروعات الأشر المنتجة التي ذاع سيتها في تلك الحقبة .</w:t>
      </w:r>
    </w:p>
    <w:p w:rsidR="00E631EF" w:rsidRDefault="00F776B9">
      <w:r>
        <w:rPr>
          <w:szCs w:val="30"/>
          <w:rtl/>
        </w:rPr>
        <w:t xml:space="preserve">اأما في القطاع المشرفي جاءت تجربة بنك الدخار السوداني في العام </w:t>
      </w:r>
      <w:r>
        <w:rPr>
          <w:rFonts w:ascii="Times New Roman" w:eastAsia="Times New Roman" w:hAnsi="Times New Roman" w:cs="Times New Roman"/>
          <w:szCs w:val="30"/>
        </w:rPr>
        <w:t>1974</w:t>
      </w:r>
      <w:r>
        <w:rPr>
          <w:szCs w:val="30"/>
          <w:rtl/>
        </w:rPr>
        <w:t>م التي بداأت في مدينة واد مدني حيث سغار المنتجين والحرفيين. وبذلك فهي قد سبقت تجربة البنك الإسلامى وتجربة الحرفيين في بنك فيسل الإسلامى، غير اأنها أاسست على النظام التقليدي الذي كان سائداً في السودان اآنذاك.</w:t>
      </w:r>
    </w:p>
    <w:p w:rsidR="00E631EF" w:rsidRDefault="00F776B9">
      <w:pPr>
        <w:spacing w:after="116"/>
      </w:pPr>
      <w:r>
        <w:rPr>
          <w:szCs w:val="30"/>
          <w:rtl/>
        </w:rPr>
        <w:t xml:space="preserve">     وفي الثمانينيات تبنى البنك الإسلامي السوداني مسطلح الأشر المنتجة الذي جاء به برنامج الأمم المتحدة الإنمائي، واأسص فرع مشرفي للاأشر المنتجة في اأم درمان بمنطقة الثورة، وتبعتها فروع اأخرى متخسسة في تويل سغار المنتجين تحت مسطلح الأشر المنتجة. وبعد النجاحات التي تحققت في التجربة الأولى، كان البنك الإسلامي السوداني يركز على سيغة المساركة والتي مثلت </w:t>
      </w:r>
      <w:r>
        <w:rPr>
          <w:rFonts w:ascii="Times New Roman" w:eastAsia="Times New Roman" w:hAnsi="Times New Roman" w:cs="Times New Roman"/>
          <w:szCs w:val="30"/>
          <w:rtl/>
        </w:rPr>
        <w:t>%</w:t>
      </w:r>
      <w:r>
        <w:rPr>
          <w:rFonts w:ascii="Times New Roman" w:eastAsia="Times New Roman" w:hAnsi="Times New Roman" w:cs="Times New Roman"/>
          <w:szCs w:val="30"/>
        </w:rPr>
        <w:t>60</w:t>
      </w:r>
      <w:r>
        <w:rPr>
          <w:szCs w:val="30"/>
          <w:rtl/>
        </w:rPr>
        <w:t xml:space="preserve"> من التمويل في العام </w:t>
      </w:r>
      <w:r>
        <w:rPr>
          <w:rFonts w:ascii="Times New Roman" w:eastAsia="Times New Roman" w:hAnsi="Times New Roman" w:cs="Times New Roman"/>
          <w:szCs w:val="30"/>
        </w:rPr>
        <w:t>1987</w:t>
      </w:r>
      <w:r>
        <w:rPr>
          <w:szCs w:val="30"/>
          <w:rtl/>
        </w:rPr>
        <w:t>/</w:t>
      </w:r>
      <w:r>
        <w:rPr>
          <w:rFonts w:ascii="Times New Roman" w:eastAsia="Times New Roman" w:hAnsi="Times New Roman" w:cs="Times New Roman"/>
          <w:szCs w:val="30"/>
        </w:rPr>
        <w:t>1988</w:t>
      </w:r>
      <w:r>
        <w:rPr>
          <w:szCs w:val="30"/>
          <w:rtl/>
        </w:rPr>
        <w:t>م.  هذه التجربة لم تستمر وتوقفت في اأوائل التسعينيات واأسبح البنك الإسلامي السوداني بنكاً تجارياً كسائر البنوك. كذلك تزامنت تجربة بنك فيسل الإسلامي مع تجربة البنك الإسلامي السوداني في ذات الفترة التي كانت تعنى بالحرفيين ولكنها لم تتوسع كثيراً.</w:t>
      </w:r>
    </w:p>
    <w:p w:rsidR="00E631EF" w:rsidRDefault="00F776B9">
      <w:r>
        <w:rPr>
          <w:szCs w:val="30"/>
          <w:rtl/>
        </w:rPr>
        <w:t xml:space="preserve">     بعد موؤتر كوبنهاجـــن للتنمية الجتماعية في عام </w:t>
      </w:r>
      <w:r>
        <w:rPr>
          <w:rFonts w:ascii="Times New Roman" w:eastAsia="Times New Roman" w:hAnsi="Times New Roman" w:cs="Times New Roman"/>
          <w:szCs w:val="30"/>
        </w:rPr>
        <w:t>1995</w:t>
      </w:r>
      <w:r>
        <w:rPr>
          <w:szCs w:val="30"/>
          <w:rtl/>
        </w:rPr>
        <w:t xml:space="preserve">م تم تاأسيص مشرف الدخار والتنمية الجتماعية في العام </w:t>
      </w:r>
      <w:r>
        <w:rPr>
          <w:rFonts w:ascii="Times New Roman" w:eastAsia="Times New Roman" w:hAnsi="Times New Roman" w:cs="Times New Roman"/>
          <w:szCs w:val="30"/>
        </w:rPr>
        <w:t>1996</w:t>
      </w:r>
      <w:r>
        <w:rPr>
          <w:szCs w:val="30"/>
          <w:rtl/>
        </w:rPr>
        <w:t xml:space="preserve">م على خلفية بنك الدخار السوداني. وكان الهدف الأساسي من اإنسائه خدمة الفئات التي تاأثرت </w:t>
      </w:r>
      <w:r>
        <w:rPr>
          <w:szCs w:val="30"/>
          <w:rtl/>
        </w:rPr>
        <w:lastRenderedPageBreak/>
        <w:t>بانعكاسات سياسات التحريـر القتسادي والتي ما يزال تاثيرها قائماً على القطاعات الإنتاجية.</w:t>
      </w:r>
    </w:p>
    <w:p w:rsidR="00E631EF" w:rsidRDefault="00F776B9">
      <w:pPr>
        <w:spacing w:line="303" w:lineRule="auto"/>
      </w:pPr>
      <w:r>
        <w:rPr>
          <w:szCs w:val="30"/>
          <w:rtl/>
        </w:rPr>
        <w:t xml:space="preserve">     بعد ذلك لم تكن في السودان تجربة مشرفية واسحة للتمويل الأسغر. غير اأن بنك السودان في سياسته  النقدية والتمويلية كان يوجه بتوظيف نسبة من موارد المسارف في ما اأسماه بالتنمية الجتماعية والتي تدرجت نسب تخسيص سقوفاتها من </w:t>
      </w:r>
      <w:r>
        <w:rPr>
          <w:rFonts w:ascii="Times New Roman" w:eastAsia="Times New Roman" w:hAnsi="Times New Roman" w:cs="Times New Roman"/>
          <w:szCs w:val="30"/>
          <w:rtl/>
        </w:rPr>
        <w:t>%</w:t>
      </w:r>
      <w:r>
        <w:rPr>
          <w:rFonts w:ascii="Times New Roman" w:eastAsia="Times New Roman" w:hAnsi="Times New Roman" w:cs="Times New Roman"/>
          <w:szCs w:val="30"/>
        </w:rPr>
        <w:t>5</w:t>
      </w:r>
      <w:r>
        <w:rPr>
          <w:szCs w:val="30"/>
          <w:rtl/>
        </w:rPr>
        <w:t xml:space="preserve"> اإلى </w:t>
      </w:r>
      <w:r>
        <w:rPr>
          <w:rFonts w:ascii="Times New Roman" w:eastAsia="Times New Roman" w:hAnsi="Times New Roman" w:cs="Times New Roman"/>
          <w:szCs w:val="30"/>
          <w:rtl/>
        </w:rPr>
        <w:t>%</w:t>
      </w:r>
      <w:r>
        <w:rPr>
          <w:rFonts w:ascii="Times New Roman" w:eastAsia="Times New Roman" w:hAnsi="Times New Roman" w:cs="Times New Roman"/>
          <w:szCs w:val="30"/>
        </w:rPr>
        <w:t>7</w:t>
      </w:r>
      <w:r>
        <w:rPr>
          <w:szCs w:val="30"/>
          <w:rtl/>
        </w:rPr>
        <w:t xml:space="preserve"> ثم </w:t>
      </w:r>
      <w:r>
        <w:rPr>
          <w:rFonts w:ascii="Times New Roman" w:eastAsia="Times New Roman" w:hAnsi="Times New Roman" w:cs="Times New Roman"/>
          <w:szCs w:val="30"/>
          <w:rtl/>
        </w:rPr>
        <w:t>%</w:t>
      </w:r>
      <w:r>
        <w:rPr>
          <w:rFonts w:ascii="Times New Roman" w:eastAsia="Times New Roman" w:hAnsi="Times New Roman" w:cs="Times New Roman"/>
          <w:szCs w:val="30"/>
        </w:rPr>
        <w:t>10</w:t>
      </w:r>
      <w:r>
        <w:rPr>
          <w:szCs w:val="30"/>
          <w:rtl/>
        </w:rPr>
        <w:t xml:space="preserve"> اإلى اأن تحول المسطلح اإلى التمويل الأسغر في العام </w:t>
      </w:r>
      <w:r>
        <w:rPr>
          <w:rFonts w:ascii="Times New Roman" w:eastAsia="Times New Roman" w:hAnsi="Times New Roman" w:cs="Times New Roman"/>
          <w:szCs w:val="30"/>
        </w:rPr>
        <w:t>2007</w:t>
      </w:r>
      <w:r>
        <w:rPr>
          <w:szCs w:val="30"/>
          <w:rtl/>
        </w:rPr>
        <w:t xml:space="preserve">م و أاسبح برنامج دولة تبناه بنك السودان المركزى ووسلت نسبة التخسيص لمحفظة التمويل الأسغر تثل </w:t>
      </w:r>
      <w:r>
        <w:rPr>
          <w:rFonts w:ascii="Times New Roman" w:eastAsia="Times New Roman" w:hAnsi="Times New Roman" w:cs="Times New Roman"/>
          <w:szCs w:val="30"/>
          <w:rtl/>
        </w:rPr>
        <w:t>%</w:t>
      </w:r>
      <w:r>
        <w:rPr>
          <w:rFonts w:ascii="Times New Roman" w:eastAsia="Times New Roman" w:hAnsi="Times New Roman" w:cs="Times New Roman"/>
          <w:szCs w:val="30"/>
        </w:rPr>
        <w:t>12</w:t>
      </w:r>
      <w:r>
        <w:rPr>
          <w:szCs w:val="30"/>
          <w:rtl/>
        </w:rPr>
        <w:t xml:space="preserve"> من محفظة التمويل الكلية بالجهاز المشرفي في العام </w:t>
      </w:r>
      <w:r>
        <w:rPr>
          <w:rFonts w:ascii="Times New Roman" w:eastAsia="Times New Roman" w:hAnsi="Times New Roman" w:cs="Times New Roman"/>
          <w:szCs w:val="30"/>
        </w:rPr>
        <w:t>2007</w:t>
      </w:r>
      <w:r>
        <w:rPr>
          <w:szCs w:val="30"/>
          <w:rtl/>
        </w:rPr>
        <w:t>م  .</w:t>
      </w:r>
    </w:p>
    <w:p w:rsidR="00E631EF" w:rsidRDefault="00F776B9">
      <w:pPr>
        <w:spacing w:after="18" w:line="249" w:lineRule="auto"/>
        <w:ind w:left="9" w:right="1402" w:hanging="9"/>
        <w:jc w:val="right"/>
      </w:pPr>
      <w:r>
        <w:rPr>
          <w:rFonts w:ascii="Times New Roman" w:eastAsia="Times New Roman" w:hAnsi="Times New Roman" w:cs="Times New Roman"/>
          <w:color w:val="386E30"/>
          <w:sz w:val="40"/>
          <w:szCs w:val="40"/>
        </w:rPr>
        <w:t>3</w:t>
      </w:r>
      <w:r>
        <w:rPr>
          <w:b/>
          <w:bCs/>
          <w:color w:val="386E30"/>
          <w:sz w:val="40"/>
          <w:szCs w:val="40"/>
          <w:rtl/>
        </w:rPr>
        <w:t>-</w:t>
      </w:r>
      <w:r>
        <w:rPr>
          <w:rFonts w:ascii="Times New Roman" w:eastAsia="Times New Roman" w:hAnsi="Times New Roman" w:cs="Times New Roman"/>
          <w:color w:val="386E30"/>
          <w:sz w:val="40"/>
          <w:szCs w:val="40"/>
        </w:rPr>
        <w:t>1</w:t>
      </w:r>
      <w:r>
        <w:rPr>
          <w:rFonts w:ascii="Times New Roman" w:eastAsia="Times New Roman" w:hAnsi="Times New Roman" w:cs="Times New Roman"/>
          <w:color w:val="386E30"/>
          <w:sz w:val="40"/>
          <w:szCs w:val="40"/>
          <w:rtl/>
        </w:rPr>
        <w:t xml:space="preserve">  </w:t>
      </w:r>
      <w:r>
        <w:rPr>
          <w:b/>
          <w:bCs/>
          <w:color w:val="386E30"/>
          <w:sz w:val="40"/>
          <w:szCs w:val="40"/>
          <w:rtl/>
        </w:rPr>
        <w:t>الأطر</w:t>
      </w:r>
      <w:r>
        <w:rPr>
          <w:b/>
          <w:bCs/>
          <w:color w:val="386E30"/>
          <w:sz w:val="40"/>
          <w:szCs w:val="40"/>
          <w:rtl/>
        </w:rPr>
        <w:tab/>
        <w:t>الرقابية</w:t>
      </w:r>
      <w:r>
        <w:rPr>
          <w:b/>
          <w:bCs/>
          <w:color w:val="386E30"/>
          <w:sz w:val="40"/>
          <w:szCs w:val="40"/>
          <w:rtl/>
        </w:rPr>
        <w:tab/>
        <w:t>والتنظيمية</w:t>
      </w:r>
      <w:r>
        <w:rPr>
          <w:b/>
          <w:bCs/>
          <w:color w:val="386E30"/>
          <w:sz w:val="40"/>
          <w:szCs w:val="40"/>
          <w:rtl/>
        </w:rPr>
        <w:tab/>
        <w:t>والسياسات</w:t>
      </w:r>
      <w:r>
        <w:rPr>
          <w:b/>
          <w:bCs/>
          <w:color w:val="386E30"/>
          <w:sz w:val="40"/>
          <w:szCs w:val="40"/>
          <w:rtl/>
        </w:rPr>
        <w:tab/>
        <w:t>الحاكمة</w:t>
      </w:r>
      <w:r>
        <w:rPr>
          <w:b/>
          <w:bCs/>
          <w:color w:val="386E30"/>
          <w:sz w:val="40"/>
          <w:szCs w:val="40"/>
          <w:rtl/>
        </w:rPr>
        <w:tab/>
        <w:t>للتمويل</w:t>
      </w:r>
      <w:r>
        <w:rPr>
          <w:b/>
          <w:bCs/>
          <w:color w:val="386E30"/>
          <w:sz w:val="40"/>
          <w:szCs w:val="40"/>
          <w:rtl/>
        </w:rPr>
        <w:tab/>
        <w:t>الأسغر:</w:t>
      </w:r>
      <w:r>
        <w:rPr>
          <w:b/>
          <w:bCs/>
          <w:color w:val="386E30"/>
          <w:sz w:val="40"/>
          <w:szCs w:val="40"/>
          <w:rtl/>
        </w:rPr>
        <w:tab/>
      </w:r>
    </w:p>
    <w:p w:rsidR="00E631EF" w:rsidRDefault="00F776B9">
      <w:pPr>
        <w:spacing w:after="156"/>
      </w:pPr>
      <w:r>
        <w:rPr>
          <w:szCs w:val="30"/>
          <w:rtl/>
        </w:rPr>
        <w:t xml:space="preserve">     بجانب العرص التقليدي للتمويل الأسغر ودور المنظمات والسناديق الجتماعية، ظل بنك السودان ومنذ عام </w:t>
      </w:r>
      <w:r>
        <w:rPr>
          <w:rFonts w:ascii="Times New Roman" w:eastAsia="Times New Roman" w:hAnsi="Times New Roman" w:cs="Times New Roman"/>
          <w:szCs w:val="30"/>
        </w:rPr>
        <w:t>1983</w:t>
      </w:r>
      <w:r>
        <w:rPr>
          <w:szCs w:val="30"/>
          <w:rtl/>
        </w:rPr>
        <w:t xml:space="preserve"> يوجه بتخسيص نسب محددة من السقف التمويلى للمسارف ،لتمويل الفئات ذات الدخل المنخفص والمحدود وبعص الشرائح السعيفة والمهنية. وتزايد ذلك التخسيص واأسبحت نسبته </w:t>
      </w:r>
      <w:r>
        <w:rPr>
          <w:rFonts w:ascii="Times New Roman" w:eastAsia="Times New Roman" w:hAnsi="Times New Roman" w:cs="Times New Roman"/>
          <w:szCs w:val="30"/>
          <w:rtl/>
        </w:rPr>
        <w:t>%</w:t>
      </w:r>
      <w:r>
        <w:rPr>
          <w:rFonts w:ascii="Times New Roman" w:eastAsia="Times New Roman" w:hAnsi="Times New Roman" w:cs="Times New Roman"/>
          <w:szCs w:val="30"/>
        </w:rPr>
        <w:t>12</w:t>
      </w:r>
      <w:r>
        <w:rPr>
          <w:szCs w:val="30"/>
          <w:rtl/>
        </w:rPr>
        <w:t xml:space="preserve"> اعتباراً من عام </w:t>
      </w:r>
      <w:r>
        <w:rPr>
          <w:rFonts w:ascii="Times New Roman" w:eastAsia="Times New Roman" w:hAnsi="Times New Roman" w:cs="Times New Roman"/>
          <w:szCs w:val="30"/>
        </w:rPr>
        <w:t>2007</w:t>
      </w:r>
      <w:r>
        <w:rPr>
          <w:szCs w:val="30"/>
          <w:rtl/>
        </w:rPr>
        <w:t xml:space="preserve">م. واأسبح تنفيذه ملزماً للمسارف عبر نوافذ خاسة اأو فروع متخسسة ،اأو عبر وسائط مالية متخسسة،  متوجاً جهوده بسياغة الروؤية الستراتيحية لتنمية وتطوير قطاع التمويل الأسغر </w:t>
      </w:r>
      <w:r>
        <w:rPr>
          <w:rFonts w:ascii="Times New Roman" w:eastAsia="Times New Roman" w:hAnsi="Times New Roman" w:cs="Times New Roman"/>
          <w:szCs w:val="30"/>
        </w:rPr>
        <w:t>2007</w:t>
      </w:r>
      <w:r>
        <w:rPr>
          <w:szCs w:val="30"/>
          <w:rtl/>
        </w:rPr>
        <w:t>-</w:t>
      </w:r>
      <w:r>
        <w:rPr>
          <w:rFonts w:ascii="Times New Roman" w:eastAsia="Times New Roman" w:hAnsi="Times New Roman" w:cs="Times New Roman"/>
          <w:szCs w:val="30"/>
        </w:rPr>
        <w:t>2011</w:t>
      </w:r>
      <w:r>
        <w:rPr>
          <w:szCs w:val="30"/>
          <w:rtl/>
        </w:rPr>
        <w:t>م، وبادر باإطلاق المشروع النموذجى للتمويل الأسغر. وفيما يلي استعراص  لحجم العرص المتاح من القطاع المشرفي للتمويل الأسغر في اإطار البرنامج التجريبي:</w:t>
      </w:r>
    </w:p>
    <w:p w:rsidR="00E631EF" w:rsidRDefault="00F776B9">
      <w:pPr>
        <w:spacing w:after="20"/>
        <w:ind w:left="10" w:right="1523" w:hanging="10"/>
        <w:jc w:val="right"/>
      </w:pPr>
      <w:r>
        <w:rPr>
          <w:b/>
          <w:bCs/>
          <w:color w:val="2F6291"/>
          <w:sz w:val="36"/>
          <w:szCs w:val="36"/>
          <w:rtl/>
        </w:rPr>
        <w:t>اأولً</w:t>
      </w:r>
      <w:r>
        <w:rPr>
          <w:b/>
          <w:bCs/>
          <w:color w:val="2F6291"/>
          <w:sz w:val="36"/>
          <w:szCs w:val="36"/>
          <w:rtl/>
        </w:rPr>
        <w:tab/>
        <w:t>:</w:t>
      </w:r>
      <w:r>
        <w:rPr>
          <w:b/>
          <w:bCs/>
          <w:color w:val="2F6291"/>
          <w:sz w:val="36"/>
          <w:szCs w:val="36"/>
          <w:rtl/>
        </w:rPr>
        <w:tab/>
        <w:t>موارد</w:t>
      </w:r>
      <w:r>
        <w:rPr>
          <w:b/>
          <w:bCs/>
          <w:color w:val="2F6291"/>
          <w:sz w:val="36"/>
          <w:szCs w:val="36"/>
          <w:rtl/>
        </w:rPr>
        <w:tab/>
        <w:t>واستخدامات</w:t>
      </w:r>
      <w:r>
        <w:rPr>
          <w:b/>
          <w:bCs/>
          <w:color w:val="2F6291"/>
          <w:sz w:val="36"/>
          <w:szCs w:val="36"/>
          <w:rtl/>
        </w:rPr>
        <w:tab/>
        <w:t>التمويل</w:t>
      </w:r>
      <w:r>
        <w:rPr>
          <w:b/>
          <w:bCs/>
          <w:color w:val="2F6291"/>
          <w:sz w:val="36"/>
          <w:szCs w:val="36"/>
          <w:rtl/>
        </w:rPr>
        <w:tab/>
        <w:t>المشرفي</w:t>
      </w:r>
      <w:r>
        <w:rPr>
          <w:b/>
          <w:bCs/>
          <w:color w:val="2F6291"/>
          <w:sz w:val="36"/>
          <w:szCs w:val="36"/>
          <w:rtl/>
        </w:rPr>
        <w:tab/>
        <w:t>لنسبة</w:t>
      </w:r>
      <w:r>
        <w:rPr>
          <w:b/>
          <w:bCs/>
          <w:color w:val="2F6291"/>
          <w:sz w:val="36"/>
          <w:szCs w:val="36"/>
          <w:rtl/>
        </w:rPr>
        <w:tab/>
      </w:r>
      <w:r>
        <w:rPr>
          <w:rFonts w:ascii="Times New Roman" w:eastAsia="Times New Roman" w:hAnsi="Times New Roman" w:cs="Times New Roman"/>
          <w:color w:val="2F6291"/>
          <w:sz w:val="36"/>
          <w:szCs w:val="36"/>
          <w:rtl/>
        </w:rPr>
        <w:t>%</w:t>
      </w:r>
      <w:r>
        <w:rPr>
          <w:rFonts w:ascii="Times New Roman" w:eastAsia="Times New Roman" w:hAnsi="Times New Roman" w:cs="Times New Roman"/>
          <w:color w:val="2F6291"/>
          <w:sz w:val="36"/>
          <w:szCs w:val="36"/>
        </w:rPr>
        <w:t>12</w:t>
      </w:r>
      <w:r>
        <w:rPr>
          <w:b/>
          <w:bCs/>
          <w:color w:val="2F6291"/>
          <w:sz w:val="36"/>
          <w:szCs w:val="36"/>
          <w:rtl/>
        </w:rPr>
        <w:tab/>
        <w:t>من</w:t>
      </w:r>
      <w:r>
        <w:rPr>
          <w:b/>
          <w:bCs/>
          <w:color w:val="2F6291"/>
          <w:sz w:val="36"/>
          <w:szCs w:val="36"/>
          <w:rtl/>
        </w:rPr>
        <w:tab/>
        <w:t>سقوفات</w:t>
      </w:r>
      <w:r>
        <w:rPr>
          <w:b/>
          <w:bCs/>
          <w:color w:val="2F6291"/>
          <w:sz w:val="36"/>
          <w:szCs w:val="36"/>
          <w:rtl/>
        </w:rPr>
        <w:tab/>
        <w:t>البنوك:</w:t>
      </w:r>
    </w:p>
    <w:p w:rsidR="00E631EF" w:rsidRDefault="00F776B9">
      <w:pPr>
        <w:tabs>
          <w:tab w:val="center" w:pos="5872"/>
        </w:tabs>
        <w:spacing w:after="22" w:line="259" w:lineRule="auto"/>
        <w:ind w:left="0" w:right="0" w:firstLine="0"/>
        <w:jc w:val="left"/>
      </w:pPr>
      <w:r>
        <w:rPr>
          <w:color w:val="802822"/>
          <w:szCs w:val="30"/>
          <w:rtl/>
        </w:rPr>
        <w:tab/>
        <w:t>يوصح</w:t>
      </w:r>
      <w:r>
        <w:rPr>
          <w:color w:val="802822"/>
          <w:szCs w:val="30"/>
          <w:rtl/>
        </w:rPr>
        <w:tab/>
        <w:t>جدول</w:t>
      </w:r>
      <w:r>
        <w:rPr>
          <w:color w:val="802822"/>
          <w:szCs w:val="30"/>
          <w:rtl/>
        </w:rPr>
        <w:tab/>
        <w:t>)</w:t>
      </w:r>
      <w:r>
        <w:rPr>
          <w:rFonts w:ascii="Times New Roman" w:eastAsia="Times New Roman" w:hAnsi="Times New Roman" w:cs="Times New Roman"/>
          <w:color w:val="802822"/>
          <w:szCs w:val="30"/>
        </w:rPr>
        <w:t>3</w:t>
      </w:r>
      <w:r>
        <w:rPr>
          <w:color w:val="802822"/>
          <w:szCs w:val="30"/>
          <w:rtl/>
        </w:rPr>
        <w:t>-</w:t>
      </w:r>
      <w:r>
        <w:rPr>
          <w:rFonts w:ascii="Times New Roman" w:eastAsia="Times New Roman" w:hAnsi="Times New Roman" w:cs="Times New Roman"/>
          <w:color w:val="802822"/>
          <w:szCs w:val="30"/>
        </w:rPr>
        <w:t>1</w:t>
      </w:r>
      <w:r>
        <w:rPr>
          <w:color w:val="802822"/>
          <w:szCs w:val="30"/>
          <w:rtl/>
        </w:rPr>
        <w:t>(</w:t>
      </w:r>
      <w:r>
        <w:rPr>
          <w:color w:val="802822"/>
          <w:szCs w:val="30"/>
          <w:rtl/>
        </w:rPr>
        <w:tab/>
        <w:t>موقف</w:t>
      </w:r>
      <w:r>
        <w:rPr>
          <w:color w:val="802822"/>
          <w:szCs w:val="30"/>
          <w:rtl/>
        </w:rPr>
        <w:tab/>
        <w:t>الأداء</w:t>
      </w:r>
      <w:r>
        <w:rPr>
          <w:color w:val="802822"/>
          <w:szCs w:val="30"/>
          <w:rtl/>
        </w:rPr>
        <w:tab/>
        <w:t>العام</w:t>
      </w:r>
      <w:r>
        <w:rPr>
          <w:color w:val="802822"/>
          <w:szCs w:val="30"/>
          <w:rtl/>
        </w:rPr>
        <w:lastRenderedPageBreak/>
        <w:tab/>
        <w:t>للقطاع</w:t>
      </w:r>
      <w:r>
        <w:rPr>
          <w:color w:val="802822"/>
          <w:szCs w:val="30"/>
          <w:rtl/>
        </w:rPr>
        <w:tab/>
        <w:t>المصرفي</w:t>
      </w:r>
      <w:r>
        <w:rPr>
          <w:color w:val="802822"/>
          <w:szCs w:val="30"/>
          <w:rtl/>
        </w:rPr>
        <w:tab/>
        <w:t>في</w:t>
      </w:r>
      <w:r>
        <w:rPr>
          <w:color w:val="802822"/>
          <w:szCs w:val="30"/>
          <w:rtl/>
        </w:rPr>
        <w:tab/>
      </w:r>
      <w:r>
        <w:rPr>
          <w:rFonts w:ascii="Times New Roman" w:eastAsia="Times New Roman" w:hAnsi="Times New Roman" w:cs="Times New Roman"/>
          <w:color w:val="802822"/>
          <w:szCs w:val="30"/>
        </w:rPr>
        <w:t>31</w:t>
      </w:r>
      <w:r>
        <w:rPr>
          <w:color w:val="802822"/>
          <w:szCs w:val="30"/>
          <w:rtl/>
        </w:rPr>
        <w:t>/</w:t>
      </w:r>
      <w:r>
        <w:rPr>
          <w:rFonts w:ascii="Times New Roman" w:eastAsia="Times New Roman" w:hAnsi="Times New Roman" w:cs="Times New Roman"/>
          <w:color w:val="802822"/>
          <w:szCs w:val="30"/>
        </w:rPr>
        <w:t>8</w:t>
      </w:r>
      <w:r>
        <w:rPr>
          <w:color w:val="802822"/>
          <w:szCs w:val="30"/>
          <w:rtl/>
        </w:rPr>
        <w:t>/</w:t>
      </w:r>
      <w:r>
        <w:rPr>
          <w:rFonts w:ascii="Times New Roman" w:eastAsia="Times New Roman" w:hAnsi="Times New Roman" w:cs="Times New Roman"/>
          <w:color w:val="802822"/>
          <w:szCs w:val="30"/>
        </w:rPr>
        <w:t>2008</w:t>
      </w:r>
      <w:r>
        <w:rPr>
          <w:color w:val="802822"/>
          <w:szCs w:val="30"/>
          <w:rtl/>
        </w:rPr>
        <w:t>.</w:t>
      </w:r>
    </w:p>
    <w:p w:rsidR="00E631EF" w:rsidRDefault="00F776B9">
      <w:pPr>
        <w:spacing w:after="63" w:line="259" w:lineRule="auto"/>
        <w:ind w:left="10" w:right="1388" w:hanging="10"/>
        <w:jc w:val="center"/>
      </w:pPr>
      <w:r>
        <w:rPr>
          <w:sz w:val="26"/>
          <w:szCs w:val="26"/>
          <w:rtl/>
        </w:rPr>
        <w:t xml:space="preserve">جدول) </w:t>
      </w:r>
      <w:r>
        <w:rPr>
          <w:rFonts w:ascii="Times New Roman" w:eastAsia="Times New Roman" w:hAnsi="Times New Roman" w:cs="Times New Roman"/>
          <w:sz w:val="26"/>
          <w:szCs w:val="26"/>
        </w:rPr>
        <w:t>3</w:t>
      </w:r>
      <w:r>
        <w:rPr>
          <w:sz w:val="26"/>
          <w:szCs w:val="26"/>
          <w:rtl/>
        </w:rPr>
        <w:t>-</w:t>
      </w:r>
      <w:r>
        <w:rPr>
          <w:rFonts w:ascii="Times New Roman" w:eastAsia="Times New Roman" w:hAnsi="Times New Roman" w:cs="Times New Roman"/>
          <w:sz w:val="26"/>
          <w:szCs w:val="26"/>
        </w:rPr>
        <w:t>1</w:t>
      </w:r>
      <w:r>
        <w:rPr>
          <w:sz w:val="26"/>
          <w:szCs w:val="26"/>
          <w:rtl/>
        </w:rPr>
        <w:t xml:space="preserve">( استخدامات موارد بنوك القطاع المشرفي في </w:t>
      </w:r>
      <w:r>
        <w:rPr>
          <w:rFonts w:ascii="Times New Roman" w:eastAsia="Times New Roman" w:hAnsi="Times New Roman" w:cs="Times New Roman"/>
          <w:sz w:val="26"/>
          <w:szCs w:val="26"/>
        </w:rPr>
        <w:t>31</w:t>
      </w:r>
      <w:r>
        <w:rPr>
          <w:sz w:val="26"/>
          <w:szCs w:val="26"/>
          <w:rtl/>
        </w:rPr>
        <w:t>/</w:t>
      </w:r>
      <w:r>
        <w:rPr>
          <w:rFonts w:ascii="Times New Roman" w:eastAsia="Times New Roman" w:hAnsi="Times New Roman" w:cs="Times New Roman"/>
          <w:sz w:val="26"/>
          <w:szCs w:val="26"/>
        </w:rPr>
        <w:t>08</w:t>
      </w:r>
      <w:r>
        <w:rPr>
          <w:sz w:val="26"/>
          <w:szCs w:val="26"/>
          <w:rtl/>
        </w:rPr>
        <w:t>/</w:t>
      </w:r>
      <w:r>
        <w:rPr>
          <w:rFonts w:ascii="Times New Roman" w:eastAsia="Times New Roman" w:hAnsi="Times New Roman" w:cs="Times New Roman"/>
          <w:sz w:val="26"/>
          <w:szCs w:val="26"/>
        </w:rPr>
        <w:t>2008</w:t>
      </w:r>
      <w:r>
        <w:rPr>
          <w:sz w:val="26"/>
          <w:szCs w:val="26"/>
          <w:rtl/>
        </w:rPr>
        <w:t>م  )المبالغ بالجنيهات السودانية(</w:t>
      </w:r>
    </w:p>
    <w:p w:rsidR="00E631EF" w:rsidRDefault="00F776B9">
      <w:pPr>
        <w:bidi w:val="0"/>
        <w:spacing w:after="18" w:line="259" w:lineRule="auto"/>
        <w:ind w:left="0" w:right="30" w:firstLine="0"/>
        <w:jc w:val="right"/>
      </w:pPr>
      <w:r>
        <w:rPr>
          <w:noProof/>
        </w:rPr>
        <w:drawing>
          <wp:inline distT="0" distB="0" distL="0" distR="0">
            <wp:extent cx="3828289" cy="1021080"/>
            <wp:effectExtent l="0" t="0" r="0" b="0"/>
            <wp:docPr id="597760" name="Picture 597760"/>
            <wp:cNvGraphicFramePr/>
            <a:graphic xmlns:a="http://schemas.openxmlformats.org/drawingml/2006/main">
              <a:graphicData uri="http://schemas.openxmlformats.org/drawingml/2006/picture">
                <pic:pic xmlns:pic="http://schemas.openxmlformats.org/drawingml/2006/picture">
                  <pic:nvPicPr>
                    <pic:cNvPr id="597760" name="Picture 597760"/>
                    <pic:cNvPicPr/>
                  </pic:nvPicPr>
                  <pic:blipFill>
                    <a:blip r:embed="rId32"/>
                    <a:stretch>
                      <a:fillRect/>
                    </a:stretch>
                  </pic:blipFill>
                  <pic:spPr>
                    <a:xfrm>
                      <a:off x="0" y="0"/>
                      <a:ext cx="3828289" cy="1021080"/>
                    </a:xfrm>
                    <a:prstGeom prst="rect">
                      <a:avLst/>
                    </a:prstGeom>
                  </pic:spPr>
                </pic:pic>
              </a:graphicData>
            </a:graphic>
          </wp:inline>
        </w:drawing>
      </w:r>
      <w:r>
        <w:t xml:space="preserve">   </w:t>
      </w:r>
    </w:p>
    <w:p w:rsidR="00E631EF" w:rsidRDefault="00F776B9">
      <w:pPr>
        <w:spacing w:after="373" w:line="259" w:lineRule="auto"/>
        <w:ind w:left="203" w:right="0" w:hanging="10"/>
        <w:jc w:val="left"/>
      </w:pPr>
      <w:r>
        <w:rPr>
          <w:rFonts w:ascii="Times New Roman" w:eastAsia="Times New Roman" w:hAnsi="Times New Roman" w:cs="Times New Roman"/>
          <w:sz w:val="22"/>
        </w:rPr>
        <w:t>5</w:t>
      </w:r>
      <w:r>
        <w:rPr>
          <w:sz w:val="22"/>
          <w:rtl/>
        </w:rPr>
        <w:t xml:space="preserve">.المسدر : البنك المركزي - وحدة  التمويل السغر - التقرير السهري - اغسطص </w:t>
      </w:r>
      <w:r>
        <w:rPr>
          <w:rFonts w:ascii="Times New Roman" w:eastAsia="Times New Roman" w:hAnsi="Times New Roman" w:cs="Times New Roman"/>
          <w:sz w:val="22"/>
        </w:rPr>
        <w:t>2008</w:t>
      </w:r>
      <w:r>
        <w:rPr>
          <w:sz w:val="22"/>
          <w:rtl/>
        </w:rPr>
        <w:t>م</w:t>
      </w:r>
    </w:p>
    <w:p w:rsidR="00E631EF" w:rsidRDefault="00F776B9">
      <w:pPr>
        <w:spacing w:after="3" w:line="259" w:lineRule="auto"/>
        <w:ind w:left="39" w:right="1432" w:hanging="10"/>
        <w:jc w:val="left"/>
      </w:pPr>
      <w:r>
        <w:rPr>
          <w:b/>
          <w:bCs/>
          <w:color w:val="2F6291"/>
          <w:sz w:val="36"/>
          <w:szCs w:val="36"/>
          <w:rtl/>
        </w:rPr>
        <w:t>ثانيا:</w:t>
      </w:r>
      <w:r>
        <w:rPr>
          <w:b/>
          <w:bCs/>
          <w:color w:val="2F6291"/>
          <w:sz w:val="36"/>
          <w:szCs w:val="36"/>
          <w:rtl/>
        </w:rPr>
        <w:tab/>
        <w:t>موارد</w:t>
      </w:r>
      <w:r>
        <w:rPr>
          <w:b/>
          <w:bCs/>
          <w:color w:val="2F6291"/>
          <w:sz w:val="36"/>
          <w:szCs w:val="36"/>
          <w:rtl/>
        </w:rPr>
        <w:tab/>
        <w:t>واستخدامات</w:t>
      </w:r>
      <w:r>
        <w:rPr>
          <w:b/>
          <w:bCs/>
          <w:color w:val="2F6291"/>
          <w:sz w:val="36"/>
          <w:szCs w:val="36"/>
          <w:rtl/>
        </w:rPr>
        <w:tab/>
        <w:t>مساركة</w:t>
      </w:r>
      <w:r>
        <w:rPr>
          <w:b/>
          <w:bCs/>
          <w:color w:val="2F6291"/>
          <w:sz w:val="36"/>
          <w:szCs w:val="36"/>
          <w:rtl/>
        </w:rPr>
        <w:tab/>
        <w:t>المشروع</w:t>
      </w:r>
      <w:r>
        <w:rPr>
          <w:b/>
          <w:bCs/>
          <w:color w:val="2F6291"/>
          <w:sz w:val="36"/>
          <w:szCs w:val="36"/>
          <w:rtl/>
        </w:rPr>
        <w:tab/>
        <w:t>النموذجي</w:t>
      </w:r>
      <w:r>
        <w:rPr>
          <w:b/>
          <w:bCs/>
          <w:color w:val="2F6291"/>
          <w:sz w:val="36"/>
          <w:szCs w:val="36"/>
          <w:rtl/>
        </w:rPr>
        <w:tab/>
        <w:t>للبنك</w:t>
      </w:r>
      <w:r>
        <w:rPr>
          <w:b/>
          <w:bCs/>
          <w:color w:val="2F6291"/>
          <w:sz w:val="36"/>
          <w:szCs w:val="36"/>
          <w:rtl/>
        </w:rPr>
        <w:tab/>
        <w:t>المركزي:</w:t>
      </w:r>
    </w:p>
    <w:p w:rsidR="00E631EF" w:rsidRDefault="00F776B9">
      <w:pPr>
        <w:tabs>
          <w:tab w:val="center" w:pos="6063"/>
          <w:tab w:val="center" w:pos="6604"/>
        </w:tabs>
        <w:spacing w:after="94" w:line="259" w:lineRule="auto"/>
        <w:ind w:left="0" w:right="0" w:firstLine="0"/>
        <w:jc w:val="left"/>
      </w:pPr>
      <w:r>
        <w:rPr>
          <w:color w:val="802822"/>
          <w:sz w:val="24"/>
          <w:szCs w:val="24"/>
          <w:rtl/>
        </w:rPr>
        <w:t>يوصحً</w:t>
      </w:r>
      <w:r>
        <w:rPr>
          <w:color w:val="802822"/>
          <w:sz w:val="24"/>
          <w:szCs w:val="24"/>
          <w:rtl/>
        </w:rPr>
        <w:tab/>
        <w:t>جدول</w:t>
      </w:r>
      <w:r>
        <w:rPr>
          <w:color w:val="802822"/>
          <w:sz w:val="24"/>
          <w:szCs w:val="24"/>
          <w:rtl/>
        </w:rPr>
        <w:tab/>
        <w:t>)</w:t>
      </w:r>
      <w:r>
        <w:rPr>
          <w:rFonts w:ascii="Times New Roman" w:eastAsia="Times New Roman" w:hAnsi="Times New Roman" w:cs="Times New Roman"/>
          <w:color w:val="802822"/>
          <w:sz w:val="24"/>
          <w:szCs w:val="24"/>
        </w:rPr>
        <w:t>3</w:t>
      </w:r>
      <w:r>
        <w:rPr>
          <w:color w:val="802822"/>
          <w:sz w:val="24"/>
          <w:szCs w:val="24"/>
          <w:rtl/>
        </w:rPr>
        <w:t>-</w:t>
      </w:r>
      <w:r>
        <w:rPr>
          <w:rFonts w:ascii="Times New Roman" w:eastAsia="Times New Roman" w:hAnsi="Times New Roman" w:cs="Times New Roman"/>
          <w:color w:val="802822"/>
          <w:sz w:val="24"/>
          <w:szCs w:val="24"/>
        </w:rPr>
        <w:t>2</w:t>
      </w:r>
      <w:r>
        <w:rPr>
          <w:color w:val="802822"/>
          <w:sz w:val="24"/>
          <w:szCs w:val="24"/>
          <w:rtl/>
        </w:rPr>
        <w:t>(</w:t>
      </w:r>
      <w:r>
        <w:rPr>
          <w:color w:val="802822"/>
          <w:sz w:val="24"/>
          <w:szCs w:val="24"/>
          <w:rtl/>
        </w:rPr>
        <w:tab/>
        <w:t>البنوك</w:t>
      </w:r>
      <w:r>
        <w:rPr>
          <w:color w:val="802822"/>
          <w:sz w:val="24"/>
          <w:szCs w:val="24"/>
          <w:rtl/>
        </w:rPr>
        <w:tab/>
        <w:t>المصاركة</w:t>
      </w:r>
      <w:r>
        <w:rPr>
          <w:color w:val="802822"/>
          <w:sz w:val="24"/>
          <w:szCs w:val="24"/>
          <w:rtl/>
        </w:rPr>
        <w:tab/>
        <w:t>في</w:t>
      </w:r>
      <w:r>
        <w:rPr>
          <w:color w:val="802822"/>
          <w:sz w:val="24"/>
          <w:szCs w:val="24"/>
          <w:rtl/>
        </w:rPr>
        <w:tab/>
        <w:t>البرنامج</w:t>
      </w:r>
      <w:r>
        <w:rPr>
          <w:color w:val="802822"/>
          <w:sz w:val="24"/>
          <w:szCs w:val="24"/>
          <w:rtl/>
        </w:rPr>
        <w:tab/>
        <w:t>التجريبي</w:t>
      </w:r>
      <w:r>
        <w:rPr>
          <w:color w:val="802822"/>
          <w:sz w:val="24"/>
          <w:szCs w:val="24"/>
          <w:rtl/>
        </w:rPr>
        <w:tab/>
        <w:t>واأداءها</w:t>
      </w:r>
      <w:r>
        <w:rPr>
          <w:color w:val="802822"/>
          <w:sz w:val="24"/>
          <w:szCs w:val="24"/>
          <w:rtl/>
        </w:rPr>
        <w:tab/>
        <w:t>خلال</w:t>
      </w:r>
      <w:r>
        <w:rPr>
          <w:color w:val="802822"/>
          <w:sz w:val="24"/>
          <w:szCs w:val="24"/>
          <w:rtl/>
        </w:rPr>
        <w:tab/>
        <w:t>عامي</w:t>
      </w:r>
      <w:r>
        <w:rPr>
          <w:color w:val="802822"/>
          <w:sz w:val="24"/>
          <w:szCs w:val="24"/>
          <w:rtl/>
        </w:rPr>
        <w:tab/>
      </w:r>
      <w:r>
        <w:rPr>
          <w:rFonts w:ascii="Times New Roman" w:eastAsia="Times New Roman" w:hAnsi="Times New Roman" w:cs="Times New Roman"/>
          <w:color w:val="802822"/>
          <w:sz w:val="24"/>
          <w:szCs w:val="24"/>
        </w:rPr>
        <w:t>2007</w:t>
      </w:r>
      <w:r>
        <w:rPr>
          <w:color w:val="802822"/>
          <w:sz w:val="24"/>
          <w:szCs w:val="24"/>
          <w:rtl/>
        </w:rPr>
        <w:tab/>
        <w:t>و</w:t>
      </w:r>
      <w:r>
        <w:rPr>
          <w:color w:val="802822"/>
          <w:sz w:val="24"/>
          <w:szCs w:val="24"/>
          <w:rtl/>
        </w:rPr>
        <w:tab/>
      </w:r>
      <w:r>
        <w:rPr>
          <w:rFonts w:ascii="Times New Roman" w:eastAsia="Times New Roman" w:hAnsi="Times New Roman" w:cs="Times New Roman"/>
          <w:color w:val="802822"/>
          <w:sz w:val="24"/>
          <w:szCs w:val="24"/>
        </w:rPr>
        <w:t>2008</w:t>
      </w:r>
      <w:r>
        <w:rPr>
          <w:color w:val="802822"/>
          <w:sz w:val="24"/>
          <w:szCs w:val="24"/>
          <w:rtl/>
        </w:rPr>
        <w:t>.</w:t>
      </w:r>
    </w:p>
    <w:p w:rsidR="00E631EF" w:rsidRDefault="00F776B9">
      <w:pPr>
        <w:spacing w:after="0" w:line="259" w:lineRule="auto"/>
        <w:ind w:left="10" w:right="1388" w:hanging="10"/>
        <w:jc w:val="center"/>
      </w:pPr>
      <w:r>
        <w:rPr>
          <w:sz w:val="26"/>
          <w:szCs w:val="26"/>
          <w:rtl/>
        </w:rPr>
        <w:t xml:space="preserve">جدول) </w:t>
      </w:r>
      <w:r>
        <w:rPr>
          <w:rFonts w:ascii="Times New Roman" w:eastAsia="Times New Roman" w:hAnsi="Times New Roman" w:cs="Times New Roman"/>
          <w:sz w:val="26"/>
          <w:szCs w:val="26"/>
        </w:rPr>
        <w:t>3</w:t>
      </w:r>
      <w:r>
        <w:rPr>
          <w:sz w:val="26"/>
          <w:szCs w:val="26"/>
          <w:rtl/>
        </w:rPr>
        <w:t>-</w:t>
      </w:r>
      <w:r>
        <w:rPr>
          <w:rFonts w:ascii="Times New Roman" w:eastAsia="Times New Roman" w:hAnsi="Times New Roman" w:cs="Times New Roman"/>
          <w:sz w:val="26"/>
          <w:szCs w:val="26"/>
        </w:rPr>
        <w:t>2</w:t>
      </w:r>
      <w:r>
        <w:rPr>
          <w:sz w:val="26"/>
          <w:szCs w:val="26"/>
          <w:rtl/>
        </w:rPr>
        <w:t xml:space="preserve">(: مكونات البرنامج التجريبي لبنك السودان للعامين </w:t>
      </w:r>
      <w:r>
        <w:rPr>
          <w:rFonts w:ascii="Times New Roman" w:eastAsia="Times New Roman" w:hAnsi="Times New Roman" w:cs="Times New Roman"/>
          <w:sz w:val="26"/>
          <w:szCs w:val="26"/>
        </w:rPr>
        <w:t>2007</w:t>
      </w:r>
      <w:r>
        <w:rPr>
          <w:sz w:val="26"/>
          <w:szCs w:val="26"/>
          <w:rtl/>
        </w:rPr>
        <w:t>/</w:t>
      </w:r>
      <w:r>
        <w:rPr>
          <w:rFonts w:ascii="Times New Roman" w:eastAsia="Times New Roman" w:hAnsi="Times New Roman" w:cs="Times New Roman"/>
          <w:sz w:val="26"/>
          <w:szCs w:val="26"/>
        </w:rPr>
        <w:t>2008</w:t>
      </w:r>
      <w:r>
        <w:rPr>
          <w:sz w:val="26"/>
          <w:szCs w:val="26"/>
          <w:rtl/>
        </w:rPr>
        <w:t>م</w:t>
      </w:r>
    </w:p>
    <w:p w:rsidR="00E631EF" w:rsidRDefault="00F776B9">
      <w:pPr>
        <w:bidi w:val="0"/>
        <w:spacing w:after="107" w:line="259" w:lineRule="auto"/>
        <w:ind w:left="1417" w:right="0" w:firstLine="0"/>
        <w:jc w:val="left"/>
      </w:pPr>
      <w:r>
        <w:rPr>
          <w:noProof/>
          <w:sz w:val="22"/>
        </w:rPr>
        <mc:AlternateContent>
          <mc:Choice Requires="wpg">
            <w:drawing>
              <wp:inline distT="0" distB="0" distL="0" distR="0">
                <wp:extent cx="4320001" cy="1627632"/>
                <wp:effectExtent l="0" t="0" r="0" b="0"/>
                <wp:docPr id="481811" name="Group 481811"/>
                <wp:cNvGraphicFramePr/>
                <a:graphic xmlns:a="http://schemas.openxmlformats.org/drawingml/2006/main">
                  <a:graphicData uri="http://schemas.microsoft.com/office/word/2010/wordprocessingGroup">
                    <wpg:wgp>
                      <wpg:cNvGrpSpPr/>
                      <wpg:grpSpPr>
                        <a:xfrm>
                          <a:off x="0" y="0"/>
                          <a:ext cx="4320001" cy="1627632"/>
                          <a:chOff x="0" y="0"/>
                          <a:chExt cx="4320001" cy="1627632"/>
                        </a:xfrm>
                      </wpg:grpSpPr>
                      <wps:wsp>
                        <wps:cNvPr id="30699" name="Shape 30699"/>
                        <wps:cNvSpPr/>
                        <wps:spPr>
                          <a:xfrm>
                            <a:off x="0" y="1627632"/>
                            <a:ext cx="4319994" cy="0"/>
                          </a:xfrm>
                          <a:custGeom>
                            <a:avLst/>
                            <a:gdLst/>
                            <a:ahLst/>
                            <a:cxnLst/>
                            <a:rect l="0" t="0" r="0" b="0"/>
                            <a:pathLst>
                              <a:path w="4319994">
                                <a:moveTo>
                                  <a:pt x="0" y="0"/>
                                </a:moveTo>
                                <a:lnTo>
                                  <a:pt x="4319994" y="0"/>
                                </a:lnTo>
                              </a:path>
                            </a:pathLst>
                          </a:custGeom>
                          <a:ln w="635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597761" name="Picture 597761"/>
                          <pic:cNvPicPr/>
                        </pic:nvPicPr>
                        <pic:blipFill>
                          <a:blip r:embed="rId33"/>
                          <a:stretch>
                            <a:fillRect/>
                          </a:stretch>
                        </pic:blipFill>
                        <pic:spPr>
                          <a:xfrm>
                            <a:off x="331393" y="-2983"/>
                            <a:ext cx="3803904" cy="1328928"/>
                          </a:xfrm>
                          <a:prstGeom prst="rect">
                            <a:avLst/>
                          </a:prstGeom>
                        </pic:spPr>
                      </pic:pic>
                    </wpg:wgp>
                  </a:graphicData>
                </a:graphic>
              </wp:inline>
            </w:drawing>
          </mc:Choice>
          <mc:Fallback xmlns:a="http://schemas.openxmlformats.org/drawingml/2006/main">
            <w:pict>
              <v:group id="Group 481811" style="width:340.158pt;height:128.16pt;mso-position-horizontal-relative:char;mso-position-vertical-relative:line" coordsize="43200,16276">
                <v:shape id="Shape 30699" style="position:absolute;width:43199;height:0;left:0;top:16276;" coordsize="4319994,0" path="m0,0l4319994,0">
                  <v:stroke weight="0.5pt" endcap="flat" joinstyle="miter" miterlimit="4" on="true" color="#000000"/>
                  <v:fill on="false" color="#000000" opacity="0"/>
                </v:shape>
                <v:shape id="Picture 597761" style="position:absolute;width:38039;height:13289;left:3313;top:-29;" filled="f">
                  <v:imagedata r:id="rId36"/>
                </v:shape>
              </v:group>
            </w:pict>
          </mc:Fallback>
        </mc:AlternateContent>
      </w:r>
    </w:p>
    <w:p w:rsidR="00E631EF" w:rsidRDefault="00F776B9">
      <w:pPr>
        <w:spacing w:after="373" w:line="259" w:lineRule="auto"/>
        <w:ind w:left="25" w:right="0" w:hanging="10"/>
        <w:jc w:val="left"/>
      </w:pPr>
      <w:r>
        <w:rPr>
          <w:rFonts w:ascii="Times New Roman" w:eastAsia="Times New Roman" w:hAnsi="Times New Roman" w:cs="Times New Roman"/>
          <w:sz w:val="22"/>
        </w:rPr>
        <w:t>5</w:t>
      </w:r>
      <w:r>
        <w:rPr>
          <w:sz w:val="22"/>
          <w:rtl/>
        </w:rPr>
        <w:t xml:space="preserve">.المسدر : البنك المركزي - وحدة  التمويل السغر - التقرير السهري - اغسطص </w:t>
      </w:r>
      <w:r>
        <w:rPr>
          <w:rFonts w:ascii="Times New Roman" w:eastAsia="Times New Roman" w:hAnsi="Times New Roman" w:cs="Times New Roman"/>
          <w:sz w:val="22"/>
        </w:rPr>
        <w:t>2008</w:t>
      </w:r>
      <w:r>
        <w:rPr>
          <w:sz w:val="22"/>
          <w:rtl/>
        </w:rPr>
        <w:t>م</w:t>
      </w:r>
    </w:p>
    <w:p w:rsidR="00E631EF" w:rsidRDefault="00F776B9">
      <w:pPr>
        <w:spacing w:after="213"/>
      </w:pPr>
      <w:r>
        <w:rPr>
          <w:szCs w:val="30"/>
          <w:rtl/>
        </w:rPr>
        <w:lastRenderedPageBreak/>
        <w:t xml:space="preserve">استناداً اإلى معطيات  وموؤشرات اأداء المشروع النموذجي للتمويل الأسغر، قام بنك السودان المركزي بسياغة الستراتيجية الثانية، وهي الستراتيجية القومية الساملة لتنمية وتطوير قطاع التمويل الأسغر )         </w:t>
      </w:r>
      <w:r>
        <w:rPr>
          <w:rFonts w:ascii="Times New Roman" w:eastAsia="Times New Roman" w:hAnsi="Times New Roman" w:cs="Times New Roman"/>
          <w:szCs w:val="30"/>
        </w:rPr>
        <w:t>2013</w:t>
      </w:r>
      <w:r>
        <w:rPr>
          <w:szCs w:val="30"/>
          <w:rtl/>
        </w:rPr>
        <w:t>-</w:t>
      </w:r>
      <w:r>
        <w:rPr>
          <w:rFonts w:ascii="Times New Roman" w:eastAsia="Times New Roman" w:hAnsi="Times New Roman" w:cs="Times New Roman"/>
          <w:szCs w:val="30"/>
        </w:rPr>
        <w:t>2017</w:t>
      </w:r>
      <w:r>
        <w:rPr>
          <w:szCs w:val="30"/>
          <w:rtl/>
        </w:rPr>
        <w:t>م(. واإنفاذاً للاستراتيجية اأسدر العديد من السوابط التنظيمية والرقابية واللوائح والمنسورات المنظمة للعمل في قطاع التمويل الأسغر. نوجز اأبرزها في المحاور التالية:</w:t>
      </w:r>
    </w:p>
    <w:p w:rsidR="00E631EF" w:rsidRDefault="00F776B9">
      <w:pPr>
        <w:spacing w:line="259" w:lineRule="auto"/>
        <w:ind w:left="25" w:right="0" w:hanging="10"/>
        <w:jc w:val="left"/>
      </w:pPr>
      <w:r>
        <w:rPr>
          <w:rFonts w:ascii="Times New Roman" w:eastAsia="Times New Roman" w:hAnsi="Times New Roman" w:cs="Times New Roman"/>
          <w:color w:val="386E30"/>
          <w:sz w:val="40"/>
          <w:szCs w:val="40"/>
        </w:rPr>
        <w:t>3</w:t>
      </w:r>
      <w:r>
        <w:rPr>
          <w:b/>
          <w:bCs/>
          <w:color w:val="386E30"/>
          <w:sz w:val="40"/>
          <w:szCs w:val="40"/>
          <w:rtl/>
        </w:rPr>
        <w:t>-</w:t>
      </w:r>
      <w:r>
        <w:rPr>
          <w:rFonts w:ascii="Times New Roman" w:eastAsia="Times New Roman" w:hAnsi="Times New Roman" w:cs="Times New Roman"/>
          <w:color w:val="386E30"/>
          <w:sz w:val="40"/>
          <w:szCs w:val="40"/>
        </w:rPr>
        <w:t>1</w:t>
      </w:r>
      <w:r>
        <w:rPr>
          <w:b/>
          <w:bCs/>
          <w:color w:val="386E30"/>
          <w:sz w:val="40"/>
          <w:szCs w:val="40"/>
          <w:rtl/>
        </w:rPr>
        <w:t>-</w:t>
      </w:r>
      <w:r>
        <w:rPr>
          <w:rFonts w:ascii="Times New Roman" w:eastAsia="Times New Roman" w:hAnsi="Times New Roman" w:cs="Times New Roman"/>
          <w:color w:val="386E30"/>
          <w:sz w:val="40"/>
          <w:szCs w:val="40"/>
        </w:rPr>
        <w:t>1</w:t>
      </w:r>
      <w:r>
        <w:rPr>
          <w:rFonts w:ascii="Times New Roman" w:eastAsia="Times New Roman" w:hAnsi="Times New Roman" w:cs="Times New Roman"/>
          <w:color w:val="386E30"/>
          <w:sz w:val="40"/>
          <w:szCs w:val="40"/>
          <w:rtl/>
        </w:rPr>
        <w:t xml:space="preserve">   </w:t>
      </w:r>
      <w:r>
        <w:rPr>
          <w:b/>
          <w:bCs/>
          <w:color w:val="386E30"/>
          <w:sz w:val="40"/>
          <w:szCs w:val="40"/>
          <w:rtl/>
        </w:rPr>
        <w:t>محور</w:t>
      </w:r>
      <w:r>
        <w:rPr>
          <w:b/>
          <w:bCs/>
          <w:color w:val="386E30"/>
          <w:sz w:val="40"/>
          <w:szCs w:val="40"/>
          <w:rtl/>
        </w:rPr>
        <w:tab/>
        <w:t>السياسات</w:t>
      </w:r>
      <w:r>
        <w:rPr>
          <w:b/>
          <w:bCs/>
          <w:color w:val="386E30"/>
          <w:sz w:val="40"/>
          <w:szCs w:val="40"/>
          <w:rtl/>
        </w:rPr>
        <w:tab/>
        <w:t>الكلية</w:t>
      </w:r>
      <w:r>
        <w:rPr>
          <w:b/>
          <w:bCs/>
          <w:color w:val="386E30"/>
          <w:sz w:val="40"/>
          <w:szCs w:val="40"/>
          <w:rtl/>
        </w:rPr>
        <w:tab/>
        <w:t>للتمويل</w:t>
      </w:r>
      <w:r>
        <w:rPr>
          <w:b/>
          <w:bCs/>
          <w:color w:val="386E30"/>
          <w:sz w:val="40"/>
          <w:szCs w:val="40"/>
          <w:rtl/>
        </w:rPr>
        <w:tab/>
        <w:t>الأسغر:</w:t>
      </w:r>
    </w:p>
    <w:p w:rsidR="00E631EF" w:rsidRDefault="00F776B9">
      <w:pPr>
        <w:spacing w:after="53"/>
      </w:pPr>
      <w:r>
        <w:rPr>
          <w:szCs w:val="30"/>
          <w:rtl/>
        </w:rPr>
        <w:t xml:space="preserve">     بادر بنك السودان المركزي في يوليو </w:t>
      </w:r>
      <w:r>
        <w:rPr>
          <w:rFonts w:ascii="Times New Roman" w:eastAsia="Times New Roman" w:hAnsi="Times New Roman" w:cs="Times New Roman"/>
          <w:szCs w:val="30"/>
        </w:rPr>
        <w:t>2006</w:t>
      </w:r>
      <w:r>
        <w:rPr>
          <w:szCs w:val="30"/>
          <w:rtl/>
        </w:rPr>
        <w:t xml:space="preserve">م بتبني اإعداد روؤية لتطوير وتنمية قطاع التمويل الأسغر في السودان) </w:t>
      </w:r>
      <w:r>
        <w:rPr>
          <w:rFonts w:ascii="Times New Roman" w:eastAsia="Times New Roman" w:hAnsi="Times New Roman" w:cs="Times New Roman"/>
          <w:szCs w:val="30"/>
        </w:rPr>
        <w:t>2007</w:t>
      </w:r>
      <w:r>
        <w:rPr>
          <w:szCs w:val="30"/>
          <w:rtl/>
        </w:rPr>
        <w:t>-</w:t>
      </w:r>
      <w:r>
        <w:rPr>
          <w:rFonts w:ascii="Times New Roman" w:eastAsia="Times New Roman" w:hAnsi="Times New Roman" w:cs="Times New Roman"/>
          <w:szCs w:val="30"/>
        </w:rPr>
        <w:t>2011</w:t>
      </w:r>
      <w:r>
        <w:rPr>
          <w:szCs w:val="30"/>
          <w:rtl/>
        </w:rPr>
        <w:t xml:space="preserve">م(  واعتمادها في سبتمبر </w:t>
      </w:r>
      <w:r>
        <w:rPr>
          <w:rFonts w:ascii="Times New Roman" w:eastAsia="Times New Roman" w:hAnsi="Times New Roman" w:cs="Times New Roman"/>
          <w:szCs w:val="30"/>
        </w:rPr>
        <w:t>2006</w:t>
      </w:r>
      <w:r>
        <w:rPr>
          <w:szCs w:val="30"/>
          <w:rtl/>
        </w:rPr>
        <w:t>م كاستراتيجية اأساسية  لبناء القطاع  وتكينه من لعب دور ريادي لدفع عجلة القتساد في السودان. فعمل البنك المركزي على استكمال البناء الم ؤوسسي لقطاع التمويل الأسغر على نحو ما يلي:</w:t>
      </w:r>
    </w:p>
    <w:p w:rsidR="00E631EF" w:rsidRDefault="00F776B9">
      <w:pPr>
        <w:numPr>
          <w:ilvl w:val="0"/>
          <w:numId w:val="13"/>
        </w:numPr>
        <w:spacing w:after="90"/>
        <w:ind w:left="37"/>
      </w:pPr>
      <w:r>
        <w:rPr>
          <w:szCs w:val="30"/>
          <w:rtl/>
        </w:rPr>
        <w:t xml:space="preserve">اإنساء وحدة خاسة للتمويل الأسغر}) </w:t>
      </w:r>
      <w:r>
        <w:rPr>
          <w:rFonts w:ascii="Times New Roman" w:eastAsia="Times New Roman" w:hAnsi="Times New Roman" w:cs="Times New Roman"/>
        </w:rPr>
        <w:t>MFU</w:t>
      </w:r>
      <w:r>
        <w:t xml:space="preserve">{ </w:t>
      </w:r>
      <w:r>
        <w:rPr>
          <w:rFonts w:ascii="Times New Roman" w:eastAsia="Times New Roman" w:hAnsi="Times New Roman" w:cs="Times New Roman"/>
        </w:rPr>
        <w:t>Microfinance Unit</w:t>
      </w:r>
      <w:r>
        <w:rPr>
          <w:szCs w:val="30"/>
          <w:rtl/>
        </w:rPr>
        <w:t xml:space="preserve">(  في العام </w:t>
      </w:r>
      <w:r>
        <w:rPr>
          <w:rFonts w:ascii="Times New Roman" w:eastAsia="Times New Roman" w:hAnsi="Times New Roman" w:cs="Times New Roman"/>
          <w:szCs w:val="30"/>
        </w:rPr>
        <w:t>2007</w:t>
      </w:r>
      <w:r>
        <w:rPr>
          <w:szCs w:val="30"/>
          <w:rtl/>
        </w:rPr>
        <w:t>، تسطلع برسم ومتابعة تنفيذ السياسات الخاسة بتسجيع وتطوير السيرفة الجتماعية والقتسادية .</w:t>
      </w:r>
    </w:p>
    <w:p w:rsidR="00E631EF" w:rsidRDefault="00F776B9">
      <w:pPr>
        <w:numPr>
          <w:ilvl w:val="0"/>
          <w:numId w:val="13"/>
        </w:numPr>
        <w:spacing w:after="42"/>
        <w:ind w:left="37"/>
      </w:pPr>
      <w:r>
        <w:rPr>
          <w:szCs w:val="30"/>
          <w:rtl/>
        </w:rPr>
        <w:t xml:space="preserve">تم في العام </w:t>
      </w:r>
      <w:r>
        <w:rPr>
          <w:rFonts w:ascii="Times New Roman" w:eastAsia="Times New Roman" w:hAnsi="Times New Roman" w:cs="Times New Roman"/>
          <w:szCs w:val="30"/>
        </w:rPr>
        <w:t>2009</w:t>
      </w:r>
      <w:r>
        <w:rPr>
          <w:szCs w:val="30"/>
          <w:rtl/>
        </w:rPr>
        <w:t xml:space="preserve">م تاأسيص الشركة السودانية لتنمية التمويل الأسغر المحدودة) </w:t>
      </w:r>
      <w:r>
        <w:rPr>
          <w:rFonts w:ascii="Times New Roman" w:eastAsia="Times New Roman" w:hAnsi="Times New Roman" w:cs="Times New Roman"/>
        </w:rPr>
        <w:t>SMDF</w:t>
      </w:r>
      <w:r>
        <w:rPr>
          <w:szCs w:val="30"/>
          <w:rtl/>
        </w:rPr>
        <w:t>(. حيث تعمل الشركة على تحقيق الأهداف الستراتيجية لسياسات البنك المركزى لتنمية وتطوير قطاع التمويل الأسغر من خلال دعمها للموؤسسات المسجلة رسمياً وتعمل في تقديم خدمات التمويل الأسغر. ويتمثل ذلك الدعم في الأوجه التالية:</w:t>
      </w:r>
    </w:p>
    <w:p w:rsidR="00E631EF" w:rsidRDefault="00F776B9">
      <w:pPr>
        <w:tabs>
          <w:tab w:val="center" w:pos="1567"/>
        </w:tabs>
        <w:spacing w:after="15" w:line="265" w:lineRule="auto"/>
        <w:ind w:left="0" w:right="0" w:firstLine="0"/>
        <w:jc w:val="left"/>
      </w:pPr>
      <w:r>
        <w:rPr>
          <w:rFonts w:ascii="Times New Roman" w:eastAsia="Times New Roman" w:hAnsi="Times New Roman" w:cs="Times New Roman"/>
          <w:color w:val="181717"/>
          <w:sz w:val="24"/>
          <w:szCs w:val="24"/>
          <w:rtl/>
        </w:rPr>
        <w:tab/>
        <w:t>•</w:t>
      </w:r>
      <w:r>
        <w:rPr>
          <w:szCs w:val="30"/>
          <w:rtl/>
        </w:rPr>
        <w:t>تقديم المساعدات الفنية والتدريب.</w:t>
      </w:r>
    </w:p>
    <w:p w:rsidR="00E631EF" w:rsidRDefault="00F776B9">
      <w:pPr>
        <w:tabs>
          <w:tab w:val="center" w:pos="3588"/>
        </w:tabs>
        <w:spacing w:after="37"/>
        <w:ind w:left="0" w:right="0" w:firstLine="0"/>
        <w:jc w:val="left"/>
      </w:pPr>
      <w:r>
        <w:rPr>
          <w:rFonts w:ascii="Times New Roman" w:eastAsia="Times New Roman" w:hAnsi="Times New Roman" w:cs="Times New Roman"/>
          <w:color w:val="181717"/>
          <w:sz w:val="24"/>
          <w:szCs w:val="24"/>
          <w:rtl/>
        </w:rPr>
        <w:tab/>
        <w:t>•</w:t>
      </w:r>
      <w:r>
        <w:rPr>
          <w:szCs w:val="30"/>
          <w:rtl/>
        </w:rPr>
        <w:t>توفير التمويل في سكل منح وقروص لموؤسسات التمويل الأسغر القائمة فعلياً والمنساأة حديثاً.</w:t>
      </w:r>
    </w:p>
    <w:p w:rsidR="00E631EF" w:rsidRDefault="00F776B9">
      <w:pPr>
        <w:tabs>
          <w:tab w:val="center" w:pos="2377"/>
        </w:tabs>
        <w:spacing w:after="15" w:line="265" w:lineRule="auto"/>
        <w:ind w:left="0" w:right="0" w:firstLine="0"/>
        <w:jc w:val="left"/>
      </w:pPr>
      <w:r>
        <w:rPr>
          <w:rFonts w:ascii="Times New Roman" w:eastAsia="Times New Roman" w:hAnsi="Times New Roman" w:cs="Times New Roman"/>
          <w:color w:val="181717"/>
          <w:sz w:val="24"/>
          <w:szCs w:val="24"/>
          <w:rtl/>
        </w:rPr>
        <w:tab/>
        <w:t>•</w:t>
      </w:r>
      <w:r>
        <w:rPr>
          <w:szCs w:val="30"/>
          <w:rtl/>
        </w:rPr>
        <w:t>المساهمة في راأسمال تاأسيص موؤسسات للتمويل الأسغر.</w:t>
      </w:r>
    </w:p>
    <w:p w:rsidR="00E631EF" w:rsidRDefault="00F776B9">
      <w:pPr>
        <w:numPr>
          <w:ilvl w:val="0"/>
          <w:numId w:val="13"/>
        </w:numPr>
        <w:spacing w:after="119"/>
        <w:ind w:left="37"/>
      </w:pPr>
      <w:r>
        <w:rPr>
          <w:szCs w:val="30"/>
          <w:rtl/>
        </w:rPr>
        <w:t>سجع البنك المركزي التعاونيات والكيانات المتحدة لتاأسيص موؤسسات للتمويل الأسغر اأو العمل كوسائط لتسهيل وسول خدمات التمويل الأسغر لعسويتها.</w:t>
      </w:r>
    </w:p>
    <w:p w:rsidR="00E631EF" w:rsidRDefault="00F776B9">
      <w:pPr>
        <w:spacing w:after="76"/>
      </w:pPr>
      <w:r>
        <w:rPr>
          <w:szCs w:val="30"/>
          <w:rtl/>
        </w:rPr>
        <w:lastRenderedPageBreak/>
        <w:t xml:space="preserve">-في العام </w:t>
      </w:r>
      <w:r>
        <w:rPr>
          <w:rFonts w:ascii="Times New Roman" w:eastAsia="Times New Roman" w:hAnsi="Times New Roman" w:cs="Times New Roman"/>
          <w:szCs w:val="30"/>
        </w:rPr>
        <w:t>2011</w:t>
      </w:r>
      <w:r>
        <w:rPr>
          <w:szCs w:val="30"/>
          <w:rtl/>
        </w:rPr>
        <w:t>م تم تكوين المجلص الأعلى للتمويل الأسغر وهو كيان مظلي قومي يعمل على اإدماج استراتيجية تطوير قطاع التمويل الأسغر في السياسات الكلية والقطاعية.  كما يقوم بالإشراف والمتابعة وتنسيق جهود الجهات ذات السلة والختساص بهدف تكين قطاع التمويل الأسغر من القيام بدوره المرتقب في تحقيق العدالة القتسادية والجتماعية وسولً للتنمية المتوازنة.</w:t>
      </w:r>
    </w:p>
    <w:p w:rsidR="00E631EF" w:rsidRDefault="00F776B9">
      <w:pPr>
        <w:numPr>
          <w:ilvl w:val="0"/>
          <w:numId w:val="13"/>
        </w:numPr>
        <w:ind w:left="37"/>
      </w:pPr>
      <w:r>
        <w:rPr>
          <w:szCs w:val="30"/>
          <w:rtl/>
        </w:rPr>
        <w:t>تم تسجيع و إاسناد الحكومات الولئية لإنساء )موؤسسات ولئية ومحلية(  لتقديم خدمات التمويل الأسغــــــر.</w:t>
      </w:r>
    </w:p>
    <w:p w:rsidR="00E631EF" w:rsidRDefault="00F776B9">
      <w:pPr>
        <w:numPr>
          <w:ilvl w:val="0"/>
          <w:numId w:val="13"/>
        </w:numPr>
        <w:spacing w:after="700"/>
        <w:ind w:left="37"/>
      </w:pPr>
      <w:r>
        <w:rPr>
          <w:szCs w:val="30"/>
          <w:rtl/>
        </w:rPr>
        <w:t xml:space="preserve">في العام </w:t>
      </w:r>
      <w:r>
        <w:rPr>
          <w:rFonts w:ascii="Times New Roman" w:eastAsia="Times New Roman" w:hAnsi="Times New Roman" w:cs="Times New Roman"/>
          <w:szCs w:val="30"/>
        </w:rPr>
        <w:t>2013</w:t>
      </w:r>
      <w:r>
        <w:rPr>
          <w:szCs w:val="30"/>
          <w:rtl/>
        </w:rPr>
        <w:t>م تاأسست وكالة سمان التمويل الأسغر بموجب قانون خاص لتسطلعبتيسير وسول التمويل الأسغر من الموؤسسات المالية لمستحقيه عبر سمان موؤسساته للمساهمة في تحقيق السمول المالي وتحريك عجلة القتساد نحو الإنتاج وتحقيق رفاهية المجتمع.</w:t>
      </w:r>
    </w:p>
    <w:p w:rsidR="00E631EF" w:rsidRDefault="00F776B9">
      <w:pPr>
        <w:spacing w:line="259" w:lineRule="auto"/>
        <w:ind w:left="25" w:right="0" w:hanging="10"/>
        <w:jc w:val="left"/>
      </w:pPr>
      <w:r>
        <w:rPr>
          <w:rFonts w:ascii="Times New Roman" w:eastAsia="Times New Roman" w:hAnsi="Times New Roman" w:cs="Times New Roman"/>
          <w:color w:val="386E30"/>
          <w:sz w:val="40"/>
          <w:szCs w:val="40"/>
        </w:rPr>
        <w:t>3</w:t>
      </w:r>
      <w:r>
        <w:rPr>
          <w:b/>
          <w:bCs/>
          <w:color w:val="386E30"/>
          <w:sz w:val="40"/>
          <w:szCs w:val="40"/>
          <w:rtl/>
        </w:rPr>
        <w:t>-</w:t>
      </w:r>
      <w:r>
        <w:rPr>
          <w:rFonts w:ascii="Times New Roman" w:eastAsia="Times New Roman" w:hAnsi="Times New Roman" w:cs="Times New Roman"/>
          <w:color w:val="386E30"/>
          <w:sz w:val="40"/>
          <w:szCs w:val="40"/>
        </w:rPr>
        <w:t>1</w:t>
      </w:r>
      <w:r>
        <w:rPr>
          <w:b/>
          <w:bCs/>
          <w:color w:val="386E30"/>
          <w:sz w:val="40"/>
          <w:szCs w:val="40"/>
          <w:rtl/>
        </w:rPr>
        <w:t>-</w:t>
      </w:r>
      <w:r>
        <w:rPr>
          <w:rFonts w:ascii="Times New Roman" w:eastAsia="Times New Roman" w:hAnsi="Times New Roman" w:cs="Times New Roman"/>
          <w:color w:val="386E30"/>
          <w:sz w:val="40"/>
          <w:szCs w:val="40"/>
        </w:rPr>
        <w:t>2</w:t>
      </w:r>
      <w:r>
        <w:rPr>
          <w:rFonts w:ascii="Times New Roman" w:eastAsia="Times New Roman" w:hAnsi="Times New Roman" w:cs="Times New Roman"/>
          <w:color w:val="386E30"/>
          <w:sz w:val="40"/>
          <w:szCs w:val="40"/>
          <w:rtl/>
        </w:rPr>
        <w:t xml:space="preserve">  </w:t>
      </w:r>
      <w:r>
        <w:rPr>
          <w:b/>
          <w:bCs/>
          <w:color w:val="386E30"/>
          <w:sz w:val="40"/>
          <w:szCs w:val="40"/>
          <w:rtl/>
        </w:rPr>
        <w:t>محور</w:t>
      </w:r>
      <w:r>
        <w:rPr>
          <w:b/>
          <w:bCs/>
          <w:color w:val="386E30"/>
          <w:sz w:val="40"/>
          <w:szCs w:val="40"/>
          <w:rtl/>
        </w:rPr>
        <w:tab/>
        <w:t>سياسات</w:t>
      </w:r>
      <w:r>
        <w:rPr>
          <w:b/>
          <w:bCs/>
          <w:color w:val="386E30"/>
          <w:sz w:val="40"/>
          <w:szCs w:val="40"/>
          <w:rtl/>
        </w:rPr>
        <w:tab/>
        <w:t>التمويل</w:t>
      </w:r>
      <w:r>
        <w:rPr>
          <w:b/>
          <w:bCs/>
          <w:color w:val="386E30"/>
          <w:sz w:val="40"/>
          <w:szCs w:val="40"/>
          <w:rtl/>
        </w:rPr>
        <w:tab/>
        <w:t>الأسغر</w:t>
      </w:r>
      <w:r>
        <w:rPr>
          <w:b/>
          <w:bCs/>
          <w:color w:val="386E30"/>
          <w:sz w:val="40"/>
          <w:szCs w:val="40"/>
          <w:rtl/>
        </w:rPr>
        <w:tab/>
        <w:t>الجزئية:</w:t>
      </w:r>
    </w:p>
    <w:p w:rsidR="00E631EF" w:rsidRDefault="00F776B9">
      <w:pPr>
        <w:spacing w:after="44"/>
        <w:ind w:left="389" w:hanging="360"/>
      </w:pPr>
      <w:r>
        <w:rPr>
          <w:rFonts w:ascii="Times New Roman" w:eastAsia="Times New Roman" w:hAnsi="Times New Roman" w:cs="Times New Roman"/>
          <w:color w:val="181717"/>
          <w:sz w:val="24"/>
          <w:szCs w:val="24"/>
          <w:rtl/>
        </w:rPr>
        <w:tab/>
        <w:t>•</w:t>
      </w:r>
      <w:r>
        <w:rPr>
          <w:szCs w:val="30"/>
          <w:rtl/>
        </w:rPr>
        <w:t xml:space="preserve">تدريب </w:t>
      </w:r>
      <w:r>
        <w:rPr>
          <w:rFonts w:ascii="Times New Roman" w:eastAsia="Times New Roman" w:hAnsi="Times New Roman" w:cs="Times New Roman"/>
          <w:szCs w:val="30"/>
        </w:rPr>
        <w:t>1000</w:t>
      </w:r>
      <w:r>
        <w:rPr>
          <w:szCs w:val="30"/>
          <w:rtl/>
        </w:rPr>
        <w:t xml:space="preserve"> خريج للعمل بالمسارف كسابط للتمويل الأسغر لتسحيح مفاهيم التمويل الأسغر.</w:t>
      </w:r>
    </w:p>
    <w:p w:rsidR="00E631EF" w:rsidRDefault="00F776B9">
      <w:pPr>
        <w:tabs>
          <w:tab w:val="center" w:pos="3637"/>
        </w:tabs>
        <w:spacing w:after="38"/>
        <w:ind w:left="0" w:right="0" w:firstLine="0"/>
        <w:jc w:val="left"/>
      </w:pPr>
      <w:r>
        <w:rPr>
          <w:rFonts w:ascii="Times New Roman" w:eastAsia="Times New Roman" w:hAnsi="Times New Roman" w:cs="Times New Roman"/>
          <w:color w:val="181717"/>
          <w:sz w:val="24"/>
          <w:szCs w:val="24"/>
          <w:rtl/>
        </w:rPr>
        <w:tab/>
        <w:t>•</w:t>
      </w:r>
      <w:r>
        <w:rPr>
          <w:szCs w:val="30"/>
          <w:rtl/>
        </w:rPr>
        <w:t>اإنساء محفظة تويل مشروعات الخريجين يساهم فيها بنك السودان والمسارف والبنوك التجارية.</w:t>
      </w:r>
    </w:p>
    <w:p w:rsidR="00E631EF" w:rsidRDefault="00F776B9">
      <w:pPr>
        <w:spacing w:after="79"/>
        <w:ind w:left="389" w:hanging="360"/>
      </w:pPr>
      <w:r>
        <w:rPr>
          <w:rFonts w:ascii="Times New Roman" w:eastAsia="Times New Roman" w:hAnsi="Times New Roman" w:cs="Times New Roman"/>
          <w:color w:val="181717"/>
          <w:sz w:val="24"/>
          <w:szCs w:val="24"/>
          <w:rtl/>
        </w:rPr>
        <w:tab/>
        <w:t>•</w:t>
      </w:r>
      <w:r>
        <w:rPr>
          <w:szCs w:val="30"/>
          <w:rtl/>
        </w:rPr>
        <w:t>تكوين مجالص للتمويل الأسغر ولئياً وتفعيل دورها في تنسيط مشروعات التمويل الأسغر من اأجل زيادة الإنتاج والإنتاجية.</w:t>
      </w:r>
    </w:p>
    <w:p w:rsidR="00E631EF" w:rsidRDefault="00F776B9">
      <w:pPr>
        <w:spacing w:after="44"/>
        <w:ind w:left="389" w:hanging="360"/>
      </w:pPr>
      <w:r>
        <w:rPr>
          <w:rFonts w:ascii="Times New Roman" w:eastAsia="Times New Roman" w:hAnsi="Times New Roman" w:cs="Times New Roman"/>
          <w:color w:val="181717"/>
          <w:sz w:val="24"/>
          <w:szCs w:val="24"/>
          <w:rtl/>
        </w:rPr>
        <w:tab/>
        <w:t>•</w:t>
      </w:r>
      <w:r>
        <w:rPr>
          <w:szCs w:val="30"/>
          <w:rtl/>
        </w:rPr>
        <w:t>اإنساء موؤسسات تويل اأسغر ولئية في كل الوليات وتسجيع الم ؤوسسات التحادية لإنساء فروع بالوليات وقيام موؤسسات محلية في الوليات.</w:t>
      </w:r>
    </w:p>
    <w:p w:rsidR="00E631EF" w:rsidRDefault="00F776B9">
      <w:pPr>
        <w:spacing w:after="38"/>
        <w:ind w:left="483" w:hanging="360"/>
      </w:pPr>
      <w:r>
        <w:rPr>
          <w:rFonts w:ascii="Times New Roman" w:eastAsia="Times New Roman" w:hAnsi="Times New Roman" w:cs="Times New Roman"/>
          <w:color w:val="181717"/>
          <w:sz w:val="24"/>
          <w:szCs w:val="24"/>
          <w:rtl/>
        </w:rPr>
        <w:tab/>
        <w:t>•</w:t>
      </w:r>
      <w:r>
        <w:rPr>
          <w:szCs w:val="30"/>
          <w:rtl/>
        </w:rPr>
        <w:t xml:space="preserve">تسميم هياكل موؤسسية لمتابعة الإدارة والتخطيط  لتطوير التمويل الأسغر متمثلة في وحدات التمويل الأسغر بفروع البنك المركزي الولئية وفي رئاسات المسارف،  فسلاً عن وحدات تخطيط المشروعات </w:t>
      </w:r>
      <w:r>
        <w:rPr>
          <w:szCs w:val="30"/>
          <w:rtl/>
        </w:rPr>
        <w:lastRenderedPageBreak/>
        <w:t>بالوزارات ذات السلة بالتمويل الأسغر ومراكز تنمية المشروعات الملحقة ببعص موؤسسات التمويل الأسغر والمسارف المتخسسة .</w:t>
      </w:r>
    </w:p>
    <w:p w:rsidR="00E631EF" w:rsidRDefault="00F776B9">
      <w:pPr>
        <w:spacing w:after="589"/>
        <w:ind w:left="389" w:hanging="360"/>
      </w:pPr>
      <w:r>
        <w:rPr>
          <w:rFonts w:ascii="Times New Roman" w:eastAsia="Times New Roman" w:hAnsi="Times New Roman" w:cs="Times New Roman"/>
          <w:color w:val="181717"/>
          <w:sz w:val="24"/>
          <w:szCs w:val="24"/>
          <w:rtl/>
        </w:rPr>
        <w:tab/>
        <w:t>•</w:t>
      </w:r>
      <w:r>
        <w:rPr>
          <w:szCs w:val="30"/>
          <w:rtl/>
        </w:rPr>
        <w:t>سجع البنك المركزي ودعَم اإنساء مراكز تنمية المشروعات السغيرة التابعة للبنوك وموؤسسات التمويل الأسغر.</w:t>
      </w:r>
    </w:p>
    <w:p w:rsidR="00E631EF" w:rsidRDefault="00F776B9">
      <w:pPr>
        <w:spacing w:after="18" w:line="249" w:lineRule="auto"/>
        <w:ind w:left="9" w:right="1402" w:hanging="9"/>
        <w:jc w:val="right"/>
      </w:pPr>
      <w:r>
        <w:rPr>
          <w:rFonts w:ascii="Times New Roman" w:eastAsia="Times New Roman" w:hAnsi="Times New Roman" w:cs="Times New Roman"/>
          <w:color w:val="386E30"/>
          <w:sz w:val="40"/>
          <w:szCs w:val="40"/>
        </w:rPr>
        <w:t>3</w:t>
      </w:r>
      <w:r>
        <w:rPr>
          <w:b/>
          <w:bCs/>
          <w:color w:val="386E30"/>
          <w:sz w:val="40"/>
          <w:szCs w:val="40"/>
          <w:rtl/>
        </w:rPr>
        <w:t>-</w:t>
      </w:r>
      <w:r>
        <w:rPr>
          <w:rFonts w:ascii="Times New Roman" w:eastAsia="Times New Roman" w:hAnsi="Times New Roman" w:cs="Times New Roman"/>
          <w:color w:val="386E30"/>
          <w:sz w:val="40"/>
          <w:szCs w:val="40"/>
        </w:rPr>
        <w:t>1</w:t>
      </w:r>
      <w:r>
        <w:rPr>
          <w:b/>
          <w:bCs/>
          <w:color w:val="386E30"/>
          <w:sz w:val="40"/>
          <w:szCs w:val="40"/>
          <w:rtl/>
        </w:rPr>
        <w:t>-</w:t>
      </w:r>
      <w:r>
        <w:rPr>
          <w:rFonts w:ascii="Times New Roman" w:eastAsia="Times New Roman" w:hAnsi="Times New Roman" w:cs="Times New Roman"/>
          <w:color w:val="386E30"/>
          <w:sz w:val="40"/>
          <w:szCs w:val="40"/>
        </w:rPr>
        <w:t>3</w:t>
      </w:r>
      <w:r>
        <w:rPr>
          <w:rFonts w:ascii="Times New Roman" w:eastAsia="Times New Roman" w:hAnsi="Times New Roman" w:cs="Times New Roman"/>
          <w:color w:val="386E30"/>
          <w:sz w:val="40"/>
          <w:szCs w:val="40"/>
          <w:rtl/>
        </w:rPr>
        <w:t xml:space="preserve"> </w:t>
      </w:r>
      <w:r>
        <w:rPr>
          <w:b/>
          <w:bCs/>
          <w:color w:val="386E30"/>
          <w:sz w:val="40"/>
          <w:szCs w:val="40"/>
          <w:rtl/>
        </w:rPr>
        <w:t>محور</w:t>
      </w:r>
      <w:r>
        <w:rPr>
          <w:b/>
          <w:bCs/>
          <w:color w:val="386E30"/>
          <w:sz w:val="40"/>
          <w:szCs w:val="40"/>
          <w:rtl/>
        </w:rPr>
        <w:tab/>
        <w:t>السياسات</w:t>
      </w:r>
      <w:r>
        <w:rPr>
          <w:b/>
          <w:bCs/>
          <w:color w:val="386E30"/>
          <w:sz w:val="40"/>
          <w:szCs w:val="40"/>
          <w:rtl/>
        </w:rPr>
        <w:tab/>
        <w:t>السادرة</w:t>
      </w:r>
      <w:r>
        <w:rPr>
          <w:b/>
          <w:bCs/>
          <w:color w:val="386E30"/>
          <w:sz w:val="40"/>
          <w:szCs w:val="40"/>
          <w:rtl/>
        </w:rPr>
        <w:tab/>
        <w:t>من</w:t>
      </w:r>
      <w:r>
        <w:rPr>
          <w:b/>
          <w:bCs/>
          <w:color w:val="386E30"/>
          <w:sz w:val="40"/>
          <w:szCs w:val="40"/>
          <w:rtl/>
        </w:rPr>
        <w:tab/>
        <w:t>وحدة</w:t>
      </w:r>
      <w:r>
        <w:rPr>
          <w:b/>
          <w:bCs/>
          <w:color w:val="386E30"/>
          <w:sz w:val="40"/>
          <w:szCs w:val="40"/>
          <w:rtl/>
        </w:rPr>
        <w:tab/>
        <w:t>التمويل</w:t>
      </w:r>
      <w:r>
        <w:rPr>
          <w:b/>
          <w:bCs/>
          <w:color w:val="386E30"/>
          <w:sz w:val="40"/>
          <w:szCs w:val="40"/>
          <w:rtl/>
        </w:rPr>
        <w:tab/>
        <w:t>الأسغر</w:t>
      </w:r>
      <w:r>
        <w:rPr>
          <w:b/>
          <w:bCs/>
          <w:color w:val="386E30"/>
          <w:sz w:val="40"/>
          <w:szCs w:val="40"/>
          <w:rtl/>
        </w:rPr>
        <w:tab/>
        <w:t>ببنك</w:t>
      </w:r>
      <w:r>
        <w:rPr>
          <w:b/>
          <w:bCs/>
          <w:color w:val="386E30"/>
          <w:sz w:val="40"/>
          <w:szCs w:val="40"/>
          <w:rtl/>
        </w:rPr>
        <w:tab/>
        <w:t>السودان</w:t>
      </w:r>
      <w:r>
        <w:rPr>
          <w:b/>
          <w:bCs/>
          <w:color w:val="386E30"/>
          <w:sz w:val="40"/>
          <w:szCs w:val="40"/>
          <w:rtl/>
        </w:rPr>
        <w:tab/>
        <w:t>المركزي:</w:t>
      </w:r>
    </w:p>
    <w:p w:rsidR="00E631EF" w:rsidRDefault="00F776B9">
      <w:pPr>
        <w:numPr>
          <w:ilvl w:val="0"/>
          <w:numId w:val="14"/>
        </w:numPr>
        <w:spacing w:after="37" w:line="301" w:lineRule="auto"/>
        <w:ind w:hanging="281"/>
        <w:jc w:val="left"/>
      </w:pPr>
      <w:r>
        <w:rPr>
          <w:szCs w:val="30"/>
          <w:rtl/>
        </w:rPr>
        <w:t xml:space="preserve">اإسدار لئحة ترخيص ممارسة نساط التمويل الأسغر للمسارف وموؤسسات التمويل الأسغر لسنة </w:t>
      </w:r>
      <w:r>
        <w:rPr>
          <w:rFonts w:ascii="Times New Roman" w:eastAsia="Times New Roman" w:hAnsi="Times New Roman" w:cs="Times New Roman"/>
          <w:szCs w:val="30"/>
        </w:rPr>
        <w:t>2006</w:t>
      </w:r>
      <w:r>
        <w:rPr>
          <w:szCs w:val="30"/>
          <w:rtl/>
        </w:rPr>
        <w:t>م.</w:t>
      </w:r>
    </w:p>
    <w:p w:rsidR="00E631EF" w:rsidRDefault="00F776B9">
      <w:pPr>
        <w:numPr>
          <w:ilvl w:val="0"/>
          <w:numId w:val="14"/>
        </w:numPr>
        <w:spacing w:after="89" w:line="265" w:lineRule="auto"/>
        <w:ind w:hanging="281"/>
        <w:jc w:val="left"/>
      </w:pPr>
      <w:r>
        <w:rPr>
          <w:szCs w:val="30"/>
          <w:rtl/>
        </w:rPr>
        <w:t xml:space="preserve">تعديل لئحة تنظيم عمل موؤسسات التمويل الأسغر لسنة </w:t>
      </w:r>
      <w:r>
        <w:rPr>
          <w:rFonts w:ascii="Times New Roman" w:eastAsia="Times New Roman" w:hAnsi="Times New Roman" w:cs="Times New Roman"/>
          <w:szCs w:val="30"/>
        </w:rPr>
        <w:t>2011</w:t>
      </w:r>
      <w:r>
        <w:rPr>
          <w:szCs w:val="30"/>
          <w:rtl/>
        </w:rPr>
        <w:t>م.</w:t>
      </w:r>
    </w:p>
    <w:p w:rsidR="00E631EF" w:rsidRDefault="00F776B9">
      <w:pPr>
        <w:numPr>
          <w:ilvl w:val="0"/>
          <w:numId w:val="14"/>
        </w:numPr>
        <w:spacing w:after="71" w:line="265" w:lineRule="auto"/>
        <w:ind w:hanging="281"/>
        <w:jc w:val="left"/>
      </w:pPr>
      <w:r>
        <w:rPr>
          <w:szCs w:val="30"/>
          <w:rtl/>
        </w:rPr>
        <w:t xml:space="preserve">السوابط التنظيمية والرقابية لموؤسسات التمويل الأسغر لسنة </w:t>
      </w:r>
      <w:r>
        <w:rPr>
          <w:rFonts w:ascii="Times New Roman" w:eastAsia="Times New Roman" w:hAnsi="Times New Roman" w:cs="Times New Roman"/>
          <w:szCs w:val="30"/>
        </w:rPr>
        <w:t>2011</w:t>
      </w:r>
      <w:r>
        <w:rPr>
          <w:szCs w:val="30"/>
          <w:rtl/>
        </w:rPr>
        <w:t>م.</w:t>
      </w:r>
    </w:p>
    <w:p w:rsidR="00E631EF" w:rsidRDefault="00F776B9">
      <w:pPr>
        <w:numPr>
          <w:ilvl w:val="0"/>
          <w:numId w:val="14"/>
        </w:numPr>
        <w:spacing w:after="82" w:line="265" w:lineRule="auto"/>
        <w:ind w:hanging="281"/>
        <w:jc w:val="left"/>
      </w:pPr>
      <w:r>
        <w:rPr>
          <w:szCs w:val="30"/>
          <w:rtl/>
        </w:rPr>
        <w:t xml:space="preserve">الإطار التنظيمي والرقابي في العام </w:t>
      </w:r>
      <w:r>
        <w:rPr>
          <w:rFonts w:ascii="Times New Roman" w:eastAsia="Times New Roman" w:hAnsi="Times New Roman" w:cs="Times New Roman"/>
          <w:szCs w:val="30"/>
        </w:rPr>
        <w:t>2014</w:t>
      </w:r>
      <w:r>
        <w:rPr>
          <w:szCs w:val="30"/>
          <w:rtl/>
        </w:rPr>
        <w:t xml:space="preserve">م وتعديله للعام </w:t>
      </w:r>
      <w:r>
        <w:rPr>
          <w:rFonts w:ascii="Times New Roman" w:eastAsia="Times New Roman" w:hAnsi="Times New Roman" w:cs="Times New Roman"/>
          <w:szCs w:val="30"/>
        </w:rPr>
        <w:t>2017</w:t>
      </w:r>
      <w:r>
        <w:rPr>
          <w:szCs w:val="30"/>
          <w:rtl/>
        </w:rPr>
        <w:t>م.</w:t>
      </w:r>
    </w:p>
    <w:p w:rsidR="00E631EF" w:rsidRDefault="00F776B9">
      <w:pPr>
        <w:numPr>
          <w:ilvl w:val="0"/>
          <w:numId w:val="14"/>
        </w:numPr>
        <w:spacing w:after="98"/>
        <w:ind w:hanging="281"/>
        <w:jc w:val="left"/>
      </w:pPr>
      <w:r>
        <w:rPr>
          <w:szCs w:val="30"/>
          <w:rtl/>
        </w:rPr>
        <w:t xml:space="preserve">اإسدار السياسات التمويلية الخاسة بالتمويل الأسغر للاأعوام) </w:t>
      </w:r>
      <w:r>
        <w:rPr>
          <w:rFonts w:ascii="Times New Roman" w:eastAsia="Times New Roman" w:hAnsi="Times New Roman" w:cs="Times New Roman"/>
          <w:szCs w:val="30"/>
        </w:rPr>
        <w:t>2007</w:t>
      </w:r>
      <w:r>
        <w:rPr>
          <w:szCs w:val="30"/>
          <w:rtl/>
        </w:rPr>
        <w:t>م</w:t>
      </w:r>
      <w:r>
        <w:rPr>
          <w:rFonts w:ascii="Times New Roman" w:eastAsia="Times New Roman" w:hAnsi="Times New Roman" w:cs="Times New Roman"/>
          <w:szCs w:val="30"/>
        </w:rPr>
        <w:t>2018</w:t>
      </w:r>
      <w:r>
        <w:rPr>
          <w:szCs w:val="30"/>
          <w:rtl/>
        </w:rPr>
        <w:t>-م( والتي هدفت لأن تكون سياسات داعمة لنمو قطاع التمويل الأسغر وتوجيه القطاع المشرفي ،وبالتالي:</w:t>
      </w:r>
    </w:p>
    <w:p w:rsidR="00E631EF" w:rsidRDefault="00F776B9">
      <w:pPr>
        <w:spacing w:after="128"/>
      </w:pPr>
      <w:r>
        <w:rPr>
          <w:rFonts w:ascii="Times New Roman" w:eastAsia="Times New Roman" w:hAnsi="Times New Roman" w:cs="Times New Roman"/>
          <w:szCs w:val="30"/>
        </w:rPr>
        <w:t>1</w:t>
      </w:r>
      <w:r>
        <w:rPr>
          <w:szCs w:val="30"/>
          <w:rtl/>
        </w:rPr>
        <w:t>. تسجيع المسارف على استخدام السيرفة المتحركة واإنساء فروع متخسسة بالإسافة اإلى اإنساء شركات لتقديم خدمات التمويل الأسغر وفقاً للائحة ترخيص عمل مسارف وموؤسسات التمويل الأسغر.</w:t>
      </w:r>
    </w:p>
    <w:p w:rsidR="00E631EF" w:rsidRDefault="00F776B9">
      <w:pPr>
        <w:spacing w:after="129"/>
      </w:pPr>
      <w:r>
        <w:rPr>
          <w:rFonts w:ascii="Times New Roman" w:eastAsia="Times New Roman" w:hAnsi="Times New Roman" w:cs="Times New Roman"/>
          <w:szCs w:val="30"/>
        </w:rPr>
        <w:t>2</w:t>
      </w:r>
      <w:r>
        <w:rPr>
          <w:szCs w:val="30"/>
          <w:rtl/>
        </w:rPr>
        <w:t>.القيام بعمليات البناء الم ؤوسسي والتدريب بتاأسيص وحدات للتمويل الأسغر بالمسارف وتدريب العاملين فيها.</w:t>
      </w:r>
    </w:p>
    <w:p w:rsidR="00E631EF" w:rsidRDefault="00F776B9">
      <w:r>
        <w:rPr>
          <w:rFonts w:ascii="Times New Roman" w:eastAsia="Times New Roman" w:hAnsi="Times New Roman" w:cs="Times New Roman"/>
          <w:szCs w:val="30"/>
        </w:rPr>
        <w:t>3</w:t>
      </w:r>
      <w:r>
        <w:rPr>
          <w:szCs w:val="30"/>
          <w:rtl/>
        </w:rPr>
        <w:t xml:space="preserve">.تسجيع قيام سناديق لسمان عمليات التمويل الأسغر وتيسير عمليات السمانات باستخدام </w:t>
      </w:r>
    </w:p>
    <w:p w:rsidR="00E631EF" w:rsidRDefault="00F776B9">
      <w:pPr>
        <w:spacing w:after="101" w:line="265" w:lineRule="auto"/>
        <w:ind w:left="39" w:hanging="10"/>
        <w:jc w:val="left"/>
      </w:pPr>
      <w:r>
        <w:rPr>
          <w:szCs w:val="30"/>
          <w:rtl/>
        </w:rPr>
        <w:t>سمانات غير نمطية والتي بلغت حوالي ثلاثة عشر سماناً.</w:t>
      </w:r>
    </w:p>
    <w:p w:rsidR="00E631EF" w:rsidRDefault="00F776B9">
      <w:pPr>
        <w:spacing w:after="107"/>
      </w:pPr>
      <w:r>
        <w:rPr>
          <w:rFonts w:ascii="Times New Roman" w:eastAsia="Times New Roman" w:hAnsi="Times New Roman" w:cs="Times New Roman"/>
          <w:szCs w:val="30"/>
        </w:rPr>
        <w:lastRenderedPageBreak/>
        <w:t>4</w:t>
      </w:r>
      <w:r>
        <w:rPr>
          <w:szCs w:val="30"/>
          <w:rtl/>
        </w:rPr>
        <w:t>.العمل على تبسيط الإجراءات والمرونة في السمانات والبحث عن بدائل للسمانات التقليدية ،وتوسيع نطاق استخدام سمان الم ؤوسسات كطرف ثالث عن طريق موؤسسات المجتمع المدني وجمعيات واتحادات العمال .</w:t>
      </w:r>
    </w:p>
    <w:p w:rsidR="00E631EF" w:rsidRDefault="00F776B9">
      <w:pPr>
        <w:spacing w:after="102"/>
      </w:pPr>
      <w:r>
        <w:rPr>
          <w:rFonts w:ascii="Times New Roman" w:eastAsia="Times New Roman" w:hAnsi="Times New Roman" w:cs="Times New Roman"/>
          <w:szCs w:val="30"/>
        </w:rPr>
        <w:t>5</w:t>
      </w:r>
      <w:r>
        <w:rPr>
          <w:szCs w:val="30"/>
          <w:rtl/>
        </w:rPr>
        <w:t xml:space="preserve">.في السياسة التمويلية للعام </w:t>
      </w:r>
      <w:r>
        <w:rPr>
          <w:rFonts w:ascii="Times New Roman" w:eastAsia="Times New Roman" w:hAnsi="Times New Roman" w:cs="Times New Roman"/>
          <w:szCs w:val="30"/>
        </w:rPr>
        <w:t>2009</w:t>
      </w:r>
      <w:r>
        <w:rPr>
          <w:szCs w:val="30"/>
          <w:rtl/>
        </w:rPr>
        <w:t>م ،سجعت السياسات على التمويل المشرفي ذي البعد الجتماعي متمثلاً في التمويل الأسغر والسغير وذلك بخلق اأذرع مشرفية بالمسارف وتطوير الوحدات القائمة حالياً، وكذلك تويل قطاع الإسكان السعبي والريفي، كما عملت على تسجيع التمويل التنموي عبر المسارف المتخسسة.</w:t>
      </w:r>
    </w:p>
    <w:p w:rsidR="00E631EF" w:rsidRDefault="00F776B9">
      <w:pPr>
        <w:numPr>
          <w:ilvl w:val="0"/>
          <w:numId w:val="15"/>
        </w:numPr>
        <w:spacing w:after="104"/>
        <w:ind w:left="37"/>
      </w:pPr>
      <w:r>
        <w:rPr>
          <w:szCs w:val="30"/>
          <w:rtl/>
        </w:rPr>
        <w:t xml:space="preserve">في اأهداف السياسة التمويلية للعام </w:t>
      </w:r>
      <w:r>
        <w:rPr>
          <w:rFonts w:ascii="Times New Roman" w:eastAsia="Times New Roman" w:hAnsi="Times New Roman" w:cs="Times New Roman"/>
          <w:szCs w:val="30"/>
        </w:rPr>
        <w:t>2010</w:t>
      </w:r>
      <w:r>
        <w:rPr>
          <w:szCs w:val="30"/>
          <w:rtl/>
        </w:rPr>
        <w:t xml:space="preserve">م،  جاء في محور التمويل الأسغر </w:t>
      </w:r>
      <w:r>
        <w:rPr>
          <w:rFonts w:ascii="Times New Roman" w:eastAsia="Times New Roman" w:hAnsi="Times New Roman" w:cs="Times New Roman"/>
          <w:szCs w:val="30"/>
        </w:rPr>
        <w:t>2010</w:t>
      </w:r>
      <w:r>
        <w:rPr>
          <w:szCs w:val="30"/>
          <w:rtl/>
        </w:rPr>
        <w:t>م الستمرار في تفعيل سياسات وبرامج التمويل الأسغر والتمويل ذي البعد الجتماعي لتخفيف الفقر.</w:t>
      </w:r>
    </w:p>
    <w:p w:rsidR="00E631EF" w:rsidRDefault="00F776B9">
      <w:pPr>
        <w:numPr>
          <w:ilvl w:val="0"/>
          <w:numId w:val="15"/>
        </w:numPr>
        <w:spacing w:after="116"/>
        <w:ind w:left="37"/>
      </w:pPr>
      <w:r>
        <w:rPr>
          <w:szCs w:val="30"/>
          <w:rtl/>
        </w:rPr>
        <w:t xml:space="preserve">في محور تخسيص الموارد في سياسات </w:t>
      </w:r>
      <w:r>
        <w:rPr>
          <w:rFonts w:ascii="Times New Roman" w:eastAsia="Times New Roman" w:hAnsi="Times New Roman" w:cs="Times New Roman"/>
          <w:szCs w:val="30"/>
        </w:rPr>
        <w:t>2012</w:t>
      </w:r>
      <w:r>
        <w:rPr>
          <w:szCs w:val="30"/>
          <w:rtl/>
        </w:rPr>
        <w:t xml:space="preserve">م ،األزمت بتوظيف نسبة </w:t>
      </w:r>
      <w:r>
        <w:rPr>
          <w:rFonts w:ascii="Times New Roman" w:eastAsia="Times New Roman" w:hAnsi="Times New Roman" w:cs="Times New Roman"/>
          <w:szCs w:val="30"/>
          <w:rtl/>
        </w:rPr>
        <w:t>%</w:t>
      </w:r>
      <w:r>
        <w:rPr>
          <w:rFonts w:ascii="Times New Roman" w:eastAsia="Times New Roman" w:hAnsi="Times New Roman" w:cs="Times New Roman"/>
          <w:szCs w:val="30"/>
        </w:rPr>
        <w:t>12</w:t>
      </w:r>
      <w:r>
        <w:rPr>
          <w:szCs w:val="30"/>
          <w:rtl/>
        </w:rPr>
        <w:t xml:space="preserve"> على الأقل من المحفظة التمويلية لكل مشرف لمشروعات وبرامج التمويل السغير والأسغر ومتناهي السغر وذي البعد الجتماعي.</w:t>
      </w:r>
    </w:p>
    <w:p w:rsidR="00E631EF" w:rsidRDefault="00F776B9">
      <w:pPr>
        <w:numPr>
          <w:ilvl w:val="0"/>
          <w:numId w:val="15"/>
        </w:numPr>
        <w:spacing w:after="124"/>
        <w:ind w:left="37"/>
      </w:pPr>
      <w:r>
        <w:rPr>
          <w:szCs w:val="30"/>
          <w:rtl/>
        </w:rPr>
        <w:t xml:space="preserve">في السياسة التمويلية للعام </w:t>
      </w:r>
      <w:r>
        <w:rPr>
          <w:rFonts w:ascii="Times New Roman" w:eastAsia="Times New Roman" w:hAnsi="Times New Roman" w:cs="Times New Roman"/>
          <w:szCs w:val="30"/>
        </w:rPr>
        <w:t>2013</w:t>
      </w:r>
      <w:r>
        <w:rPr>
          <w:szCs w:val="30"/>
          <w:rtl/>
        </w:rPr>
        <w:t xml:space="preserve">م محور التمويل الأسغر، ورد توجيه للبنوك بالستمرار في توفير المعينات اللازمة لتوظيف نسبة </w:t>
      </w:r>
      <w:r>
        <w:rPr>
          <w:rFonts w:ascii="Times New Roman" w:eastAsia="Times New Roman" w:hAnsi="Times New Roman" w:cs="Times New Roman"/>
          <w:szCs w:val="30"/>
          <w:rtl/>
        </w:rPr>
        <w:t>%</w:t>
      </w:r>
      <w:r>
        <w:rPr>
          <w:rFonts w:ascii="Times New Roman" w:eastAsia="Times New Roman" w:hAnsi="Times New Roman" w:cs="Times New Roman"/>
          <w:szCs w:val="30"/>
        </w:rPr>
        <w:t>12</w:t>
      </w:r>
      <w:r>
        <w:rPr>
          <w:szCs w:val="30"/>
          <w:rtl/>
        </w:rPr>
        <w:t xml:space="preserve"> من المحفظة التمويلية الإجمالية لكل من التمويل متناهي السغر والأسغر والسغير والتمويل ذي البعد الجتماعي المرتبط بالتنمية الريفية والبنية التحتية، وتكين المراأة، ودعم الموؤسسات التعليمية والتدريبية والسحية، وتقديم خدمات المياه والكهرباء، والخدمات الزراعية، وخدمات تطوير المشروعات السغيرة، وتويل السكن القتسادي، وتحسين المنازل، وتويل طلاب الجامعات والسلع الستهلاكية للتعاونيات والجمعيات والتحادات.</w:t>
      </w:r>
    </w:p>
    <w:p w:rsidR="00E631EF" w:rsidRDefault="00F776B9">
      <w:pPr>
        <w:numPr>
          <w:ilvl w:val="0"/>
          <w:numId w:val="15"/>
        </w:numPr>
        <w:ind w:left="37"/>
      </w:pPr>
      <w:r>
        <w:rPr>
          <w:szCs w:val="30"/>
          <w:rtl/>
        </w:rPr>
        <w:t>تسجيع المسارف وموؤسسات التمويل الأسغر على الوسول للنسبة المستهدفة عبر السياسات التالية:</w:t>
      </w:r>
    </w:p>
    <w:p w:rsidR="00E631EF" w:rsidRDefault="00F776B9">
      <w:pPr>
        <w:spacing w:after="44"/>
        <w:ind w:left="597" w:hanging="360"/>
      </w:pPr>
      <w:r>
        <w:rPr>
          <w:rFonts w:ascii="Times New Roman" w:eastAsia="Times New Roman" w:hAnsi="Times New Roman" w:cs="Times New Roman"/>
          <w:color w:val="181717"/>
          <w:sz w:val="24"/>
          <w:szCs w:val="24"/>
          <w:rtl/>
        </w:rPr>
        <w:tab/>
        <w:t>•</w:t>
      </w:r>
      <w:r>
        <w:rPr>
          <w:szCs w:val="30"/>
          <w:rtl/>
        </w:rPr>
        <w:t>توسيع قاعدة استخدام الوثيقة الساملة لتاأمين التمويل الأسغر، والعمل على اعتمادالثقة في العميل المبنية على جودة المشروع، والتاريخ الئتماني، والمرتبات، والمعاسات كسمان لمنح واسترداد التمويل.</w:t>
      </w:r>
    </w:p>
    <w:p w:rsidR="00E631EF" w:rsidRDefault="00F776B9">
      <w:pPr>
        <w:spacing w:after="39"/>
        <w:ind w:left="597" w:hanging="360"/>
      </w:pPr>
      <w:r>
        <w:rPr>
          <w:rFonts w:ascii="Times New Roman" w:eastAsia="Times New Roman" w:hAnsi="Times New Roman" w:cs="Times New Roman"/>
          <w:color w:val="181717"/>
          <w:sz w:val="24"/>
          <w:szCs w:val="24"/>
          <w:rtl/>
        </w:rPr>
        <w:lastRenderedPageBreak/>
        <w:tab/>
        <w:t>•</w:t>
      </w:r>
      <w:r>
        <w:rPr>
          <w:szCs w:val="30"/>
          <w:rtl/>
        </w:rPr>
        <w:t>تنظيم سوق التمويل الأسغر بالجملة بغرص تسجيع المسارف والمحافظ التمويلية والمانحين لتقديم التمويل بالجملة لم ؤوسسات التمويل الأسغر المرخص لها بمزاولة العمل، وخاسة الموؤسسات الولئية عبر وكالة سمان التمويل الأسغر بالجملة )كفالت( ،بالإسافة اإلى خلق شراكات مع موؤسسات القطاع الخاص لستقطاب موارد اإسافية في اإطار المسوؤولية الجتماعية لهذه الموؤسسات.</w:t>
      </w:r>
    </w:p>
    <w:p w:rsidR="00E631EF" w:rsidRDefault="00F776B9">
      <w:pPr>
        <w:tabs>
          <w:tab w:val="center" w:pos="305"/>
          <w:tab w:val="center" w:pos="2693"/>
        </w:tabs>
        <w:spacing w:after="98"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 xml:space="preserve"> تنويع مسادر التمويل بالجملة لموؤسسات التمويل الأسغر.</w:t>
      </w:r>
    </w:p>
    <w:p w:rsidR="00E631EF" w:rsidRDefault="00F776B9">
      <w:pPr>
        <w:numPr>
          <w:ilvl w:val="0"/>
          <w:numId w:val="15"/>
        </w:numPr>
        <w:spacing w:after="113"/>
        <w:ind w:left="37"/>
      </w:pPr>
      <w:r>
        <w:rPr>
          <w:szCs w:val="30"/>
          <w:rtl/>
        </w:rPr>
        <w:t>منح المشروعات الإنتاجية ذات الميزات التفسيلية الأسبقية للتمويل من الموارد المخسسة للتمويل الأسغر وخاسة مشروعات الخريجين والمراأة والسباب وخريجي التدريب المهني والفني، واإنساء نوافذ خاسة بهذه الفئات بموؤسسات التمويل الأسغر بالمركز والوليات.</w:t>
      </w:r>
    </w:p>
    <w:p w:rsidR="00E631EF" w:rsidRDefault="00F776B9">
      <w:pPr>
        <w:numPr>
          <w:ilvl w:val="0"/>
          <w:numId w:val="15"/>
        </w:numPr>
        <w:spacing w:after="133"/>
        <w:ind w:left="37"/>
      </w:pPr>
      <w:r>
        <w:rPr>
          <w:szCs w:val="30"/>
          <w:rtl/>
        </w:rPr>
        <w:t xml:space="preserve">توجيه البنوك بالستمرار في سياسة توظيف نسبة الـ </w:t>
      </w:r>
      <w:r>
        <w:rPr>
          <w:rFonts w:ascii="Times New Roman" w:eastAsia="Times New Roman" w:hAnsi="Times New Roman" w:cs="Times New Roman"/>
          <w:szCs w:val="30"/>
          <w:rtl/>
        </w:rPr>
        <w:t>%</w:t>
      </w:r>
      <w:r>
        <w:rPr>
          <w:rFonts w:ascii="Times New Roman" w:eastAsia="Times New Roman" w:hAnsi="Times New Roman" w:cs="Times New Roman"/>
          <w:szCs w:val="30"/>
        </w:rPr>
        <w:t>12</w:t>
      </w:r>
      <w:r>
        <w:rPr>
          <w:szCs w:val="30"/>
          <w:rtl/>
        </w:rPr>
        <w:t xml:space="preserve"> من المحفظة التمويلية الإجمالية لكل مشرف للتمويل الأسغر والمتناهي السغر والتمويل ذي البعد الجتماعي، وذلك عبر التمويل المباشر من المسارف للاأفراد والمجموعات ،اأو عبر التمويل بالجملة من المسارف لم ؤوسسات التمويل الأسغر المرخص لها.   وتجدر الإسارة اإلى اأن ذلك تم في اإطار  السياسة التمويلية للعام </w:t>
      </w:r>
      <w:r>
        <w:rPr>
          <w:rFonts w:ascii="Times New Roman" w:eastAsia="Times New Roman" w:hAnsi="Times New Roman" w:cs="Times New Roman"/>
          <w:szCs w:val="30"/>
        </w:rPr>
        <w:t>2014</w:t>
      </w:r>
      <w:r>
        <w:rPr>
          <w:szCs w:val="30"/>
          <w:rtl/>
        </w:rPr>
        <w:t xml:space="preserve">م، </w:t>
      </w:r>
      <w:r>
        <w:rPr>
          <w:rFonts w:ascii="Times New Roman" w:eastAsia="Times New Roman" w:hAnsi="Times New Roman" w:cs="Times New Roman"/>
          <w:szCs w:val="30"/>
        </w:rPr>
        <w:t>2015</w:t>
      </w:r>
      <w:r>
        <w:rPr>
          <w:szCs w:val="30"/>
          <w:rtl/>
        </w:rPr>
        <w:t>م و</w:t>
      </w:r>
      <w:r>
        <w:rPr>
          <w:rFonts w:ascii="Times New Roman" w:eastAsia="Times New Roman" w:hAnsi="Times New Roman" w:cs="Times New Roman"/>
          <w:szCs w:val="30"/>
        </w:rPr>
        <w:t>2016</w:t>
      </w:r>
      <w:r>
        <w:rPr>
          <w:szCs w:val="30"/>
          <w:rtl/>
        </w:rPr>
        <w:t>م.</w:t>
      </w:r>
    </w:p>
    <w:p w:rsidR="00E631EF" w:rsidRDefault="00F776B9">
      <w:pPr>
        <w:numPr>
          <w:ilvl w:val="0"/>
          <w:numId w:val="15"/>
        </w:numPr>
        <w:spacing w:after="125"/>
        <w:ind w:left="37"/>
      </w:pPr>
      <w:r>
        <w:rPr>
          <w:szCs w:val="30"/>
          <w:rtl/>
        </w:rPr>
        <w:t>تسجيع موؤسسات التمويل الأسغر على تقوية قاعدة ر أاص المال والسبط الموؤسسي لديها لتعزيز الروابط مع المسارف.</w:t>
      </w:r>
    </w:p>
    <w:p w:rsidR="00E631EF" w:rsidRDefault="00F776B9">
      <w:pPr>
        <w:numPr>
          <w:ilvl w:val="0"/>
          <w:numId w:val="15"/>
        </w:numPr>
        <w:spacing w:after="125"/>
        <w:ind w:left="37"/>
      </w:pPr>
      <w:r>
        <w:rPr>
          <w:szCs w:val="30"/>
          <w:rtl/>
        </w:rPr>
        <w:t>تفعيل دور الوسائط المحلية والتنظيمات المهنية والتعاونيات واأسحاب مهن الإنتاج الزراعي بسقيه الحيواني والنباتي لتوسيع قاعدة التمويل الأسغر.</w:t>
      </w:r>
    </w:p>
    <w:p w:rsidR="00E631EF" w:rsidRDefault="00F776B9">
      <w:pPr>
        <w:numPr>
          <w:ilvl w:val="0"/>
          <w:numId w:val="15"/>
        </w:numPr>
        <w:spacing w:after="120"/>
        <w:ind w:left="37"/>
      </w:pPr>
      <w:r>
        <w:rPr>
          <w:szCs w:val="30"/>
          <w:rtl/>
        </w:rPr>
        <w:t>استخدام السمانات التي تقدمها وكالة سمان التمويل الأسغر بالجملة لتقديم خدمات التمويل لم ؤوسسات التمويل الأسغر،  والتوسع في استخدام وثيقة تاأمين التمويل الأسغر الساملة السادرة من شركات التاأمين كسمان لتغطية عملاء التمويل الأسغر خاسةً الذين ل تتوفر لديهم سمانات اأخرى.</w:t>
      </w:r>
    </w:p>
    <w:p w:rsidR="00E631EF" w:rsidRDefault="00F776B9">
      <w:pPr>
        <w:numPr>
          <w:ilvl w:val="0"/>
          <w:numId w:val="15"/>
        </w:numPr>
        <w:spacing w:after="125"/>
        <w:ind w:left="37"/>
      </w:pPr>
      <w:r>
        <w:rPr>
          <w:szCs w:val="30"/>
          <w:rtl/>
        </w:rPr>
        <w:lastRenderedPageBreak/>
        <w:t>الستمرار في دعم برامج بناء القدرات للعاملين في المسارف وم ؤوسسات التمويل الأسغر بالتعاون مع الجهات التدريبية المتخسسة وبيوت الخبرة المميزة محلياً واإقليمياً ودولياً.</w:t>
      </w:r>
    </w:p>
    <w:p w:rsidR="00E631EF" w:rsidRDefault="00F776B9">
      <w:pPr>
        <w:numPr>
          <w:ilvl w:val="0"/>
          <w:numId w:val="15"/>
        </w:numPr>
        <w:ind w:left="37"/>
      </w:pPr>
      <w:r>
        <w:rPr>
          <w:szCs w:val="30"/>
          <w:rtl/>
        </w:rPr>
        <w:t>تعزيز حماية المستفيدين من خدمات التمويل الأسغر وذلك بالتعاون مع الجهات ذات السلة لإسدار دليل حماية العملاء.</w:t>
      </w:r>
    </w:p>
    <w:p w:rsidR="00E631EF" w:rsidRDefault="00F776B9">
      <w:pPr>
        <w:numPr>
          <w:ilvl w:val="0"/>
          <w:numId w:val="15"/>
        </w:numPr>
        <w:spacing w:after="126"/>
        <w:ind w:left="37"/>
      </w:pPr>
      <w:r>
        <w:rPr>
          <w:szCs w:val="30"/>
          <w:rtl/>
        </w:rPr>
        <w:t>تسجيع المسارف وموؤسسات التمويل الأسغر على تنويع منتجات وخدمات التمويلالأسغر بتطبيق السيغ الإسلامية المختلفة وفقاً للمراسد الفقهية والفتاوي السادرة عن الهيئة العليا للرقابة الشرعية على الجهاز المشرفي والموؤسسات المالية.</w:t>
      </w:r>
    </w:p>
    <w:p w:rsidR="00E631EF" w:rsidRDefault="00F776B9">
      <w:pPr>
        <w:spacing w:after="125"/>
      </w:pPr>
      <w:r>
        <w:rPr>
          <w:szCs w:val="30"/>
          <w:rtl/>
        </w:rPr>
        <w:t xml:space="preserve"> </w:t>
      </w:r>
      <w:r>
        <w:rPr>
          <w:rFonts w:ascii="Times New Roman" w:eastAsia="Times New Roman" w:hAnsi="Times New Roman" w:cs="Times New Roman"/>
          <w:szCs w:val="30"/>
        </w:rPr>
        <w:t>18</w:t>
      </w:r>
      <w:r>
        <w:rPr>
          <w:szCs w:val="30"/>
          <w:rtl/>
        </w:rPr>
        <w:t>.مواسلة اإطلاق الجيل الثاني من موؤسسات التمويل الأسغر التي تُمعنى بالقطاعات المستهدفة كالسباب والخريجين والمراأة واأسحاب المهن الحرفية والمشروعات السغيرة.</w:t>
      </w:r>
    </w:p>
    <w:p w:rsidR="00E631EF" w:rsidRDefault="00F776B9">
      <w:pPr>
        <w:numPr>
          <w:ilvl w:val="0"/>
          <w:numId w:val="16"/>
        </w:numPr>
        <w:spacing w:after="29"/>
        <w:ind w:hanging="279"/>
      </w:pPr>
      <w:r>
        <w:rPr>
          <w:szCs w:val="30"/>
          <w:rtl/>
        </w:rPr>
        <w:t xml:space="preserve">تسجيع المشروعات الإنتاجية ذات الميزة النسبية بالوليات وخاسة مشروعات سلسلة </w:t>
      </w:r>
    </w:p>
    <w:p w:rsidR="00E631EF" w:rsidRDefault="00F776B9">
      <w:pPr>
        <w:bidi w:val="0"/>
        <w:spacing w:after="103" w:line="265" w:lineRule="auto"/>
        <w:ind w:left="10" w:right="15" w:hanging="10"/>
        <w:jc w:val="right"/>
      </w:pPr>
      <w:r>
        <w:t>.)</w:t>
      </w:r>
      <w:r>
        <w:rPr>
          <w:rFonts w:ascii="Times New Roman" w:eastAsia="Times New Roman" w:hAnsi="Times New Roman" w:cs="Times New Roman"/>
        </w:rPr>
        <w:t>Value Chain</w:t>
      </w:r>
      <w:r>
        <w:t xml:space="preserve"> (</w:t>
      </w:r>
      <w:r>
        <w:rPr>
          <w:szCs w:val="30"/>
          <w:rtl/>
        </w:rPr>
        <w:t>القيمة</w:t>
      </w:r>
    </w:p>
    <w:p w:rsidR="00E631EF" w:rsidRDefault="00F776B9">
      <w:pPr>
        <w:numPr>
          <w:ilvl w:val="0"/>
          <w:numId w:val="16"/>
        </w:numPr>
        <w:spacing w:after="113"/>
        <w:ind w:hanging="279"/>
      </w:pPr>
      <w:r>
        <w:rPr>
          <w:szCs w:val="30"/>
          <w:rtl/>
        </w:rPr>
        <w:t>تسجيع م ؤوسسات التمويل الأسغر للاستفادة من الخدمات التي تقدمها وكالة الستعلام والتسنيف الئتماني.</w:t>
      </w:r>
    </w:p>
    <w:p w:rsidR="00E631EF" w:rsidRDefault="00F776B9">
      <w:pPr>
        <w:numPr>
          <w:ilvl w:val="0"/>
          <w:numId w:val="16"/>
        </w:numPr>
        <w:spacing w:after="126"/>
        <w:ind w:hanging="279"/>
      </w:pPr>
      <w:r>
        <w:rPr>
          <w:szCs w:val="30"/>
          <w:rtl/>
        </w:rPr>
        <w:t xml:space="preserve">سياسة العام </w:t>
      </w:r>
      <w:r>
        <w:rPr>
          <w:rFonts w:ascii="Times New Roman" w:eastAsia="Times New Roman" w:hAnsi="Times New Roman" w:cs="Times New Roman"/>
          <w:szCs w:val="30"/>
        </w:rPr>
        <w:t>2017</w:t>
      </w:r>
      <w:r>
        <w:rPr>
          <w:szCs w:val="30"/>
          <w:rtl/>
        </w:rPr>
        <w:t>م هدفت للمساهمة في دفع عملية التنمية القتسادية والجتماعية من خلال زيادة إاسهام التمويل الأسغر والسغير والمتوسط في الناتج المحلي الإجمالي ورفع معدلت الدخار بهدف تحقيق العدالة الجتماعية وخفص مستوى الفقر، وذلك من خلال توفير فرص التوظيف الذاتي والعمل الحر، واإساعة روح المبادرة والبتكار لزيادة الدخول والوسول لمختلف الشرائح من ذوي الدخل المحدود والقادرين على الكسب والإنتاج .</w:t>
      </w:r>
    </w:p>
    <w:p w:rsidR="00E631EF" w:rsidRDefault="00F776B9">
      <w:pPr>
        <w:numPr>
          <w:ilvl w:val="0"/>
          <w:numId w:val="16"/>
        </w:numPr>
        <w:spacing w:after="125"/>
        <w:ind w:hanging="279"/>
      </w:pPr>
      <w:r>
        <w:rPr>
          <w:szCs w:val="30"/>
          <w:rtl/>
        </w:rPr>
        <w:t>استكمال ربط موؤسسات التمويل الأسغر بالستراك في اأنظمة وكالة الستعلام والتسنيف الئتماني.</w:t>
      </w:r>
    </w:p>
    <w:p w:rsidR="00E631EF" w:rsidRDefault="00F776B9">
      <w:pPr>
        <w:spacing w:after="105"/>
      </w:pPr>
      <w:r>
        <w:rPr>
          <w:rFonts w:ascii="Times New Roman" w:eastAsia="Times New Roman" w:hAnsi="Times New Roman" w:cs="Times New Roman"/>
          <w:szCs w:val="30"/>
        </w:rPr>
        <w:lastRenderedPageBreak/>
        <w:t>23</w:t>
      </w:r>
      <w:r>
        <w:rPr>
          <w:szCs w:val="30"/>
          <w:rtl/>
        </w:rPr>
        <w:t>.استراك م ؤوسسات التمويل الأسغر التي تقبل الودائع في سندوق سمان الودائع المشرفية.</w:t>
      </w:r>
    </w:p>
    <w:p w:rsidR="00E631EF" w:rsidRDefault="00F776B9">
      <w:pPr>
        <w:numPr>
          <w:ilvl w:val="0"/>
          <w:numId w:val="17"/>
        </w:numPr>
        <w:spacing w:after="125"/>
        <w:ind w:left="37"/>
      </w:pPr>
      <w:r>
        <w:rPr>
          <w:szCs w:val="30"/>
          <w:rtl/>
        </w:rPr>
        <w:t xml:space="preserve">التجاه للتمويل السغير والمتوسط) </w:t>
      </w:r>
      <w:r>
        <w:rPr>
          <w:rFonts w:ascii="Times New Roman" w:eastAsia="Times New Roman" w:hAnsi="Times New Roman" w:cs="Times New Roman"/>
        </w:rPr>
        <w:t>SMEs</w:t>
      </w:r>
      <w:r>
        <w:rPr>
          <w:szCs w:val="30"/>
          <w:rtl/>
        </w:rPr>
        <w:t>(، لإكمال حلقات السمول المالي والتنمية القتسادية وتعزيز مشروعات سلسلة القيمة  باإدماج  مشروعات التمويل الأسغر مع منساآت الأعمال السغيرة والمتوسطة.</w:t>
      </w:r>
    </w:p>
    <w:p w:rsidR="00E631EF" w:rsidRDefault="00F776B9">
      <w:pPr>
        <w:numPr>
          <w:ilvl w:val="0"/>
          <w:numId w:val="17"/>
        </w:numPr>
        <w:spacing w:after="112"/>
        <w:ind w:left="37"/>
      </w:pPr>
      <w:r>
        <w:rPr>
          <w:szCs w:val="30"/>
          <w:rtl/>
        </w:rPr>
        <w:t>تسجيع تويل منساآت الأعمال السغيرة والمتوسطة من خلال وسع الإطار التنظيمي والقانوني لتمويل المشروعات السغيرة والمتوسطة وتسجيع المسارف على تقديم التمويل للمنساآت السغيرة والمتوسطة.</w:t>
      </w:r>
    </w:p>
    <w:p w:rsidR="00E631EF" w:rsidRDefault="00F776B9">
      <w:pPr>
        <w:numPr>
          <w:ilvl w:val="0"/>
          <w:numId w:val="17"/>
        </w:numPr>
        <w:spacing w:after="38"/>
        <w:ind w:left="37"/>
      </w:pPr>
      <w:r>
        <w:rPr>
          <w:szCs w:val="30"/>
          <w:rtl/>
        </w:rPr>
        <w:t xml:space="preserve">سياسة العام </w:t>
      </w:r>
      <w:r>
        <w:rPr>
          <w:rFonts w:ascii="Times New Roman" w:eastAsia="Times New Roman" w:hAnsi="Times New Roman" w:cs="Times New Roman"/>
          <w:szCs w:val="30"/>
        </w:rPr>
        <w:t>2018</w:t>
      </w:r>
      <w:r>
        <w:rPr>
          <w:szCs w:val="30"/>
          <w:rtl/>
        </w:rPr>
        <w:t xml:space="preserve">م اأحدثت تغييراً اإيجابياً حيث األزمت المسارف بتوظيف نسبة ل تقل عن </w:t>
      </w:r>
      <w:r>
        <w:rPr>
          <w:rFonts w:ascii="Times New Roman" w:eastAsia="Times New Roman" w:hAnsi="Times New Roman" w:cs="Times New Roman"/>
          <w:szCs w:val="30"/>
          <w:rtl/>
        </w:rPr>
        <w:t>%</w:t>
      </w:r>
      <w:r>
        <w:rPr>
          <w:rFonts w:ascii="Times New Roman" w:eastAsia="Times New Roman" w:hAnsi="Times New Roman" w:cs="Times New Roman"/>
          <w:szCs w:val="30"/>
        </w:rPr>
        <w:t>15</w:t>
      </w:r>
      <w:r>
        <w:rPr>
          <w:szCs w:val="30"/>
          <w:rtl/>
        </w:rPr>
        <w:t xml:space="preserve"> من المحفظة التمويلية المنفذة خلال العام لكل مشرف للتمويل الأسغر والسغير والمتوسط، سواء بالتمويل المباشر اأو بالجملة لموؤسسات التمويل الأسغر اأو التمويل الفردي لعملائها اأو عبر المحافظ المستركة، وذلك حسب السوابط التي تسدر من بنك السودان المركزي، والتي نست على الآتي:</w:t>
      </w:r>
    </w:p>
    <w:p w:rsidR="00E631EF" w:rsidRDefault="00F776B9">
      <w:pPr>
        <w:ind w:left="389" w:hanging="360"/>
      </w:pPr>
      <w:r>
        <w:rPr>
          <w:rFonts w:ascii="Times New Roman" w:eastAsia="Times New Roman" w:hAnsi="Times New Roman" w:cs="Times New Roman"/>
          <w:color w:val="181717"/>
          <w:sz w:val="24"/>
          <w:szCs w:val="24"/>
          <w:rtl/>
        </w:rPr>
        <w:tab/>
        <w:t>•</w:t>
      </w:r>
      <w:r>
        <w:rPr>
          <w:szCs w:val="30"/>
          <w:rtl/>
        </w:rPr>
        <w:t>على مسارف التمويل الأسغر وموؤسسات التمويل الأسغر النتسار الأفقي عبر فتح نوافذ وفروع جديدة ووكالت بنكية في المناطق الريفية والعمل وفقاً للميزات النسبية بالوليات.</w:t>
      </w:r>
    </w:p>
    <w:p w:rsidR="00E631EF" w:rsidRDefault="00F776B9">
      <w:pPr>
        <w:spacing w:after="44"/>
        <w:ind w:left="389" w:hanging="360"/>
      </w:pPr>
      <w:r>
        <w:rPr>
          <w:rFonts w:ascii="Times New Roman" w:eastAsia="Times New Roman" w:hAnsi="Times New Roman" w:cs="Times New Roman"/>
          <w:color w:val="181717"/>
          <w:sz w:val="24"/>
          <w:szCs w:val="24"/>
          <w:rtl/>
        </w:rPr>
        <w:tab/>
        <w:t>•</w:t>
      </w:r>
      <w:r>
        <w:rPr>
          <w:szCs w:val="30"/>
          <w:rtl/>
        </w:rPr>
        <w:t>المساهمة في المحافظ التمويلية المستركة والسناديق الستثمارية ذات العلاقة بمبادراتخفص مستوى الفقر وبرامج التمويل الأسغر والسغير والمتوسط.</w:t>
      </w:r>
    </w:p>
    <w:p w:rsidR="00E631EF" w:rsidRDefault="00F776B9">
      <w:pPr>
        <w:spacing w:after="44"/>
        <w:ind w:left="389" w:hanging="360"/>
      </w:pPr>
      <w:r>
        <w:rPr>
          <w:rFonts w:ascii="Times New Roman" w:eastAsia="Times New Roman" w:hAnsi="Times New Roman" w:cs="Times New Roman"/>
          <w:color w:val="181717"/>
          <w:sz w:val="24"/>
          <w:szCs w:val="24"/>
          <w:rtl/>
        </w:rPr>
        <w:tab/>
        <w:t>•</w:t>
      </w:r>
      <w:r>
        <w:rPr>
          <w:szCs w:val="30"/>
          <w:rtl/>
        </w:rPr>
        <w:t>زيادة فرص الحسول على التمويل لفئات المراأة وشرائح السباب والجمعيات التعاونية وتنظيمات اأسحاب مهن الإنتاج الزراعي والحيواني والحرفيين وجمعيات الخريجين.</w:t>
      </w:r>
    </w:p>
    <w:p w:rsidR="00E631EF" w:rsidRDefault="00F776B9">
      <w:pPr>
        <w:spacing w:after="44"/>
        <w:ind w:left="597" w:hanging="360"/>
      </w:pPr>
      <w:r>
        <w:rPr>
          <w:rFonts w:ascii="Times New Roman" w:eastAsia="Times New Roman" w:hAnsi="Times New Roman" w:cs="Times New Roman"/>
          <w:color w:val="181717"/>
          <w:sz w:val="24"/>
          <w:szCs w:val="24"/>
          <w:rtl/>
        </w:rPr>
        <w:tab/>
        <w:t>•</w:t>
      </w:r>
      <w:r>
        <w:rPr>
          <w:szCs w:val="30"/>
          <w:rtl/>
        </w:rPr>
        <w:t>التوسع في استخدام سيغ التمويل الإسلامية بخلاف المرابحة مثل السلم والسلم الموازي والستسناع والستسناع الموازي والمساركة والمساربة المقيدة والمقاولة والإجارة وغيرها.</w:t>
      </w:r>
    </w:p>
    <w:p w:rsidR="00E631EF" w:rsidRDefault="00F776B9">
      <w:pPr>
        <w:spacing w:after="44"/>
        <w:ind w:left="389" w:hanging="360"/>
      </w:pPr>
      <w:r>
        <w:rPr>
          <w:rFonts w:ascii="Times New Roman" w:eastAsia="Times New Roman" w:hAnsi="Times New Roman" w:cs="Times New Roman"/>
          <w:color w:val="181717"/>
          <w:sz w:val="24"/>
          <w:szCs w:val="24"/>
          <w:rtl/>
        </w:rPr>
        <w:tab/>
        <w:t>•</w:t>
      </w:r>
      <w:r>
        <w:rPr>
          <w:szCs w:val="30"/>
          <w:rtl/>
        </w:rPr>
        <w:t>تقديم التمويل للقطاعات الإنتاجية عبر سلسلة القيمة وربطها بالأسواق وتويل المساريع السغيرة والمتوسطة المتعلقة بالطاقة البديلة والمتجددة.</w:t>
      </w:r>
    </w:p>
    <w:p w:rsidR="00E631EF" w:rsidRDefault="00F776B9">
      <w:pPr>
        <w:spacing w:after="44"/>
        <w:ind w:left="389" w:hanging="360"/>
      </w:pPr>
      <w:r>
        <w:rPr>
          <w:rFonts w:ascii="Times New Roman" w:eastAsia="Times New Roman" w:hAnsi="Times New Roman" w:cs="Times New Roman"/>
          <w:color w:val="181717"/>
          <w:sz w:val="24"/>
          <w:szCs w:val="24"/>
          <w:rtl/>
        </w:rPr>
        <w:lastRenderedPageBreak/>
        <w:tab/>
        <w:t>•</w:t>
      </w:r>
      <w:r>
        <w:rPr>
          <w:szCs w:val="30"/>
          <w:rtl/>
        </w:rPr>
        <w:t>الستفادة من السمانات ووثائق التاأمين التي تقدمها وكالة سمان التمويل الأسغر بالجملة )تيسير( وشركات التاأمين.</w:t>
      </w:r>
    </w:p>
    <w:p w:rsidR="00E631EF" w:rsidRDefault="00F776B9">
      <w:pPr>
        <w:tabs>
          <w:tab w:val="center" w:pos="305"/>
          <w:tab w:val="center" w:pos="3090"/>
        </w:tabs>
        <w:spacing w:after="51"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حسد الموارد الدخارية لنشر ثقافة الدخار وسط ذوي الدخل المحدود.</w:t>
      </w:r>
    </w:p>
    <w:p w:rsidR="00E631EF" w:rsidRDefault="00F776B9">
      <w:pPr>
        <w:spacing w:after="126"/>
        <w:ind w:left="597" w:hanging="360"/>
      </w:pPr>
      <w:r>
        <w:rPr>
          <w:rFonts w:ascii="Times New Roman" w:eastAsia="Times New Roman" w:hAnsi="Times New Roman" w:cs="Times New Roman"/>
          <w:color w:val="181717"/>
          <w:sz w:val="24"/>
          <w:szCs w:val="24"/>
          <w:rtl/>
        </w:rPr>
        <w:tab/>
        <w:t>•</w:t>
      </w:r>
      <w:r>
        <w:rPr>
          <w:szCs w:val="30"/>
          <w:rtl/>
        </w:rPr>
        <w:t>على م ؤوسسات التمويل الأسغر والسغير والمتوسط حث عملائها على الستفادة من خدمات التمويل بتوجيهها لمشروعات التقنية المشرفية مثل تواكيل نقاط البيع والمحفظة الإلكترونية وغيرها.</w:t>
      </w:r>
    </w:p>
    <w:p w:rsidR="00E631EF" w:rsidRDefault="00F776B9">
      <w:pPr>
        <w:spacing w:after="113"/>
      </w:pPr>
      <w:r>
        <w:rPr>
          <w:rFonts w:ascii="Times New Roman" w:eastAsia="Times New Roman" w:hAnsi="Times New Roman" w:cs="Times New Roman"/>
          <w:szCs w:val="30"/>
        </w:rPr>
        <w:t>27</w:t>
      </w:r>
      <w:r>
        <w:rPr>
          <w:szCs w:val="30"/>
          <w:rtl/>
        </w:rPr>
        <w:t>. سدور عدد من المنسورات واللوائح لتنظيم عمل موؤسسات التمويل الأسغر ومن اأبرزها:</w:t>
      </w:r>
    </w:p>
    <w:p w:rsidR="00E631EF" w:rsidRDefault="00F776B9">
      <w:pPr>
        <w:tabs>
          <w:tab w:val="center" w:pos="305"/>
          <w:tab w:val="center" w:pos="2243"/>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 xml:space="preserve">رفع سقف التمويل الأسغر اإلى </w:t>
      </w:r>
      <w:r>
        <w:rPr>
          <w:rFonts w:ascii="Times New Roman" w:eastAsia="Times New Roman" w:hAnsi="Times New Roman" w:cs="Times New Roman"/>
          <w:szCs w:val="30"/>
        </w:rPr>
        <w:t>50</w:t>
      </w:r>
      <w:r>
        <w:rPr>
          <w:szCs w:val="30"/>
          <w:rtl/>
        </w:rPr>
        <w:t xml:space="preserve"> األف جنيه.</w:t>
      </w:r>
    </w:p>
    <w:p w:rsidR="00E631EF" w:rsidRDefault="00F776B9">
      <w:pPr>
        <w:tabs>
          <w:tab w:val="center" w:pos="305"/>
          <w:tab w:val="center" w:pos="3507"/>
        </w:tabs>
        <w:spacing w:after="106"/>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اعتماد الوثيقة الساملة لتاأمين التمويل الأسغر  كسمان لعمليات التمويل الأسغر.</w:t>
      </w:r>
    </w:p>
    <w:p w:rsidR="00E631EF" w:rsidRDefault="00F776B9">
      <w:pPr>
        <w:tabs>
          <w:tab w:val="center" w:pos="305"/>
          <w:tab w:val="center" w:pos="2315"/>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 xml:space="preserve">رفع سقف التمويل الأسغر اإلى </w:t>
      </w:r>
      <w:r>
        <w:rPr>
          <w:rFonts w:ascii="Times New Roman" w:eastAsia="Times New Roman" w:hAnsi="Times New Roman" w:cs="Times New Roman"/>
          <w:szCs w:val="30"/>
        </w:rPr>
        <w:t>100</w:t>
      </w:r>
      <w:r>
        <w:rPr>
          <w:szCs w:val="30"/>
          <w:rtl/>
        </w:rPr>
        <w:t xml:space="preserve"> األف جنيه.</w:t>
      </w:r>
    </w:p>
    <w:p w:rsidR="00E631EF" w:rsidRDefault="00F776B9">
      <w:pPr>
        <w:tabs>
          <w:tab w:val="center" w:pos="305"/>
          <w:tab w:val="center" w:pos="2885"/>
        </w:tabs>
        <w:spacing w:after="81"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استثناء عمليات التمويل الأسغر من تحسيل الرسوم والدمغات.</w:t>
      </w:r>
    </w:p>
    <w:p w:rsidR="00E631EF" w:rsidRDefault="00F776B9">
      <w:pPr>
        <w:tabs>
          <w:tab w:val="center" w:pos="305"/>
          <w:tab w:val="center" w:pos="2894"/>
        </w:tabs>
        <w:spacing w:after="88"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استثناء عمليات التمويل الأسغر من المنسور رقم)</w:t>
      </w:r>
      <w:r>
        <w:rPr>
          <w:rFonts w:ascii="Times New Roman" w:eastAsia="Times New Roman" w:hAnsi="Times New Roman" w:cs="Times New Roman"/>
          <w:szCs w:val="30"/>
        </w:rPr>
        <w:t>2</w:t>
      </w:r>
      <w:r>
        <w:rPr>
          <w:szCs w:val="30"/>
          <w:rtl/>
        </w:rPr>
        <w:t>/</w:t>
      </w:r>
      <w:r>
        <w:rPr>
          <w:rFonts w:ascii="Times New Roman" w:eastAsia="Times New Roman" w:hAnsi="Times New Roman" w:cs="Times New Roman"/>
          <w:szCs w:val="30"/>
        </w:rPr>
        <w:t>2002</w:t>
      </w:r>
      <w:r>
        <w:rPr>
          <w:szCs w:val="30"/>
          <w:rtl/>
        </w:rPr>
        <w:t>م.(</w:t>
      </w:r>
    </w:p>
    <w:p w:rsidR="00E631EF" w:rsidRDefault="00F776B9">
      <w:pPr>
        <w:tabs>
          <w:tab w:val="center" w:pos="305"/>
          <w:tab w:val="center" w:pos="2768"/>
        </w:tabs>
        <w:spacing w:after="91"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 xml:space="preserve">لئحة  تنظيم عمل موؤسسات التمويل الأسغر للعام </w:t>
      </w:r>
      <w:r>
        <w:rPr>
          <w:rFonts w:ascii="Times New Roman" w:eastAsia="Times New Roman" w:hAnsi="Times New Roman" w:cs="Times New Roman"/>
          <w:szCs w:val="30"/>
        </w:rPr>
        <w:t>2011</w:t>
      </w:r>
      <w:r>
        <w:rPr>
          <w:szCs w:val="30"/>
          <w:rtl/>
        </w:rPr>
        <w:t>م.</w:t>
      </w:r>
    </w:p>
    <w:p w:rsidR="00E631EF" w:rsidRDefault="00F776B9">
      <w:pPr>
        <w:tabs>
          <w:tab w:val="center" w:pos="305"/>
          <w:tab w:val="center" w:pos="3205"/>
        </w:tabs>
        <w:spacing w:after="109"/>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 xml:space="preserve">السوابط التنظيمية والرقابية لموؤسسات التمويل الأسغر للعام </w:t>
      </w:r>
      <w:r>
        <w:rPr>
          <w:rFonts w:ascii="Times New Roman" w:eastAsia="Times New Roman" w:hAnsi="Times New Roman" w:cs="Times New Roman"/>
          <w:szCs w:val="30"/>
        </w:rPr>
        <w:t>2011</w:t>
      </w:r>
      <w:r>
        <w:rPr>
          <w:szCs w:val="30"/>
          <w:rtl/>
        </w:rPr>
        <w:t>م.</w:t>
      </w:r>
    </w:p>
    <w:p w:rsidR="00E631EF" w:rsidRDefault="00F776B9">
      <w:pPr>
        <w:tabs>
          <w:tab w:val="center" w:pos="305"/>
          <w:tab w:val="center" w:pos="2768"/>
        </w:tabs>
        <w:spacing w:after="91"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 xml:space="preserve">لئحة  تنظيم عمل موؤسسات التمويل الأسغر للعام </w:t>
      </w:r>
      <w:r>
        <w:rPr>
          <w:rFonts w:ascii="Times New Roman" w:eastAsia="Times New Roman" w:hAnsi="Times New Roman" w:cs="Times New Roman"/>
          <w:szCs w:val="30"/>
        </w:rPr>
        <w:t>2016</w:t>
      </w:r>
      <w:r>
        <w:rPr>
          <w:szCs w:val="30"/>
          <w:rtl/>
        </w:rPr>
        <w:t>م.</w:t>
      </w:r>
    </w:p>
    <w:p w:rsidR="00E631EF" w:rsidRDefault="00F776B9">
      <w:pPr>
        <w:tabs>
          <w:tab w:val="center" w:pos="305"/>
          <w:tab w:val="center" w:pos="3205"/>
        </w:tabs>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 xml:space="preserve">السوابط التنظيمية والرقابية لموؤسسات التمويل الأسغر للعام </w:t>
      </w:r>
      <w:r>
        <w:rPr>
          <w:rFonts w:ascii="Times New Roman" w:eastAsia="Times New Roman" w:hAnsi="Times New Roman" w:cs="Times New Roman"/>
          <w:szCs w:val="30"/>
        </w:rPr>
        <w:t>2017</w:t>
      </w:r>
      <w:r>
        <w:rPr>
          <w:szCs w:val="30"/>
          <w:rtl/>
        </w:rPr>
        <w:t>م.</w:t>
      </w:r>
    </w:p>
    <w:p w:rsidR="00E631EF" w:rsidRDefault="00F776B9">
      <w:pPr>
        <w:spacing w:after="53" w:line="259" w:lineRule="auto"/>
        <w:ind w:left="25" w:right="0" w:hanging="10"/>
        <w:jc w:val="left"/>
      </w:pPr>
      <w:r>
        <w:rPr>
          <w:rFonts w:ascii="Times New Roman" w:eastAsia="Times New Roman" w:hAnsi="Times New Roman" w:cs="Times New Roman"/>
          <w:color w:val="386E30"/>
          <w:sz w:val="40"/>
          <w:szCs w:val="40"/>
        </w:rPr>
        <w:t>3</w:t>
      </w:r>
      <w:r>
        <w:rPr>
          <w:b/>
          <w:bCs/>
          <w:color w:val="386E30"/>
          <w:sz w:val="40"/>
          <w:szCs w:val="40"/>
          <w:rtl/>
        </w:rPr>
        <w:t>-</w:t>
      </w:r>
      <w:r>
        <w:rPr>
          <w:rFonts w:ascii="Times New Roman" w:eastAsia="Times New Roman" w:hAnsi="Times New Roman" w:cs="Times New Roman"/>
          <w:color w:val="386E30"/>
          <w:sz w:val="40"/>
          <w:szCs w:val="40"/>
        </w:rPr>
        <w:t>2</w:t>
      </w:r>
      <w:r>
        <w:rPr>
          <w:rFonts w:ascii="Times New Roman" w:eastAsia="Times New Roman" w:hAnsi="Times New Roman" w:cs="Times New Roman"/>
          <w:color w:val="386E30"/>
          <w:sz w:val="40"/>
          <w:szCs w:val="40"/>
          <w:rtl/>
        </w:rPr>
        <w:t xml:space="preserve">  </w:t>
      </w:r>
      <w:r>
        <w:rPr>
          <w:b/>
          <w:bCs/>
          <w:color w:val="386E30"/>
          <w:sz w:val="40"/>
          <w:szCs w:val="40"/>
          <w:rtl/>
        </w:rPr>
        <w:t>استراتيجيات</w:t>
      </w:r>
      <w:r>
        <w:rPr>
          <w:b/>
          <w:bCs/>
          <w:color w:val="386E30"/>
          <w:sz w:val="40"/>
          <w:szCs w:val="40"/>
          <w:rtl/>
        </w:rPr>
        <w:tab/>
        <w:t>تنمية</w:t>
      </w:r>
      <w:r>
        <w:rPr>
          <w:b/>
          <w:bCs/>
          <w:color w:val="386E30"/>
          <w:sz w:val="40"/>
          <w:szCs w:val="40"/>
          <w:rtl/>
        </w:rPr>
        <w:tab/>
        <w:t>وتطوير</w:t>
      </w:r>
      <w:r>
        <w:rPr>
          <w:b/>
          <w:bCs/>
          <w:color w:val="386E30"/>
          <w:sz w:val="40"/>
          <w:szCs w:val="40"/>
          <w:rtl/>
        </w:rPr>
        <w:tab/>
        <w:t>قطاع</w:t>
      </w:r>
      <w:r>
        <w:rPr>
          <w:b/>
          <w:bCs/>
          <w:color w:val="386E30"/>
          <w:sz w:val="40"/>
          <w:szCs w:val="40"/>
          <w:rtl/>
        </w:rPr>
        <w:tab/>
        <w:t>التمويل</w:t>
      </w:r>
      <w:r>
        <w:rPr>
          <w:b/>
          <w:bCs/>
          <w:color w:val="386E30"/>
          <w:sz w:val="40"/>
          <w:szCs w:val="40"/>
          <w:rtl/>
        </w:rPr>
        <w:tab/>
        <w:t>الأسغر:</w:t>
      </w:r>
    </w:p>
    <w:p w:rsidR="00E631EF" w:rsidRDefault="00F776B9">
      <w:pPr>
        <w:spacing w:line="259" w:lineRule="auto"/>
        <w:ind w:left="25" w:right="0" w:hanging="10"/>
        <w:jc w:val="left"/>
      </w:pPr>
      <w:r>
        <w:rPr>
          <w:rFonts w:ascii="Times New Roman" w:eastAsia="Times New Roman" w:hAnsi="Times New Roman" w:cs="Times New Roman"/>
          <w:color w:val="386E30"/>
          <w:sz w:val="40"/>
          <w:szCs w:val="40"/>
        </w:rPr>
        <w:t>3</w:t>
      </w:r>
      <w:r>
        <w:rPr>
          <w:b/>
          <w:bCs/>
          <w:color w:val="386E30"/>
          <w:sz w:val="40"/>
          <w:szCs w:val="40"/>
          <w:rtl/>
        </w:rPr>
        <w:t>-</w:t>
      </w:r>
      <w:r>
        <w:rPr>
          <w:rFonts w:ascii="Times New Roman" w:eastAsia="Times New Roman" w:hAnsi="Times New Roman" w:cs="Times New Roman"/>
          <w:color w:val="386E30"/>
          <w:sz w:val="40"/>
          <w:szCs w:val="40"/>
        </w:rPr>
        <w:t>2</w:t>
      </w:r>
      <w:r>
        <w:rPr>
          <w:b/>
          <w:bCs/>
          <w:color w:val="386E30"/>
          <w:sz w:val="40"/>
          <w:szCs w:val="40"/>
          <w:rtl/>
        </w:rPr>
        <w:t>-</w:t>
      </w:r>
      <w:r>
        <w:rPr>
          <w:rFonts w:ascii="Times New Roman" w:eastAsia="Times New Roman" w:hAnsi="Times New Roman" w:cs="Times New Roman"/>
          <w:color w:val="386E30"/>
          <w:sz w:val="40"/>
          <w:szCs w:val="40"/>
        </w:rPr>
        <w:t>1</w:t>
      </w:r>
      <w:r>
        <w:rPr>
          <w:rFonts w:ascii="Times New Roman" w:eastAsia="Times New Roman" w:hAnsi="Times New Roman" w:cs="Times New Roman"/>
          <w:color w:val="386E30"/>
          <w:sz w:val="40"/>
          <w:szCs w:val="40"/>
          <w:rtl/>
        </w:rPr>
        <w:t xml:space="preserve"> </w:t>
      </w:r>
      <w:r>
        <w:rPr>
          <w:b/>
          <w:bCs/>
          <w:color w:val="386E30"/>
          <w:sz w:val="40"/>
          <w:szCs w:val="40"/>
          <w:rtl/>
        </w:rPr>
        <w:t>استراتيجية</w:t>
      </w:r>
      <w:r>
        <w:rPr>
          <w:b/>
          <w:bCs/>
          <w:color w:val="386E30"/>
          <w:sz w:val="40"/>
          <w:szCs w:val="40"/>
          <w:rtl/>
        </w:rPr>
        <w:tab/>
        <w:t>تنمية</w:t>
      </w:r>
      <w:r>
        <w:rPr>
          <w:b/>
          <w:bCs/>
          <w:color w:val="386E30"/>
          <w:sz w:val="40"/>
          <w:szCs w:val="40"/>
          <w:rtl/>
        </w:rPr>
        <w:tab/>
        <w:t>وتطوير</w:t>
      </w:r>
      <w:r>
        <w:rPr>
          <w:b/>
          <w:bCs/>
          <w:color w:val="386E30"/>
          <w:sz w:val="40"/>
          <w:szCs w:val="40"/>
          <w:rtl/>
        </w:rPr>
        <w:tab/>
        <w:t>قطاع</w:t>
      </w:r>
      <w:r>
        <w:rPr>
          <w:b/>
          <w:bCs/>
          <w:color w:val="386E30"/>
          <w:sz w:val="40"/>
          <w:szCs w:val="40"/>
          <w:rtl/>
        </w:rPr>
        <w:tab/>
        <w:t>التمويل</w:t>
      </w:r>
      <w:r>
        <w:rPr>
          <w:b/>
          <w:bCs/>
          <w:color w:val="386E30"/>
          <w:sz w:val="40"/>
          <w:szCs w:val="40"/>
          <w:rtl/>
        </w:rPr>
        <w:tab/>
        <w:t>الأسغر</w:t>
      </w:r>
      <w:r>
        <w:rPr>
          <w:b/>
          <w:bCs/>
          <w:color w:val="386E30"/>
          <w:sz w:val="40"/>
          <w:szCs w:val="40"/>
          <w:rtl/>
        </w:rPr>
        <w:tab/>
      </w:r>
      <w:r>
        <w:rPr>
          <w:b/>
          <w:bCs/>
          <w:color w:val="386E30"/>
          <w:sz w:val="34"/>
          <w:szCs w:val="34"/>
          <w:rtl/>
        </w:rPr>
        <w:t>)</w:t>
      </w:r>
      <w:r>
        <w:rPr>
          <w:rFonts w:ascii="Times New Roman" w:eastAsia="Times New Roman" w:hAnsi="Times New Roman" w:cs="Times New Roman"/>
          <w:color w:val="386E30"/>
          <w:sz w:val="34"/>
          <w:szCs w:val="34"/>
        </w:rPr>
        <w:t>7002</w:t>
      </w:r>
      <w:r>
        <w:rPr>
          <w:rFonts w:ascii="Times New Roman" w:eastAsia="Times New Roman" w:hAnsi="Times New Roman" w:cs="Times New Roman"/>
          <w:color w:val="386E30"/>
          <w:sz w:val="34"/>
          <w:szCs w:val="34"/>
          <w:rtl/>
        </w:rPr>
        <w:t xml:space="preserve"> – </w:t>
      </w:r>
      <w:r>
        <w:rPr>
          <w:rFonts w:ascii="Times New Roman" w:eastAsia="Times New Roman" w:hAnsi="Times New Roman" w:cs="Times New Roman"/>
          <w:color w:val="386E30"/>
          <w:sz w:val="34"/>
          <w:szCs w:val="34"/>
        </w:rPr>
        <w:t>1102</w:t>
      </w:r>
      <w:r>
        <w:rPr>
          <w:b/>
          <w:bCs/>
          <w:color w:val="386E30"/>
          <w:sz w:val="34"/>
          <w:szCs w:val="34"/>
          <w:rtl/>
        </w:rPr>
        <w:t>م(</w:t>
      </w:r>
      <w:r>
        <w:rPr>
          <w:b/>
          <w:bCs/>
          <w:color w:val="386E30"/>
          <w:sz w:val="36"/>
          <w:szCs w:val="36"/>
          <w:vertAlign w:val="superscript"/>
          <w:rtl/>
        </w:rPr>
        <w:t>)</w:t>
      </w:r>
      <w:r>
        <w:rPr>
          <w:rFonts w:ascii="Times New Roman" w:eastAsia="Times New Roman" w:hAnsi="Times New Roman" w:cs="Times New Roman"/>
          <w:color w:val="386E30"/>
          <w:sz w:val="36"/>
          <w:vertAlign w:val="superscript"/>
        </w:rPr>
        <w:footnoteReference w:id="5"/>
      </w:r>
      <w:r>
        <w:rPr>
          <w:b/>
          <w:bCs/>
          <w:color w:val="386E30"/>
          <w:sz w:val="36"/>
          <w:szCs w:val="36"/>
          <w:vertAlign w:val="superscript"/>
          <w:rtl/>
        </w:rPr>
        <w:t>(</w:t>
      </w:r>
      <w:r>
        <w:rPr>
          <w:b/>
          <w:bCs/>
          <w:color w:val="386E30"/>
          <w:sz w:val="40"/>
          <w:szCs w:val="40"/>
          <w:rtl/>
        </w:rPr>
        <w:t>:</w:t>
      </w:r>
    </w:p>
    <w:p w:rsidR="00E631EF" w:rsidRDefault="00F776B9">
      <w:pPr>
        <w:spacing w:after="20"/>
        <w:ind w:left="10" w:right="1649" w:hanging="10"/>
        <w:jc w:val="right"/>
      </w:pPr>
      <w:r>
        <w:rPr>
          <w:b/>
          <w:bCs/>
          <w:color w:val="2F6291"/>
          <w:sz w:val="36"/>
          <w:szCs w:val="36"/>
          <w:rtl/>
        </w:rPr>
        <w:lastRenderedPageBreak/>
        <w:tab/>
      </w:r>
      <w:r>
        <w:rPr>
          <w:b/>
          <w:bCs/>
          <w:color w:val="2F6291"/>
          <w:sz w:val="36"/>
          <w:szCs w:val="36"/>
          <w:rtl/>
        </w:rPr>
        <w:tab/>
        <w:t>الروؤية</w:t>
      </w:r>
      <w:r>
        <w:rPr>
          <w:b/>
          <w:bCs/>
          <w:color w:val="2F6291"/>
          <w:sz w:val="36"/>
          <w:szCs w:val="36"/>
          <w:rtl/>
        </w:rPr>
        <w:tab/>
        <w:t>الستراتيجية</w:t>
      </w:r>
      <w:r>
        <w:rPr>
          <w:b/>
          <w:bCs/>
          <w:color w:val="2F6291"/>
          <w:sz w:val="36"/>
          <w:szCs w:val="36"/>
          <w:rtl/>
        </w:rPr>
        <w:tab/>
        <w:t>لتنمية</w:t>
      </w:r>
      <w:r>
        <w:rPr>
          <w:b/>
          <w:bCs/>
          <w:color w:val="2F6291"/>
          <w:sz w:val="36"/>
          <w:szCs w:val="36"/>
          <w:rtl/>
        </w:rPr>
        <w:tab/>
        <w:t>وتطوير</w:t>
      </w:r>
      <w:r>
        <w:rPr>
          <w:b/>
          <w:bCs/>
          <w:color w:val="2F6291"/>
          <w:sz w:val="36"/>
          <w:szCs w:val="36"/>
          <w:rtl/>
        </w:rPr>
        <w:tab/>
        <w:t>قطاع</w:t>
      </w:r>
      <w:r>
        <w:rPr>
          <w:b/>
          <w:bCs/>
          <w:color w:val="2F6291"/>
          <w:sz w:val="36"/>
          <w:szCs w:val="36"/>
          <w:rtl/>
        </w:rPr>
        <w:tab/>
        <w:t>التمويل</w:t>
      </w:r>
      <w:r>
        <w:rPr>
          <w:b/>
          <w:bCs/>
          <w:color w:val="2F6291"/>
          <w:sz w:val="36"/>
          <w:szCs w:val="36"/>
          <w:rtl/>
        </w:rPr>
        <w:tab/>
        <w:t>الأسغر</w:t>
      </w:r>
      <w:r>
        <w:rPr>
          <w:b/>
          <w:bCs/>
          <w:color w:val="2F6291"/>
          <w:sz w:val="32"/>
          <w:szCs w:val="32"/>
          <w:rtl/>
        </w:rPr>
        <w:tab/>
        <w:t>)</w:t>
      </w:r>
      <w:r>
        <w:rPr>
          <w:rFonts w:ascii="Times New Roman" w:eastAsia="Times New Roman" w:hAnsi="Times New Roman" w:cs="Times New Roman"/>
          <w:color w:val="2F6291"/>
          <w:sz w:val="32"/>
          <w:szCs w:val="32"/>
        </w:rPr>
        <w:t>2007</w:t>
      </w:r>
      <w:r>
        <w:rPr>
          <w:b/>
          <w:bCs/>
          <w:color w:val="2F6291"/>
          <w:sz w:val="32"/>
          <w:szCs w:val="32"/>
          <w:rtl/>
        </w:rPr>
        <w:t xml:space="preserve"> </w:t>
      </w:r>
      <w:r>
        <w:rPr>
          <w:rFonts w:ascii="Times New Roman" w:eastAsia="Times New Roman" w:hAnsi="Times New Roman" w:cs="Times New Roman"/>
          <w:color w:val="2F6291"/>
          <w:sz w:val="32"/>
          <w:szCs w:val="32"/>
          <w:rtl/>
        </w:rPr>
        <w:t xml:space="preserve">– </w:t>
      </w:r>
      <w:r>
        <w:rPr>
          <w:rFonts w:ascii="Times New Roman" w:eastAsia="Times New Roman" w:hAnsi="Times New Roman" w:cs="Times New Roman"/>
          <w:color w:val="2F6291"/>
          <w:sz w:val="32"/>
          <w:szCs w:val="32"/>
        </w:rPr>
        <w:t>2011</w:t>
      </w:r>
      <w:r>
        <w:rPr>
          <w:b/>
          <w:bCs/>
          <w:color w:val="2F6291"/>
          <w:sz w:val="32"/>
          <w:szCs w:val="32"/>
          <w:rtl/>
        </w:rPr>
        <w:t>م.(</w:t>
      </w:r>
      <w:r>
        <w:rPr>
          <w:b/>
          <w:bCs/>
          <w:color w:val="2F6291"/>
          <w:sz w:val="36"/>
          <w:szCs w:val="36"/>
          <w:rtl/>
        </w:rPr>
        <w:t xml:space="preserve"> استملت</w:t>
      </w:r>
      <w:r>
        <w:rPr>
          <w:b/>
          <w:bCs/>
          <w:color w:val="2F6291"/>
          <w:sz w:val="36"/>
          <w:szCs w:val="36"/>
          <w:rtl/>
        </w:rPr>
        <w:tab/>
        <w:t>الستراتيجية</w:t>
      </w:r>
      <w:r>
        <w:rPr>
          <w:b/>
          <w:bCs/>
          <w:color w:val="2F6291"/>
          <w:sz w:val="36"/>
          <w:szCs w:val="36"/>
          <w:rtl/>
        </w:rPr>
        <w:tab/>
        <w:t>على</w:t>
      </w:r>
      <w:r>
        <w:rPr>
          <w:b/>
          <w:bCs/>
          <w:color w:val="2F6291"/>
          <w:sz w:val="36"/>
          <w:szCs w:val="36"/>
          <w:rtl/>
        </w:rPr>
        <w:tab/>
        <w:t>المحاور</w:t>
      </w:r>
      <w:r>
        <w:rPr>
          <w:b/>
          <w:bCs/>
          <w:color w:val="2F6291"/>
          <w:sz w:val="36"/>
          <w:szCs w:val="36"/>
          <w:rtl/>
        </w:rPr>
        <w:tab/>
        <w:t>التالية:</w:t>
      </w:r>
    </w:p>
    <w:p w:rsidR="00E631EF" w:rsidRDefault="00F776B9">
      <w:pPr>
        <w:numPr>
          <w:ilvl w:val="0"/>
          <w:numId w:val="18"/>
        </w:numPr>
        <w:spacing w:after="52"/>
        <w:ind w:left="37"/>
      </w:pPr>
      <w:r>
        <w:rPr>
          <w:color w:val="802822"/>
          <w:sz w:val="32"/>
          <w:szCs w:val="32"/>
          <w:rtl/>
        </w:rPr>
        <w:t>خلق</w:t>
      </w:r>
      <w:r>
        <w:rPr>
          <w:color w:val="802822"/>
          <w:sz w:val="32"/>
          <w:szCs w:val="32"/>
          <w:rtl/>
        </w:rPr>
        <w:tab/>
        <w:t>بيئة</w:t>
      </w:r>
      <w:r>
        <w:rPr>
          <w:color w:val="802822"/>
          <w:sz w:val="32"/>
          <w:szCs w:val="32"/>
          <w:rtl/>
        </w:rPr>
        <w:tab/>
        <w:t>صياصات</w:t>
      </w:r>
      <w:r>
        <w:rPr>
          <w:color w:val="802822"/>
          <w:sz w:val="32"/>
          <w:szCs w:val="32"/>
          <w:rtl/>
        </w:rPr>
        <w:tab/>
        <w:t>وتصريعات</w:t>
      </w:r>
      <w:r>
        <w:rPr>
          <w:color w:val="802822"/>
          <w:sz w:val="32"/>
          <w:szCs w:val="32"/>
          <w:rtl/>
        </w:rPr>
        <w:tab/>
        <w:t>مناصبة:</w:t>
      </w:r>
      <w:r>
        <w:rPr>
          <w:szCs w:val="30"/>
          <w:rtl/>
        </w:rPr>
        <w:t xml:space="preserve"> ويسمل في نساطاته مراجعة قوانين العمل المشرفي وسياسات بنك السودان المركزي ) تقييم اأثر السياسات الحالية للتمويل الأسغر،  وهيكلة المسارف لتكون اأكثر فاعلية في تقديم خدمات التمويل الأسغر،  ومراجعة قوانين العمل المشرفي، ومراجعة اإجراءات منح التمويل ومتطلبات الترخيص لمسارف التمويل الأسغر الجديدة(، وتنويع الخدمات والمنتجات) اإسافة منتجات جديدة /سيغ التمويل مثل المساركة وبحث «مشروعات المدخرات والستثمار»  الخاسة بسغار المدخرين(  والسمانات البديلة ) غير التقليدية/السمانات الجتماعية لتسمل الجمعيات القاعدية والمجوعات المتسامنة سناديق السمان المجتمعي،  والأراسي والعقارات غير المسجلة،  ودراسة سمانات التمويل المختلفة وموارد الزكاة كسامن للتمويل.(</w:t>
      </w:r>
    </w:p>
    <w:p w:rsidR="00E631EF" w:rsidRDefault="00F776B9">
      <w:pPr>
        <w:numPr>
          <w:ilvl w:val="0"/>
          <w:numId w:val="18"/>
        </w:numPr>
        <w:spacing w:after="56"/>
        <w:ind w:left="37"/>
      </w:pPr>
      <w:r>
        <w:rPr>
          <w:color w:val="802822"/>
          <w:sz w:val="32"/>
          <w:szCs w:val="32"/>
          <w:rtl/>
        </w:rPr>
        <w:t>تعزيز</w:t>
      </w:r>
      <w:r>
        <w:rPr>
          <w:color w:val="802822"/>
          <w:sz w:val="32"/>
          <w:szCs w:val="32"/>
          <w:rtl/>
        </w:rPr>
        <w:tab/>
        <w:t>دور</w:t>
      </w:r>
      <w:r>
        <w:rPr>
          <w:color w:val="802822"/>
          <w:sz w:val="32"/>
          <w:szCs w:val="32"/>
          <w:rtl/>
        </w:rPr>
        <w:tab/>
        <w:t>م ؤوصصات</w:t>
      </w:r>
      <w:r>
        <w:rPr>
          <w:color w:val="802822"/>
          <w:sz w:val="32"/>
          <w:szCs w:val="32"/>
          <w:rtl/>
        </w:rPr>
        <w:tab/>
        <w:t>التمويل</w:t>
      </w:r>
      <w:r>
        <w:rPr>
          <w:color w:val="802822"/>
          <w:sz w:val="32"/>
          <w:szCs w:val="32"/>
          <w:rtl/>
        </w:rPr>
        <w:tab/>
        <w:t>الأصغر</w:t>
      </w:r>
      <w:r>
        <w:rPr>
          <w:color w:val="802822"/>
          <w:sz w:val="32"/>
          <w:szCs w:val="32"/>
          <w:rtl/>
        </w:rPr>
        <w:tab/>
        <w:t>ودعم</w:t>
      </w:r>
      <w:r>
        <w:rPr>
          <w:color w:val="802822"/>
          <w:sz w:val="32"/>
          <w:szCs w:val="32"/>
          <w:rtl/>
        </w:rPr>
        <w:tab/>
        <w:t>نموها:</w:t>
      </w:r>
      <w:r>
        <w:rPr>
          <w:color w:val="802822"/>
          <w:sz w:val="32"/>
          <w:szCs w:val="32"/>
          <w:rtl/>
        </w:rPr>
        <w:tab/>
      </w:r>
      <w:r>
        <w:rPr>
          <w:szCs w:val="30"/>
          <w:rtl/>
        </w:rPr>
        <w:t xml:space="preserve">تسمل تنمية م ؤوسسات تويل اأسغر مستدامة )خلق اإطار موؤسسي وقانوني داعم على مستوي قاعدة السوق لتنمية القطاع، وتقديم الخدمات المالية على نطاق واسع، وبناء قدرات العاملين في موؤسسات التمويل الأسغر،  وقياص اأداء م ؤوسسات التمويل الأسغر وتوفير نظام اإلكتروني لمتابعة القروص(، دور فاعل للبنوك لتقديم التمويل الأسغر )دراسة الطلب لسوق التمويل الأسغر بالتركيز على خارطة سوق المخدومين مقابل غير المخدومين اأو منقوسي الخدمة،  وتوسيع النتسار للعملاء المستهدفين(، وتطوير م ؤوسسات التمويل الأسغر غير المشرفية ) مراجعة قانون العون الطوعي الذي يحكم المنظمات غير الحكومية لسنة </w:t>
      </w:r>
      <w:r>
        <w:rPr>
          <w:rFonts w:ascii="Times New Roman" w:eastAsia="Times New Roman" w:hAnsi="Times New Roman" w:cs="Times New Roman"/>
          <w:szCs w:val="30"/>
        </w:rPr>
        <w:t>1999</w:t>
      </w:r>
      <w:r>
        <w:rPr>
          <w:szCs w:val="30"/>
          <w:rtl/>
        </w:rPr>
        <w:t>م وقانون التعاون الذي يحكم الجمعيات والتحادات التعاونية واإعادة بناء تجربة البريد السوداني في التحويلات النقدية والسلوك الدخاري.</w:t>
      </w:r>
    </w:p>
    <w:p w:rsidR="00E631EF" w:rsidRDefault="00F776B9">
      <w:pPr>
        <w:numPr>
          <w:ilvl w:val="0"/>
          <w:numId w:val="18"/>
        </w:numPr>
        <w:spacing w:after="604" w:line="300" w:lineRule="auto"/>
        <w:ind w:left="37"/>
      </w:pPr>
      <w:r>
        <w:rPr>
          <w:color w:val="802822"/>
          <w:sz w:val="32"/>
          <w:szCs w:val="32"/>
          <w:rtl/>
        </w:rPr>
        <w:lastRenderedPageBreak/>
        <w:t>اإنصاء</w:t>
      </w:r>
      <w:r>
        <w:rPr>
          <w:color w:val="802822"/>
          <w:sz w:val="32"/>
          <w:szCs w:val="32"/>
          <w:rtl/>
        </w:rPr>
        <w:tab/>
        <w:t>بنية</w:t>
      </w:r>
      <w:r>
        <w:rPr>
          <w:color w:val="802822"/>
          <w:sz w:val="32"/>
          <w:szCs w:val="32"/>
          <w:rtl/>
        </w:rPr>
        <w:tab/>
        <w:t>تحتية</w:t>
      </w:r>
      <w:r>
        <w:rPr>
          <w:color w:val="802822"/>
          <w:sz w:val="32"/>
          <w:szCs w:val="32"/>
          <w:rtl/>
        </w:rPr>
        <w:tab/>
        <w:t>مصاندة:</w:t>
      </w:r>
      <w:r>
        <w:rPr>
          <w:color w:val="802822"/>
          <w:sz w:val="32"/>
          <w:szCs w:val="32"/>
          <w:rtl/>
        </w:rPr>
        <w:tab/>
      </w:r>
      <w:r>
        <w:rPr>
          <w:szCs w:val="30"/>
          <w:rtl/>
        </w:rPr>
        <w:t>بناء قاعدة معلومات مساندة،  واإنساء سبكة تويلات سغيرة تساند في وسع السياسات،  واإنساء جسم تنظيم ذاتي يتولي:  وسع معايير الأداء، وبرامج بناء القدرات وتوثيق اأفسل الممارسات والمبادرات والستراتيجيات لم ؤوسسات التمويل الأسغر،  وتنظيم حملة رفع الوعي.  بالإسافة اإلي ذلك ساحبت الروؤية خطة عمل ،واإجراءات واأعمال حددت المسوؤوليات الموكلة للمعنيين من )موؤسسات التمويل الأسغر ،والحكومة، والمنظمات غير الحكومية والممارسين والمانحين.(</w:t>
      </w:r>
    </w:p>
    <w:p w:rsidR="00E631EF" w:rsidRDefault="00F776B9">
      <w:pPr>
        <w:spacing w:after="18" w:line="249" w:lineRule="auto"/>
        <w:ind w:left="9" w:right="1402" w:hanging="9"/>
        <w:jc w:val="right"/>
      </w:pPr>
      <w:r>
        <w:rPr>
          <w:rFonts w:ascii="Times New Roman" w:eastAsia="Times New Roman" w:hAnsi="Times New Roman" w:cs="Times New Roman"/>
          <w:color w:val="386E30"/>
          <w:sz w:val="40"/>
          <w:szCs w:val="40"/>
        </w:rPr>
        <w:t>3</w:t>
      </w:r>
      <w:r>
        <w:rPr>
          <w:b/>
          <w:bCs/>
          <w:color w:val="386E30"/>
          <w:sz w:val="40"/>
          <w:szCs w:val="40"/>
          <w:rtl/>
        </w:rPr>
        <w:t>-</w:t>
      </w:r>
      <w:r>
        <w:rPr>
          <w:rFonts w:ascii="Times New Roman" w:eastAsia="Times New Roman" w:hAnsi="Times New Roman" w:cs="Times New Roman"/>
          <w:color w:val="386E30"/>
          <w:sz w:val="40"/>
          <w:szCs w:val="40"/>
        </w:rPr>
        <w:t>2</w:t>
      </w:r>
      <w:r>
        <w:rPr>
          <w:b/>
          <w:bCs/>
          <w:color w:val="386E30"/>
          <w:sz w:val="40"/>
          <w:szCs w:val="40"/>
          <w:rtl/>
        </w:rPr>
        <w:t>-</w:t>
      </w:r>
      <w:r>
        <w:rPr>
          <w:rFonts w:ascii="Times New Roman" w:eastAsia="Times New Roman" w:hAnsi="Times New Roman" w:cs="Times New Roman"/>
          <w:color w:val="386E30"/>
          <w:sz w:val="40"/>
          <w:szCs w:val="40"/>
        </w:rPr>
        <w:t>2</w:t>
      </w:r>
      <w:r>
        <w:rPr>
          <w:rFonts w:ascii="Times New Roman" w:eastAsia="Times New Roman" w:hAnsi="Times New Roman" w:cs="Times New Roman"/>
          <w:color w:val="386E30"/>
          <w:sz w:val="40"/>
          <w:szCs w:val="40"/>
          <w:rtl/>
        </w:rPr>
        <w:t xml:space="preserve"> </w:t>
      </w:r>
      <w:r>
        <w:rPr>
          <w:b/>
          <w:bCs/>
          <w:color w:val="386E30"/>
          <w:sz w:val="40"/>
          <w:szCs w:val="40"/>
          <w:rtl/>
        </w:rPr>
        <w:t>الستراتيجية</w:t>
      </w:r>
      <w:r>
        <w:rPr>
          <w:b/>
          <w:bCs/>
          <w:color w:val="386E30"/>
          <w:sz w:val="40"/>
          <w:szCs w:val="40"/>
          <w:rtl/>
        </w:rPr>
        <w:tab/>
        <w:t>القومية</w:t>
      </w:r>
      <w:r>
        <w:rPr>
          <w:b/>
          <w:bCs/>
          <w:color w:val="386E30"/>
          <w:sz w:val="40"/>
          <w:szCs w:val="40"/>
          <w:rtl/>
        </w:rPr>
        <w:tab/>
        <w:t>الساملة</w:t>
      </w:r>
      <w:r>
        <w:rPr>
          <w:b/>
          <w:bCs/>
          <w:color w:val="386E30"/>
          <w:sz w:val="40"/>
          <w:szCs w:val="40"/>
          <w:rtl/>
        </w:rPr>
        <w:tab/>
        <w:t>لتنمية</w:t>
      </w:r>
      <w:r>
        <w:rPr>
          <w:b/>
          <w:bCs/>
          <w:color w:val="386E30"/>
          <w:sz w:val="40"/>
          <w:szCs w:val="40"/>
          <w:rtl/>
        </w:rPr>
        <w:tab/>
        <w:t>وتطوير</w:t>
      </w:r>
      <w:r>
        <w:rPr>
          <w:b/>
          <w:bCs/>
          <w:color w:val="386E30"/>
          <w:sz w:val="40"/>
          <w:szCs w:val="40"/>
          <w:rtl/>
        </w:rPr>
        <w:tab/>
        <w:t>قطاع</w:t>
      </w:r>
      <w:r>
        <w:rPr>
          <w:b/>
          <w:bCs/>
          <w:color w:val="386E30"/>
          <w:sz w:val="40"/>
          <w:szCs w:val="40"/>
          <w:rtl/>
        </w:rPr>
        <w:tab/>
        <w:t>التمويل</w:t>
      </w:r>
      <w:r>
        <w:rPr>
          <w:b/>
          <w:bCs/>
          <w:color w:val="386E30"/>
          <w:sz w:val="40"/>
          <w:szCs w:val="40"/>
          <w:rtl/>
        </w:rPr>
        <w:tab/>
        <w:t>الأسغر</w:t>
      </w:r>
      <w:r>
        <w:rPr>
          <w:b/>
          <w:bCs/>
          <w:color w:val="386E30"/>
          <w:sz w:val="40"/>
          <w:szCs w:val="40"/>
          <w:rtl/>
        </w:rPr>
        <w:tab/>
      </w:r>
    </w:p>
    <w:p w:rsidR="00E631EF" w:rsidRDefault="00F776B9">
      <w:pPr>
        <w:pStyle w:val="Heading1"/>
        <w:bidi w:val="0"/>
        <w:ind w:left="0" w:right="30" w:firstLine="0"/>
        <w:jc w:val="right"/>
      </w:pPr>
      <w:r>
        <w:rPr>
          <w:rFonts w:ascii="Calibri" w:eastAsia="Calibri" w:hAnsi="Calibri" w:cs="Calibri"/>
          <w:b/>
          <w:color w:val="386E30"/>
        </w:rPr>
        <w:t>:</w:t>
      </w:r>
      <w:r>
        <w:rPr>
          <w:rFonts w:ascii="Calibri" w:eastAsia="Calibri" w:hAnsi="Calibri" w:cs="Calibri"/>
          <w:b/>
          <w:color w:val="386E30"/>
          <w:sz w:val="36"/>
          <w:vertAlign w:val="superscript"/>
        </w:rPr>
        <w:t>)</w:t>
      </w:r>
      <w:r>
        <w:rPr>
          <w:color w:val="386E30"/>
          <w:sz w:val="36"/>
          <w:vertAlign w:val="superscript"/>
        </w:rPr>
        <w:t>6</w:t>
      </w:r>
      <w:r>
        <w:rPr>
          <w:rFonts w:ascii="Calibri" w:eastAsia="Calibri" w:hAnsi="Calibri" w:cs="Calibri"/>
          <w:b/>
          <w:color w:val="386E30"/>
          <w:sz w:val="36"/>
          <w:vertAlign w:val="superscript"/>
        </w:rPr>
        <w:t>(</w:t>
      </w:r>
      <w:r>
        <w:rPr>
          <w:rFonts w:ascii="Calibri" w:eastAsia="Calibri" w:hAnsi="Calibri" w:cs="Calibri"/>
          <w:b/>
          <w:color w:val="386E30"/>
        </w:rPr>
        <w:t>)</w:t>
      </w:r>
      <w:r>
        <w:rPr>
          <w:color w:val="386E30"/>
        </w:rPr>
        <w:t>7102</w:t>
      </w:r>
      <w:r>
        <w:rPr>
          <w:rFonts w:ascii="Calibri" w:eastAsia="Calibri" w:hAnsi="Calibri" w:cs="Calibri"/>
          <w:b/>
          <w:color w:val="386E30"/>
        </w:rPr>
        <w:t>-</w:t>
      </w:r>
      <w:r>
        <w:rPr>
          <w:color w:val="386E30"/>
        </w:rPr>
        <w:t>3102</w:t>
      </w:r>
      <w:r>
        <w:rPr>
          <w:rFonts w:ascii="Calibri" w:eastAsia="Calibri" w:hAnsi="Calibri" w:cs="Calibri"/>
          <w:b/>
          <w:color w:val="386E30"/>
        </w:rPr>
        <w:tab/>
        <w:t>(</w:t>
      </w:r>
    </w:p>
    <w:p w:rsidR="00E631EF" w:rsidRDefault="00F776B9">
      <w:r>
        <w:rPr>
          <w:szCs w:val="30"/>
          <w:rtl/>
        </w:rPr>
        <w:t xml:space="preserve">     على الرغم من اأن الروؤية الستراتيجية لبنك السودان المركزي سكلت الخطوة الأساساية والمهمة لقيام قطاع مستدام ومتين في السودان ،اإل اأنها كانت تحتاج اإلى استراتيجية ساملة لكل الشركاء تعمل على سد الثغرات واإدخال كل شركاء القطاع في هذه المرحلة. نتيجة لذلك قام المجلص الأعلى للتمويل الأسغر بتوجيه وحدة التمويل الأسغر ببنك السودان المركزي بوسع استراتيجية قومية ساملة لتنمية وتطوير القطاع </w:t>
      </w:r>
      <w:r>
        <w:rPr>
          <w:rFonts w:ascii="Times New Roman" w:eastAsia="Times New Roman" w:hAnsi="Times New Roman" w:cs="Times New Roman"/>
          <w:szCs w:val="30"/>
        </w:rPr>
        <w:t>2013</w:t>
      </w:r>
      <w:r>
        <w:rPr>
          <w:szCs w:val="30"/>
          <w:rtl/>
        </w:rPr>
        <w:t>-</w:t>
      </w:r>
      <w:r>
        <w:rPr>
          <w:rFonts w:ascii="Times New Roman" w:eastAsia="Times New Roman" w:hAnsi="Times New Roman" w:cs="Times New Roman"/>
          <w:szCs w:val="30"/>
        </w:rPr>
        <w:t>2017</w:t>
      </w:r>
      <w:r>
        <w:rPr>
          <w:szCs w:val="30"/>
          <w:rtl/>
        </w:rPr>
        <w:t xml:space="preserve">. وعملاً بتوجيهات المجلص الأعلى للتمويل الأسغر، وباعتبار اأن بنك السودان المركزي هو المقرر للمجلص، تم وسع الخطة الستراتيجية امتداداً للاستراتيجية الأولى لتنمية قطاع التمويل الأسغر) </w:t>
      </w:r>
      <w:r>
        <w:rPr>
          <w:rFonts w:ascii="Times New Roman" w:eastAsia="Times New Roman" w:hAnsi="Times New Roman" w:cs="Times New Roman"/>
          <w:szCs w:val="30"/>
        </w:rPr>
        <w:t>2007</w:t>
      </w:r>
      <w:r>
        <w:rPr>
          <w:szCs w:val="30"/>
          <w:rtl/>
        </w:rPr>
        <w:t>-</w:t>
      </w:r>
      <w:r>
        <w:rPr>
          <w:rFonts w:ascii="Times New Roman" w:eastAsia="Times New Roman" w:hAnsi="Times New Roman" w:cs="Times New Roman"/>
          <w:szCs w:val="30"/>
        </w:rPr>
        <w:t>2011</w:t>
      </w:r>
      <w:r>
        <w:rPr>
          <w:szCs w:val="30"/>
          <w:rtl/>
        </w:rPr>
        <w:t>م( وتثلت روؤيتها في:</w:t>
      </w:r>
    </w:p>
    <w:p w:rsidR="00E631EF" w:rsidRDefault="00F776B9">
      <w:pPr>
        <w:spacing w:after="57"/>
      </w:pPr>
      <w:r>
        <w:rPr>
          <w:szCs w:val="30"/>
          <w:rtl/>
        </w:rPr>
        <w:t>«اأن يكون التمويل الأسغر محركاً رئيساً للتنمية القتسادية والجتماعية في السودان .»       اأما الهدف الستراتيجي فكان: توسيع مظلة التمويل الأسغر لزيادة مساهمته في تحقيق التنمية القتسادية والعدالة الجتماعية .</w:t>
      </w:r>
    </w:p>
    <w:p w:rsidR="00E631EF" w:rsidRDefault="00F776B9">
      <w:pPr>
        <w:spacing w:after="3" w:line="259" w:lineRule="auto"/>
        <w:ind w:left="39" w:right="1432" w:hanging="10"/>
        <w:jc w:val="left"/>
      </w:pPr>
      <w:r>
        <w:rPr>
          <w:b/>
          <w:bCs/>
          <w:color w:val="2F6291"/>
          <w:sz w:val="36"/>
          <w:szCs w:val="36"/>
          <w:rtl/>
        </w:rPr>
        <w:lastRenderedPageBreak/>
        <w:tab/>
      </w:r>
      <w:r>
        <w:rPr>
          <w:b/>
          <w:bCs/>
          <w:color w:val="2F6291"/>
          <w:sz w:val="36"/>
          <w:szCs w:val="36"/>
          <w:rtl/>
        </w:rPr>
        <w:tab/>
      </w:r>
      <w:r>
        <w:rPr>
          <w:b/>
          <w:bCs/>
          <w:color w:val="2F6291"/>
          <w:sz w:val="36"/>
          <w:szCs w:val="36"/>
          <w:rtl/>
        </w:rPr>
        <w:tab/>
      </w:r>
      <w:r>
        <w:rPr>
          <w:b/>
          <w:bCs/>
          <w:color w:val="2F6291"/>
          <w:sz w:val="36"/>
          <w:szCs w:val="36"/>
          <w:rtl/>
        </w:rPr>
        <w:tab/>
      </w:r>
      <w:r>
        <w:rPr>
          <w:b/>
          <w:bCs/>
          <w:color w:val="2F6291"/>
          <w:sz w:val="36"/>
          <w:szCs w:val="36"/>
          <w:rtl/>
        </w:rPr>
        <w:tab/>
      </w:r>
      <w:r>
        <w:rPr>
          <w:b/>
          <w:bCs/>
          <w:color w:val="2F6291"/>
          <w:sz w:val="36"/>
          <w:szCs w:val="36"/>
          <w:rtl/>
        </w:rPr>
        <w:tab/>
        <w:t>وكانت</w:t>
      </w:r>
      <w:r>
        <w:rPr>
          <w:b/>
          <w:bCs/>
          <w:color w:val="2F6291"/>
          <w:sz w:val="36"/>
          <w:szCs w:val="36"/>
          <w:rtl/>
        </w:rPr>
        <w:tab/>
        <w:t>الستراتيجية</w:t>
      </w:r>
      <w:r>
        <w:rPr>
          <w:b/>
          <w:bCs/>
          <w:color w:val="2F6291"/>
          <w:sz w:val="36"/>
          <w:szCs w:val="36"/>
          <w:rtl/>
        </w:rPr>
        <w:tab/>
        <w:t>الثانية</w:t>
      </w:r>
      <w:r>
        <w:rPr>
          <w:b/>
          <w:bCs/>
          <w:color w:val="2F6291"/>
          <w:sz w:val="36"/>
          <w:szCs w:val="36"/>
          <w:rtl/>
        </w:rPr>
        <w:tab/>
        <w:t>قد</w:t>
      </w:r>
      <w:r>
        <w:rPr>
          <w:b/>
          <w:bCs/>
          <w:color w:val="2F6291"/>
          <w:sz w:val="36"/>
          <w:szCs w:val="36"/>
          <w:rtl/>
        </w:rPr>
        <w:tab/>
        <w:t>اعتمدت</w:t>
      </w:r>
      <w:r>
        <w:rPr>
          <w:b/>
          <w:bCs/>
          <w:color w:val="2F6291"/>
          <w:sz w:val="36"/>
          <w:szCs w:val="36"/>
          <w:rtl/>
        </w:rPr>
        <w:tab/>
        <w:t>المحاور</w:t>
      </w:r>
      <w:r>
        <w:rPr>
          <w:b/>
          <w:bCs/>
          <w:color w:val="2F6291"/>
          <w:sz w:val="36"/>
          <w:szCs w:val="36"/>
          <w:rtl/>
        </w:rPr>
        <w:tab/>
        <w:t>التالية:</w:t>
      </w:r>
    </w:p>
    <w:p w:rsidR="00E631EF" w:rsidRDefault="00F776B9">
      <w:pPr>
        <w:tabs>
          <w:tab w:val="center" w:pos="305"/>
          <w:tab w:val="center" w:pos="2954"/>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تطوير سياسات وتشريعات مسجعة لتنمية قطاع التمويل الأسغر.</w:t>
      </w:r>
    </w:p>
    <w:p w:rsidR="00E631EF" w:rsidRDefault="00F776B9">
      <w:pPr>
        <w:tabs>
          <w:tab w:val="center" w:pos="305"/>
          <w:tab w:val="center" w:pos="2264"/>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تطوير البنية التحتية المساندة للتمويل الأسغر.</w:t>
      </w:r>
    </w:p>
    <w:p w:rsidR="00E631EF" w:rsidRDefault="00F776B9">
      <w:pPr>
        <w:tabs>
          <w:tab w:val="center" w:pos="305"/>
          <w:tab w:val="center" w:pos="2757"/>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تعزيز التعاون بين مستويات الحكم والجهات المعنية المختلفة.</w:t>
      </w:r>
    </w:p>
    <w:p w:rsidR="00E631EF" w:rsidRDefault="00F776B9">
      <w:pPr>
        <w:tabs>
          <w:tab w:val="center" w:pos="305"/>
          <w:tab w:val="center" w:pos="2048"/>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تعزيز توفر المعلومات واستخدام التقانة.</w:t>
      </w:r>
    </w:p>
    <w:p w:rsidR="00E631EF" w:rsidRDefault="00F776B9">
      <w:pPr>
        <w:tabs>
          <w:tab w:val="center" w:pos="305"/>
          <w:tab w:val="center" w:pos="3242"/>
        </w:tabs>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تعزيز مشروعات التمويل الأسغر الناجحة واإدخالها سمن حركة المجتمع.</w:t>
      </w:r>
    </w:p>
    <w:p w:rsidR="00E631EF" w:rsidRDefault="00F776B9">
      <w:pPr>
        <w:spacing w:after="69"/>
      </w:pPr>
      <w:r>
        <w:rPr>
          <w:noProof/>
          <w:sz w:val="22"/>
        </w:rPr>
        <mc:AlternateContent>
          <mc:Choice Requires="wpg">
            <w:drawing>
              <wp:anchor distT="0" distB="0" distL="114300" distR="114300" simplePos="0" relativeHeight="251659264" behindDoc="0" locked="0" layoutInCell="1" allowOverlap="1">
                <wp:simplePos x="0" y="0"/>
                <wp:positionH relativeFrom="column">
                  <wp:posOffset>899999</wp:posOffset>
                </wp:positionH>
                <wp:positionV relativeFrom="paragraph">
                  <wp:posOffset>1316049</wp:posOffset>
                </wp:positionV>
                <wp:extent cx="4319994" cy="6350"/>
                <wp:effectExtent l="0" t="0" r="0" b="0"/>
                <wp:wrapNone/>
                <wp:docPr id="498126" name="Group 498126"/>
                <wp:cNvGraphicFramePr/>
                <a:graphic xmlns:a="http://schemas.openxmlformats.org/drawingml/2006/main">
                  <a:graphicData uri="http://schemas.microsoft.com/office/word/2010/wordprocessingGroup">
                    <wpg:wgp>
                      <wpg:cNvGrpSpPr/>
                      <wpg:grpSpPr>
                        <a:xfrm>
                          <a:off x="0" y="0"/>
                          <a:ext cx="4319994" cy="6350"/>
                          <a:chOff x="0" y="0"/>
                          <a:chExt cx="4319994" cy="6350"/>
                        </a:xfrm>
                      </wpg:grpSpPr>
                      <wps:wsp>
                        <wps:cNvPr id="38548" name="Shape 38548"/>
                        <wps:cNvSpPr/>
                        <wps:spPr>
                          <a:xfrm>
                            <a:off x="0" y="0"/>
                            <a:ext cx="4319994" cy="0"/>
                          </a:xfrm>
                          <a:custGeom>
                            <a:avLst/>
                            <a:gdLst/>
                            <a:ahLst/>
                            <a:cxnLst/>
                            <a:rect l="0" t="0" r="0" b="0"/>
                            <a:pathLst>
                              <a:path w="4319994">
                                <a:moveTo>
                                  <a:pt x="0" y="0"/>
                                </a:moveTo>
                                <a:lnTo>
                                  <a:pt x="4319994" y="0"/>
                                </a:lnTo>
                              </a:path>
                            </a:pathLst>
                          </a:custGeom>
                          <a:ln w="635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98126" style="width:340.157pt;height:0.5pt;position:absolute;z-index:265;mso-position-horizontal-relative:text;mso-position-horizontal:absolute;margin-left:70.8661pt;mso-position-vertical-relative:text;margin-top:103.626pt;" coordsize="43199,63">
                <v:shape id="Shape 38548" style="position:absolute;width:43199;height:0;left:0;top:0;" coordsize="4319994,0" path="m0,0l4319994,0">
                  <v:stroke weight="0.5pt" endcap="flat" joinstyle="miter" miterlimit="4" on="true" color="#000000"/>
                  <v:fill on="false" color="#000000" opacity="0"/>
                </v:shape>
              </v:group>
            </w:pict>
          </mc:Fallback>
        </mc:AlternateContent>
      </w:r>
      <w:r>
        <w:rPr>
          <w:szCs w:val="30"/>
          <w:rtl/>
        </w:rPr>
        <w:t xml:space="preserve">      وحوى كل محور من المحاور اأعلاه اأهدافاً ونساطات. حيث استملت نساطات المحور الأول على تسجيع قيام سوق ومعارص لمنتجات التمويل الأسغر،  وتخفيص الشرائب والرسوم لمشروعات التمويل الأسغر.  بينما استملت نساطات المحور الثاني على وسع معايير لقياص الأداء المالي والقتسادي والجتماعي حسب سوق </w:t>
      </w:r>
      <w:r>
        <w:rPr>
          <w:rFonts w:ascii="Times New Roman" w:eastAsia="Times New Roman" w:hAnsi="Times New Roman" w:cs="Times New Roman"/>
        </w:rPr>
        <w:t>MIX market</w:t>
      </w:r>
      <w:r>
        <w:rPr>
          <w:szCs w:val="30"/>
          <w:rtl/>
        </w:rPr>
        <w:t xml:space="preserve"> العالمي، واإنساء مراكز لتنمية وتطوير المشروعات بكل الوليات، وتنسيق وتفعيل نساطات سبكات التمويل الأسغر الولئية والتحادية، ومراجعة قانون التعاون وتفعيل دور التعاونيات واأسحاب مهن الإنتاج </w:t>
      </w:r>
    </w:p>
    <w:p w:rsidR="00E631EF" w:rsidRDefault="00F776B9">
      <w:pPr>
        <w:spacing w:after="373" w:line="259" w:lineRule="auto"/>
        <w:ind w:left="25" w:right="0" w:hanging="10"/>
        <w:jc w:val="left"/>
      </w:pPr>
      <w:r>
        <w:rPr>
          <w:rFonts w:ascii="Times New Roman" w:eastAsia="Times New Roman" w:hAnsi="Times New Roman" w:cs="Times New Roman"/>
          <w:sz w:val="22"/>
        </w:rPr>
        <w:t>6</w:t>
      </w:r>
      <w:r>
        <w:rPr>
          <w:sz w:val="22"/>
          <w:rtl/>
        </w:rPr>
        <w:t xml:space="preserve">. المسدر : الموقع الإلكتروني لوحدة التمويل السغر - بنك السودان المركزي </w:t>
      </w:r>
    </w:p>
    <w:p w:rsidR="00E631EF" w:rsidRDefault="00F776B9">
      <w:pPr>
        <w:spacing w:after="101"/>
      </w:pPr>
      <w:r>
        <w:rPr>
          <w:szCs w:val="30"/>
          <w:rtl/>
        </w:rPr>
        <w:t xml:space="preserve">الحيوانى والنباتي في التمويل الأسغر وبناء قدرات العاملين في مجال التمويل الأسغر. وسملت نساطات المحور الثالث تنويع منتجات التمويل الأسغر )الدخار الأسغر والتحويلات والتاأمين الأسغر(،  وتسجيع الدخار ووسع اإمتيازات خاسة لسغار المدخرين،  وتوجيه التمويل الأسغر نحو مناطق جغرافية وقطاعات معينة، وتسجيع المسارف على تقديم التمويل بالجملة لموؤسسات التمويل الأسغر، وتكوين محافظ للتمويل الأسغر مستركة، وتنمية الموؤسسات عبر المساهمات الر أاسمالية والدعم الفني. كما سمل المحور الرابع تطوير وبناء قاعدة للمعلومات ومكاتب الستعلام الئتماني، وتطوير مشروع السيرفة الإلكترونية وخدمات التمويل الأسغر عبر الهاتف الجوال. وفي المحور الخامص ورد تقديم خدمات فاعلة وكفوؤة لدعم تطوير المشروعات السغرى والسغيرة،  وزيادة فرص نمو </w:t>
      </w:r>
      <w:r>
        <w:rPr>
          <w:szCs w:val="30"/>
          <w:rtl/>
        </w:rPr>
        <w:lastRenderedPageBreak/>
        <w:t>المشروعات السغرى والسغيرة عبر تنمية الموارد البشرية وتسجيع البتكار،  والتوسع في تويل المشروعات السغرى والسغيرة عبر تنويع مسادر التمويل وتكين الشرائح والمجموعات السعيفة في المجتمع وتخفيف حدة الفقر عبر الستخدام الذاتي.</w:t>
      </w:r>
    </w:p>
    <w:p w:rsidR="00E631EF" w:rsidRDefault="00F776B9">
      <w:r>
        <w:rPr>
          <w:szCs w:val="30"/>
          <w:rtl/>
        </w:rPr>
        <w:t xml:space="preserve">     حددت   استراتيجية) </w:t>
      </w:r>
      <w:r>
        <w:rPr>
          <w:rFonts w:ascii="Times New Roman" w:eastAsia="Times New Roman" w:hAnsi="Times New Roman" w:cs="Times New Roman"/>
          <w:szCs w:val="30"/>
        </w:rPr>
        <w:t>2013</w:t>
      </w:r>
      <w:r>
        <w:rPr>
          <w:szCs w:val="30"/>
          <w:rtl/>
        </w:rPr>
        <w:t xml:space="preserve"> </w:t>
      </w:r>
      <w:r>
        <w:rPr>
          <w:rFonts w:ascii="Times New Roman" w:eastAsia="Times New Roman" w:hAnsi="Times New Roman" w:cs="Times New Roman"/>
          <w:szCs w:val="30"/>
        </w:rPr>
        <w:t>2017</w:t>
      </w:r>
      <w:r>
        <w:rPr>
          <w:szCs w:val="30"/>
          <w:rtl/>
        </w:rPr>
        <w:t>-م(   الشركاء لإنفاذها في الجهات التالية: بنك السودان المركزي، ووزارة المالية والقتساد الوطني، ووزارة الزراعة والري،  ووزارة السناعة، ووزارة الثروة الحيوانية والسمكية والمراعي،  ووزارة المعادن،  ووزارة البيئة والغابات والتنمية العمرانية،  ووزارة التعليم العالي، ووزارة السباب والرياسة، ووزارة السحة، ووزارة التربية والتعليم،  ووزارة التجارة، ووزارة الرعاية والسمان الجتماعي،  ووزارة العلوم والتقانة، ووزارة الكهرباء والسدود،   ووزارة الطرق والنقل،   ووزارة الإعلام،   وزارة التسالت ،ووزارة تنمية الموارد البشرية والعمل، والمجلص الأعلى للتمويل الأسغر، والمسارف وموؤسسات التمويل الأسغر،  وحكومات الوليات،  والمجلص الأعلى للاستثمار،  والمحليات،  والتعاونيات ،والقطاع الخاص، والسندوق القومي لتسغيل الخريجين، والمجلص الأعلى للنهسة الزراعية ،ومراكز البحوث والدراسات، والموؤسسات واللجان السعبية، والمركز القومي للتدريب، وشركات التسالت،  وشركة الخدمات المشرفية الإلكترونية- بنك السودان المركزي، والمانحين، واتحاد اأسحاب العمل،  ومجالص التمويل الأسغر بالوليات،  والجهاز المركزي للاإحساء،  واتحاد مزارعي السودان،  والشركة السودانية لتنمية التمويل الأسغر،  وسبكة موؤسسات التمويل الأسغر، ووكالة الستعلام الئتماني ببنك السودان المركزي، ومفوسية العون الإنساني .</w:t>
      </w:r>
    </w:p>
    <w:p w:rsidR="00E631EF" w:rsidRDefault="00F776B9">
      <w:pPr>
        <w:tabs>
          <w:tab w:val="center" w:pos="1270"/>
          <w:tab w:val="center" w:pos="2468"/>
          <w:tab w:val="center" w:pos="3746"/>
          <w:tab w:val="center" w:pos="4413"/>
          <w:tab w:val="center" w:pos="5454"/>
        </w:tabs>
        <w:spacing w:after="59" w:line="259" w:lineRule="auto"/>
        <w:ind w:left="0" w:right="0" w:firstLine="0"/>
        <w:jc w:val="left"/>
      </w:pPr>
      <w:r>
        <w:rPr>
          <w:color w:val="802822"/>
          <w:sz w:val="32"/>
          <w:szCs w:val="32"/>
          <w:rtl/>
        </w:rPr>
        <w:t>ويوصح</w:t>
      </w:r>
      <w:r>
        <w:rPr>
          <w:color w:val="802822"/>
          <w:sz w:val="32"/>
          <w:szCs w:val="32"/>
          <w:rtl/>
        </w:rPr>
        <w:tab/>
        <w:t>جدول</w:t>
      </w:r>
      <w:r>
        <w:rPr>
          <w:color w:val="802822"/>
          <w:sz w:val="32"/>
          <w:szCs w:val="32"/>
          <w:rtl/>
        </w:rPr>
        <w:tab/>
        <w:t>)</w:t>
      </w:r>
      <w:r>
        <w:rPr>
          <w:rFonts w:ascii="Times New Roman" w:eastAsia="Times New Roman" w:hAnsi="Times New Roman" w:cs="Times New Roman"/>
          <w:color w:val="802822"/>
          <w:sz w:val="32"/>
          <w:szCs w:val="32"/>
        </w:rPr>
        <w:t>3</w:t>
      </w:r>
      <w:r>
        <w:rPr>
          <w:color w:val="802822"/>
          <w:sz w:val="32"/>
          <w:szCs w:val="32"/>
          <w:rtl/>
        </w:rPr>
        <w:t>-</w:t>
      </w:r>
      <w:r>
        <w:rPr>
          <w:rFonts w:ascii="Times New Roman" w:eastAsia="Times New Roman" w:hAnsi="Times New Roman" w:cs="Times New Roman"/>
          <w:color w:val="802822"/>
          <w:sz w:val="32"/>
          <w:szCs w:val="32"/>
        </w:rPr>
        <w:t>3</w:t>
      </w:r>
      <w:r>
        <w:rPr>
          <w:color w:val="802822"/>
          <w:sz w:val="32"/>
          <w:szCs w:val="32"/>
          <w:rtl/>
        </w:rPr>
        <w:t>(</w:t>
      </w:r>
      <w:r>
        <w:rPr>
          <w:color w:val="802822"/>
          <w:sz w:val="32"/>
          <w:szCs w:val="32"/>
          <w:rtl/>
        </w:rPr>
        <w:tab/>
        <w:t xml:space="preserve"> النتائج</w:t>
      </w:r>
      <w:r>
        <w:rPr>
          <w:color w:val="802822"/>
          <w:sz w:val="32"/>
          <w:szCs w:val="32"/>
          <w:rtl/>
        </w:rPr>
        <w:tab/>
        <w:t>المتوقعة</w:t>
      </w:r>
      <w:r>
        <w:rPr>
          <w:color w:val="802822"/>
          <w:sz w:val="32"/>
          <w:szCs w:val="32"/>
          <w:rtl/>
        </w:rPr>
        <w:tab/>
        <w:t>من</w:t>
      </w:r>
      <w:r>
        <w:rPr>
          <w:color w:val="802822"/>
          <w:sz w:val="32"/>
          <w:szCs w:val="32"/>
          <w:rtl/>
        </w:rPr>
        <w:tab/>
        <w:t>الصتراتيجية.</w:t>
      </w:r>
    </w:p>
    <w:p w:rsidR="00E631EF" w:rsidRDefault="00F776B9">
      <w:pPr>
        <w:ind w:right="1860"/>
      </w:pPr>
      <w:r>
        <w:rPr>
          <w:szCs w:val="30"/>
          <w:rtl/>
        </w:rPr>
        <w:t xml:space="preserve">      جدول) </w:t>
      </w:r>
      <w:r>
        <w:rPr>
          <w:rFonts w:ascii="Times New Roman" w:eastAsia="Times New Roman" w:hAnsi="Times New Roman" w:cs="Times New Roman"/>
          <w:szCs w:val="30"/>
        </w:rPr>
        <w:t>3</w:t>
      </w:r>
      <w:r>
        <w:rPr>
          <w:szCs w:val="30"/>
          <w:rtl/>
        </w:rPr>
        <w:t>-</w:t>
      </w:r>
      <w:r>
        <w:rPr>
          <w:rFonts w:ascii="Times New Roman" w:eastAsia="Times New Roman" w:hAnsi="Times New Roman" w:cs="Times New Roman"/>
          <w:szCs w:val="30"/>
        </w:rPr>
        <w:t>3</w:t>
      </w:r>
      <w:r>
        <w:rPr>
          <w:szCs w:val="30"/>
          <w:rtl/>
        </w:rPr>
        <w:t xml:space="preserve">(:  النتائج المتوقعة من الستراتيجية الساملة لتنمية قطاع التمويل الأسغر </w:t>
      </w:r>
      <w:r>
        <w:rPr>
          <w:rFonts w:ascii="Times New Roman" w:eastAsia="Times New Roman" w:hAnsi="Times New Roman" w:cs="Times New Roman"/>
          <w:szCs w:val="30"/>
        </w:rPr>
        <w:t>2013</w:t>
      </w:r>
      <w:r>
        <w:rPr>
          <w:szCs w:val="30"/>
          <w:rtl/>
        </w:rPr>
        <w:t>-</w:t>
      </w:r>
      <w:r>
        <w:rPr>
          <w:rFonts w:ascii="Times New Roman" w:eastAsia="Times New Roman" w:hAnsi="Times New Roman" w:cs="Times New Roman"/>
          <w:szCs w:val="30"/>
        </w:rPr>
        <w:t>2017</w:t>
      </w:r>
      <w:r>
        <w:rPr>
          <w:szCs w:val="30"/>
          <w:rtl/>
        </w:rPr>
        <w:t xml:space="preserve"> </w:t>
      </w:r>
    </w:p>
    <w:p w:rsidR="00E631EF" w:rsidRDefault="00F776B9">
      <w:pPr>
        <w:bidi w:val="0"/>
        <w:spacing w:after="0" w:line="259" w:lineRule="auto"/>
        <w:ind w:left="1417" w:right="0" w:firstLine="0"/>
        <w:jc w:val="left"/>
      </w:pPr>
      <w:r>
        <w:rPr>
          <w:noProof/>
        </w:rPr>
        <w:lastRenderedPageBreak/>
        <w:drawing>
          <wp:inline distT="0" distB="0" distL="0" distR="0">
            <wp:extent cx="4264152" cy="1953768"/>
            <wp:effectExtent l="0" t="0" r="0" b="0"/>
            <wp:docPr id="597762" name="Picture 597762"/>
            <wp:cNvGraphicFramePr/>
            <a:graphic xmlns:a="http://schemas.openxmlformats.org/drawingml/2006/main">
              <a:graphicData uri="http://schemas.openxmlformats.org/drawingml/2006/picture">
                <pic:pic xmlns:pic="http://schemas.openxmlformats.org/drawingml/2006/picture">
                  <pic:nvPicPr>
                    <pic:cNvPr id="597762" name="Picture 597762"/>
                    <pic:cNvPicPr/>
                  </pic:nvPicPr>
                  <pic:blipFill>
                    <a:blip r:embed="rId37"/>
                    <a:stretch>
                      <a:fillRect/>
                    </a:stretch>
                  </pic:blipFill>
                  <pic:spPr>
                    <a:xfrm>
                      <a:off x="0" y="0"/>
                      <a:ext cx="4264152" cy="1953768"/>
                    </a:xfrm>
                    <a:prstGeom prst="rect">
                      <a:avLst/>
                    </a:prstGeom>
                  </pic:spPr>
                </pic:pic>
              </a:graphicData>
            </a:graphic>
          </wp:inline>
        </w:drawing>
      </w:r>
      <w:r>
        <w:br w:type="page"/>
      </w:r>
    </w:p>
    <w:p w:rsidR="00E631EF" w:rsidRDefault="00F776B9">
      <w:pPr>
        <w:bidi w:val="0"/>
        <w:spacing w:after="0" w:line="259" w:lineRule="auto"/>
        <w:ind w:left="1427" w:right="0" w:firstLine="0"/>
        <w:jc w:val="left"/>
      </w:pPr>
      <w:r>
        <w:rPr>
          <w:noProof/>
          <w:sz w:val="22"/>
        </w:rPr>
        <w:lastRenderedPageBreak/>
        <mc:AlternateContent>
          <mc:Choice Requires="wpg">
            <w:drawing>
              <wp:inline distT="0" distB="0" distL="0" distR="0">
                <wp:extent cx="4307294" cy="6827304"/>
                <wp:effectExtent l="0" t="0" r="0" b="0"/>
                <wp:docPr id="503777" name="Group 503777"/>
                <wp:cNvGraphicFramePr/>
                <a:graphic xmlns:a="http://schemas.openxmlformats.org/drawingml/2006/main">
                  <a:graphicData uri="http://schemas.microsoft.com/office/word/2010/wordprocessingGroup">
                    <wpg:wgp>
                      <wpg:cNvGrpSpPr/>
                      <wpg:grpSpPr>
                        <a:xfrm>
                          <a:off x="0" y="0"/>
                          <a:ext cx="4307294" cy="6827304"/>
                          <a:chOff x="0" y="0"/>
                          <a:chExt cx="4307294" cy="6827304"/>
                        </a:xfrm>
                      </wpg:grpSpPr>
                      <wps:wsp>
                        <wps:cNvPr id="39605" name="Rectangle 39605"/>
                        <wps:cNvSpPr/>
                        <wps:spPr>
                          <a:xfrm>
                            <a:off x="323173" y="2459640"/>
                            <a:ext cx="40538" cy="292417"/>
                          </a:xfrm>
                          <a:prstGeom prst="rect">
                            <a:avLst/>
                          </a:prstGeom>
                          <a:ln>
                            <a:noFill/>
                          </a:ln>
                        </wps:spPr>
                        <wps:txbx>
                          <w:txbxContent>
                            <w:p w:rsidR="00E631EF" w:rsidRDefault="00F776B9">
                              <w:pPr>
                                <w:bidi w:val="0"/>
                                <w:spacing w:after="160" w:line="259" w:lineRule="auto"/>
                                <w:ind w:left="0" w:right="0" w:firstLine="0"/>
                                <w:jc w:val="left"/>
                              </w:pPr>
                              <w:r>
                                <w:rPr>
                                  <w:color w:val="802822"/>
                                  <w:sz w:val="32"/>
                                </w:rPr>
                                <w:tab/>
                              </w:r>
                            </w:p>
                          </w:txbxContent>
                        </wps:txbx>
                        <wps:bodyPr horzOverflow="overflow" vert="horz" lIns="0" tIns="0" rIns="0" bIns="0" rtlCol="0">
                          <a:noAutofit/>
                        </wps:bodyPr>
                      </wps:wsp>
                      <wps:wsp>
                        <wps:cNvPr id="39606" name="Rectangle 39606"/>
                        <wps:cNvSpPr/>
                        <wps:spPr>
                          <a:xfrm>
                            <a:off x="353653" y="2459640"/>
                            <a:ext cx="214854" cy="292417"/>
                          </a:xfrm>
                          <a:prstGeom prst="rect">
                            <a:avLst/>
                          </a:prstGeom>
                          <a:ln>
                            <a:noFill/>
                          </a:ln>
                        </wps:spPr>
                        <wps:txbx>
                          <w:txbxContent>
                            <w:p w:rsidR="00E631EF" w:rsidRDefault="00F776B9">
                              <w:pPr>
                                <w:bidi w:val="0"/>
                                <w:spacing w:after="160" w:line="259" w:lineRule="auto"/>
                                <w:ind w:left="0" w:right="0" w:firstLine="0"/>
                                <w:jc w:val="left"/>
                              </w:pPr>
                              <w:r>
                                <w:rPr>
                                  <w:color w:val="802822"/>
                                  <w:w w:val="78"/>
                                  <w:sz w:val="32"/>
                                  <w:szCs w:val="32"/>
                                  <w:rtl/>
                                </w:rPr>
                                <w:t>في</w:t>
                              </w:r>
                            </w:p>
                          </w:txbxContent>
                        </wps:txbx>
                        <wps:bodyPr horzOverflow="overflow" vert="horz" lIns="0" tIns="0" rIns="0" bIns="0" rtlCol="0">
                          <a:noAutofit/>
                        </wps:bodyPr>
                      </wps:wsp>
                      <wps:wsp>
                        <wps:cNvPr id="39607" name="Rectangle 39607"/>
                        <wps:cNvSpPr/>
                        <wps:spPr>
                          <a:xfrm>
                            <a:off x="582863" y="2459640"/>
                            <a:ext cx="40538" cy="292417"/>
                          </a:xfrm>
                          <a:prstGeom prst="rect">
                            <a:avLst/>
                          </a:prstGeom>
                          <a:ln>
                            <a:noFill/>
                          </a:ln>
                        </wps:spPr>
                        <wps:txbx>
                          <w:txbxContent>
                            <w:p w:rsidR="00E631EF" w:rsidRDefault="00F776B9">
                              <w:pPr>
                                <w:bidi w:val="0"/>
                                <w:spacing w:after="160" w:line="259" w:lineRule="auto"/>
                                <w:ind w:left="0" w:right="0" w:firstLine="0"/>
                                <w:jc w:val="left"/>
                              </w:pPr>
                              <w:r>
                                <w:rPr>
                                  <w:color w:val="802822"/>
                                  <w:sz w:val="32"/>
                                </w:rPr>
                                <w:tab/>
                              </w:r>
                            </w:p>
                          </w:txbxContent>
                        </wps:txbx>
                        <wps:bodyPr horzOverflow="overflow" vert="horz" lIns="0" tIns="0" rIns="0" bIns="0" rtlCol="0">
                          <a:noAutofit/>
                        </wps:bodyPr>
                      </wps:wsp>
                      <wps:wsp>
                        <wps:cNvPr id="39610" name="Rectangle 39610"/>
                        <wps:cNvSpPr/>
                        <wps:spPr>
                          <a:xfrm>
                            <a:off x="857183" y="2459640"/>
                            <a:ext cx="153776" cy="292417"/>
                          </a:xfrm>
                          <a:prstGeom prst="rect">
                            <a:avLst/>
                          </a:prstGeom>
                          <a:ln>
                            <a:noFill/>
                          </a:ln>
                        </wps:spPr>
                        <wps:txbx>
                          <w:txbxContent>
                            <w:p w:rsidR="00E631EF" w:rsidRDefault="00E631EF">
                              <w:pPr>
                                <w:bidi w:val="0"/>
                                <w:spacing w:after="160" w:line="259" w:lineRule="auto"/>
                                <w:ind w:left="0" w:right="0" w:firstLine="0"/>
                                <w:jc w:val="left"/>
                              </w:pPr>
                            </w:p>
                          </w:txbxContent>
                        </wps:txbx>
                        <wps:bodyPr horzOverflow="overflow" vert="horz" lIns="0" tIns="0" rIns="0" bIns="0" rtlCol="0">
                          <a:noAutofit/>
                        </wps:bodyPr>
                      </wps:wsp>
                      <wps:wsp>
                        <wps:cNvPr id="39609" name="Rectangle 39609"/>
                        <wps:cNvSpPr/>
                        <wps:spPr>
                          <a:xfrm>
                            <a:off x="978900" y="2459640"/>
                            <a:ext cx="252959" cy="292417"/>
                          </a:xfrm>
                          <a:prstGeom prst="rect">
                            <a:avLst/>
                          </a:prstGeom>
                          <a:ln>
                            <a:noFill/>
                          </a:ln>
                        </wps:spPr>
                        <wps:txbx>
                          <w:txbxContent>
                            <w:p w:rsidR="00E631EF" w:rsidRDefault="00F776B9">
                              <w:pPr>
                                <w:bidi w:val="0"/>
                                <w:spacing w:after="160" w:line="259" w:lineRule="auto"/>
                                <w:ind w:left="0" w:right="0" w:firstLine="0"/>
                                <w:jc w:val="left"/>
                              </w:pPr>
                              <w:r>
                                <w:rPr>
                                  <w:color w:val="802822"/>
                                  <w:w w:val="59"/>
                                  <w:sz w:val="32"/>
                                  <w:szCs w:val="32"/>
                                  <w:rtl/>
                                </w:rPr>
                                <w:t>الأ</w:t>
                              </w:r>
                            </w:p>
                          </w:txbxContent>
                        </wps:txbx>
                        <wps:bodyPr horzOverflow="overflow" vert="horz" lIns="0" tIns="0" rIns="0" bIns="0" rtlCol="0">
                          <a:noAutofit/>
                        </wps:bodyPr>
                      </wps:wsp>
                      <wps:wsp>
                        <wps:cNvPr id="39611" name="Rectangle 39611"/>
                        <wps:cNvSpPr/>
                        <wps:spPr>
                          <a:xfrm>
                            <a:off x="619439" y="2459640"/>
                            <a:ext cx="316199" cy="292417"/>
                          </a:xfrm>
                          <a:prstGeom prst="rect">
                            <a:avLst/>
                          </a:prstGeom>
                          <a:ln>
                            <a:noFill/>
                          </a:ln>
                        </wps:spPr>
                        <wps:txbx>
                          <w:txbxContent>
                            <w:p w:rsidR="00E631EF" w:rsidRDefault="00F776B9">
                              <w:pPr>
                                <w:bidi w:val="0"/>
                                <w:spacing w:after="160" w:line="259" w:lineRule="auto"/>
                                <w:ind w:left="0" w:right="0" w:firstLine="0"/>
                                <w:jc w:val="left"/>
                              </w:pPr>
                              <w:r>
                                <w:rPr>
                                  <w:color w:val="802822"/>
                                  <w:w w:val="76"/>
                                  <w:sz w:val="32"/>
                                  <w:szCs w:val="32"/>
                                  <w:rtl/>
                                </w:rPr>
                                <w:t>صغر</w:t>
                              </w:r>
                            </w:p>
                          </w:txbxContent>
                        </wps:txbx>
                        <wps:bodyPr horzOverflow="overflow" vert="horz" lIns="0" tIns="0" rIns="0" bIns="0" rtlCol="0">
                          <a:noAutofit/>
                        </wps:bodyPr>
                      </wps:wsp>
                      <wps:wsp>
                        <wps:cNvPr id="39612" name="Rectangle 39612"/>
                        <wps:cNvSpPr/>
                        <wps:spPr>
                          <a:xfrm>
                            <a:off x="1236760" y="2459640"/>
                            <a:ext cx="40538" cy="292417"/>
                          </a:xfrm>
                          <a:prstGeom prst="rect">
                            <a:avLst/>
                          </a:prstGeom>
                          <a:ln>
                            <a:noFill/>
                          </a:ln>
                        </wps:spPr>
                        <wps:txbx>
                          <w:txbxContent>
                            <w:p w:rsidR="00E631EF" w:rsidRDefault="00F776B9">
                              <w:pPr>
                                <w:bidi w:val="0"/>
                                <w:spacing w:after="160" w:line="259" w:lineRule="auto"/>
                                <w:ind w:left="0" w:right="0" w:firstLine="0"/>
                                <w:jc w:val="left"/>
                              </w:pPr>
                              <w:r>
                                <w:rPr>
                                  <w:color w:val="802822"/>
                                  <w:sz w:val="32"/>
                                </w:rPr>
                                <w:tab/>
                              </w:r>
                            </w:p>
                          </w:txbxContent>
                        </wps:txbx>
                        <wps:bodyPr horzOverflow="overflow" vert="horz" lIns="0" tIns="0" rIns="0" bIns="0" rtlCol="0">
                          <a:noAutofit/>
                        </wps:bodyPr>
                      </wps:wsp>
                      <wps:wsp>
                        <wps:cNvPr id="39613" name="Rectangle 39613"/>
                        <wps:cNvSpPr/>
                        <wps:spPr>
                          <a:xfrm>
                            <a:off x="1273336" y="2459640"/>
                            <a:ext cx="790769" cy="292417"/>
                          </a:xfrm>
                          <a:prstGeom prst="rect">
                            <a:avLst/>
                          </a:prstGeom>
                          <a:ln>
                            <a:noFill/>
                          </a:ln>
                        </wps:spPr>
                        <wps:txbx>
                          <w:txbxContent>
                            <w:p w:rsidR="00E631EF" w:rsidRDefault="00F776B9">
                              <w:pPr>
                                <w:bidi w:val="0"/>
                                <w:spacing w:after="160" w:line="259" w:lineRule="auto"/>
                                <w:ind w:left="0" w:right="0" w:firstLine="0"/>
                                <w:jc w:val="left"/>
                              </w:pPr>
                              <w:r>
                                <w:rPr>
                                  <w:color w:val="802822"/>
                                  <w:w w:val="80"/>
                                  <w:sz w:val="32"/>
                                  <w:szCs w:val="32"/>
                                  <w:rtl/>
                                </w:rPr>
                                <w:t>التمويل</w:t>
                              </w:r>
                            </w:p>
                          </w:txbxContent>
                        </wps:txbx>
                        <wps:bodyPr horzOverflow="overflow" vert="horz" lIns="0" tIns="0" rIns="0" bIns="0" rtlCol="0">
                          <a:noAutofit/>
                        </wps:bodyPr>
                      </wps:wsp>
                      <wps:wsp>
                        <wps:cNvPr id="39614" name="Rectangle 39614"/>
                        <wps:cNvSpPr/>
                        <wps:spPr>
                          <a:xfrm>
                            <a:off x="1935565" y="2459640"/>
                            <a:ext cx="40538" cy="292417"/>
                          </a:xfrm>
                          <a:prstGeom prst="rect">
                            <a:avLst/>
                          </a:prstGeom>
                          <a:ln>
                            <a:noFill/>
                          </a:ln>
                        </wps:spPr>
                        <wps:txbx>
                          <w:txbxContent>
                            <w:p w:rsidR="00E631EF" w:rsidRDefault="00F776B9">
                              <w:pPr>
                                <w:bidi w:val="0"/>
                                <w:spacing w:after="160" w:line="259" w:lineRule="auto"/>
                                <w:ind w:left="0" w:right="0" w:firstLine="0"/>
                                <w:jc w:val="left"/>
                              </w:pPr>
                              <w:r>
                                <w:rPr>
                                  <w:color w:val="802822"/>
                                  <w:sz w:val="32"/>
                                </w:rPr>
                                <w:tab/>
                              </w:r>
                            </w:p>
                          </w:txbxContent>
                        </wps:txbx>
                        <wps:bodyPr horzOverflow="overflow" vert="horz" lIns="0" tIns="0" rIns="0" bIns="0" rtlCol="0">
                          <a:noAutofit/>
                        </wps:bodyPr>
                      </wps:wsp>
                      <wps:wsp>
                        <wps:cNvPr id="39615" name="Rectangle 39615"/>
                        <wps:cNvSpPr/>
                        <wps:spPr>
                          <a:xfrm>
                            <a:off x="1972141" y="2459640"/>
                            <a:ext cx="746717" cy="292417"/>
                          </a:xfrm>
                          <a:prstGeom prst="rect">
                            <a:avLst/>
                          </a:prstGeom>
                          <a:ln>
                            <a:noFill/>
                          </a:ln>
                        </wps:spPr>
                        <wps:txbx>
                          <w:txbxContent>
                            <w:p w:rsidR="00E631EF" w:rsidRDefault="00F776B9">
                              <w:pPr>
                                <w:bidi w:val="0"/>
                                <w:spacing w:after="160" w:line="259" w:lineRule="auto"/>
                                <w:ind w:left="0" w:right="0" w:firstLine="0"/>
                                <w:jc w:val="left"/>
                              </w:pPr>
                              <w:r>
                                <w:rPr>
                                  <w:color w:val="802822"/>
                                  <w:w w:val="106"/>
                                  <w:sz w:val="32"/>
                                  <w:szCs w:val="32"/>
                                  <w:rtl/>
                                </w:rPr>
                                <w:t>خدمات</w:t>
                              </w:r>
                            </w:p>
                          </w:txbxContent>
                        </wps:txbx>
                        <wps:bodyPr horzOverflow="overflow" vert="horz" lIns="0" tIns="0" rIns="0" bIns="0" rtlCol="0">
                          <a:noAutofit/>
                        </wps:bodyPr>
                      </wps:wsp>
                      <wps:wsp>
                        <wps:cNvPr id="39616" name="Rectangle 39616"/>
                        <wps:cNvSpPr/>
                        <wps:spPr>
                          <a:xfrm>
                            <a:off x="2601248" y="2459640"/>
                            <a:ext cx="40538" cy="292417"/>
                          </a:xfrm>
                          <a:prstGeom prst="rect">
                            <a:avLst/>
                          </a:prstGeom>
                          <a:ln>
                            <a:noFill/>
                          </a:ln>
                        </wps:spPr>
                        <wps:txbx>
                          <w:txbxContent>
                            <w:p w:rsidR="00E631EF" w:rsidRDefault="00F776B9">
                              <w:pPr>
                                <w:bidi w:val="0"/>
                                <w:spacing w:after="160" w:line="259" w:lineRule="auto"/>
                                <w:ind w:left="0" w:right="0" w:firstLine="0"/>
                                <w:jc w:val="left"/>
                              </w:pPr>
                              <w:r>
                                <w:rPr>
                                  <w:color w:val="802822"/>
                                  <w:sz w:val="32"/>
                                </w:rPr>
                                <w:tab/>
                              </w:r>
                            </w:p>
                          </w:txbxContent>
                        </wps:txbx>
                        <wps:bodyPr horzOverflow="overflow" vert="horz" lIns="0" tIns="0" rIns="0" bIns="0" rtlCol="0">
                          <a:noAutofit/>
                        </wps:bodyPr>
                      </wps:wsp>
                      <wps:wsp>
                        <wps:cNvPr id="39617" name="Rectangle 39617"/>
                        <wps:cNvSpPr/>
                        <wps:spPr>
                          <a:xfrm>
                            <a:off x="2637824" y="2459640"/>
                            <a:ext cx="671586" cy="292417"/>
                          </a:xfrm>
                          <a:prstGeom prst="rect">
                            <a:avLst/>
                          </a:prstGeom>
                          <a:ln>
                            <a:noFill/>
                          </a:ln>
                        </wps:spPr>
                        <wps:txbx>
                          <w:txbxContent>
                            <w:p w:rsidR="00E631EF" w:rsidRDefault="00F776B9">
                              <w:pPr>
                                <w:bidi w:val="0"/>
                                <w:spacing w:after="160" w:line="259" w:lineRule="auto"/>
                                <w:ind w:left="0" w:right="0" w:firstLine="0"/>
                                <w:jc w:val="left"/>
                              </w:pPr>
                              <w:r>
                                <w:rPr>
                                  <w:color w:val="802822"/>
                                  <w:w w:val="95"/>
                                  <w:sz w:val="32"/>
                                  <w:szCs w:val="32"/>
                                  <w:rtl/>
                                </w:rPr>
                                <w:t>وتطور</w:t>
                              </w:r>
                            </w:p>
                          </w:txbxContent>
                        </wps:txbx>
                        <wps:bodyPr horzOverflow="overflow" vert="horz" lIns="0" tIns="0" rIns="0" bIns="0" rtlCol="0">
                          <a:noAutofit/>
                        </wps:bodyPr>
                      </wps:wsp>
                      <wps:wsp>
                        <wps:cNvPr id="39618" name="Rectangle 39618"/>
                        <wps:cNvSpPr/>
                        <wps:spPr>
                          <a:xfrm>
                            <a:off x="3210442" y="2459640"/>
                            <a:ext cx="40538" cy="292417"/>
                          </a:xfrm>
                          <a:prstGeom prst="rect">
                            <a:avLst/>
                          </a:prstGeom>
                          <a:ln>
                            <a:noFill/>
                          </a:ln>
                        </wps:spPr>
                        <wps:txbx>
                          <w:txbxContent>
                            <w:p w:rsidR="00E631EF" w:rsidRDefault="00F776B9">
                              <w:pPr>
                                <w:bidi w:val="0"/>
                                <w:spacing w:after="160" w:line="259" w:lineRule="auto"/>
                                <w:ind w:left="0" w:right="0" w:firstLine="0"/>
                                <w:jc w:val="left"/>
                              </w:pPr>
                              <w:r>
                                <w:rPr>
                                  <w:color w:val="802822"/>
                                  <w:sz w:val="32"/>
                                </w:rPr>
                                <w:tab/>
                              </w:r>
                            </w:p>
                          </w:txbxContent>
                        </wps:txbx>
                        <wps:bodyPr horzOverflow="overflow" vert="horz" lIns="0" tIns="0" rIns="0" bIns="0" rtlCol="0">
                          <a:noAutofit/>
                        </wps:bodyPr>
                      </wps:wsp>
                      <wps:wsp>
                        <wps:cNvPr id="39619" name="Rectangle 39619"/>
                        <wps:cNvSpPr/>
                        <wps:spPr>
                          <a:xfrm>
                            <a:off x="3247018" y="2459640"/>
                            <a:ext cx="812660" cy="292417"/>
                          </a:xfrm>
                          <a:prstGeom prst="rect">
                            <a:avLst/>
                          </a:prstGeom>
                          <a:ln>
                            <a:noFill/>
                          </a:ln>
                        </wps:spPr>
                        <wps:txbx>
                          <w:txbxContent>
                            <w:p w:rsidR="00E631EF" w:rsidRDefault="00F776B9">
                              <w:pPr>
                                <w:bidi w:val="0"/>
                                <w:spacing w:after="160" w:line="259" w:lineRule="auto"/>
                                <w:ind w:left="0" w:right="0" w:firstLine="0"/>
                                <w:jc w:val="left"/>
                              </w:pPr>
                              <w:r>
                                <w:rPr>
                                  <w:color w:val="802822"/>
                                  <w:spacing w:val="10"/>
                                  <w:w w:val="82"/>
                                  <w:sz w:val="32"/>
                                  <w:szCs w:val="32"/>
                                  <w:rtl/>
                                </w:rPr>
                                <w:t>اتجاهات</w:t>
                              </w:r>
                            </w:p>
                          </w:txbxContent>
                        </wps:txbx>
                        <wps:bodyPr horzOverflow="overflow" vert="horz" lIns="0" tIns="0" rIns="0" bIns="0" rtlCol="0">
                          <a:noAutofit/>
                        </wps:bodyPr>
                      </wps:wsp>
                      <wps:wsp>
                        <wps:cNvPr id="39621" name="Rectangle 39621"/>
                        <wps:cNvSpPr/>
                        <wps:spPr>
                          <a:xfrm>
                            <a:off x="3235029" y="2703480"/>
                            <a:ext cx="494568" cy="292417"/>
                          </a:xfrm>
                          <a:prstGeom prst="rect">
                            <a:avLst/>
                          </a:prstGeom>
                          <a:ln>
                            <a:noFill/>
                          </a:ln>
                        </wps:spPr>
                        <wps:txbx>
                          <w:txbxContent>
                            <w:p w:rsidR="00E631EF" w:rsidRDefault="00F776B9">
                              <w:pPr>
                                <w:bidi w:val="0"/>
                                <w:spacing w:after="160" w:line="259" w:lineRule="auto"/>
                                <w:ind w:left="0" w:right="0" w:firstLine="0"/>
                                <w:jc w:val="left"/>
                              </w:pPr>
                              <w:r>
                                <w:rPr>
                                  <w:color w:val="802822"/>
                                  <w:spacing w:val="15"/>
                                  <w:w w:val="83"/>
                                  <w:sz w:val="32"/>
                                  <w:szCs w:val="32"/>
                                  <w:rtl/>
                                </w:rPr>
                                <w:t>ودان</w:t>
                              </w:r>
                            </w:p>
                          </w:txbxContent>
                        </wps:txbx>
                        <wps:bodyPr horzOverflow="overflow" vert="horz" lIns="0" tIns="0" rIns="0" bIns="0" rtlCol="0">
                          <a:noAutofit/>
                        </wps:bodyPr>
                      </wps:wsp>
                      <wps:wsp>
                        <wps:cNvPr id="39622" name="Rectangle 39622"/>
                        <wps:cNvSpPr/>
                        <wps:spPr>
                          <a:xfrm>
                            <a:off x="3160251" y="2703480"/>
                            <a:ext cx="86482" cy="292417"/>
                          </a:xfrm>
                          <a:prstGeom prst="rect">
                            <a:avLst/>
                          </a:prstGeom>
                          <a:ln>
                            <a:noFill/>
                          </a:ln>
                        </wps:spPr>
                        <wps:txbx>
                          <w:txbxContent>
                            <w:p w:rsidR="00E631EF" w:rsidRDefault="00F776B9">
                              <w:pPr>
                                <w:bidi w:val="0"/>
                                <w:spacing w:after="160" w:line="259" w:lineRule="auto"/>
                                <w:ind w:left="0" w:right="0" w:firstLine="0"/>
                                <w:jc w:val="left"/>
                              </w:pPr>
                              <w:r>
                                <w:rPr>
                                  <w:color w:val="802822"/>
                                  <w:w w:val="121"/>
                                  <w:sz w:val="32"/>
                                </w:rPr>
                                <w:t>:</w:t>
                              </w:r>
                            </w:p>
                          </w:txbxContent>
                        </wps:txbx>
                        <wps:bodyPr horzOverflow="overflow" vert="horz" lIns="0" tIns="0" rIns="0" bIns="0" rtlCol="0">
                          <a:noAutofit/>
                        </wps:bodyPr>
                      </wps:wsp>
                      <wps:wsp>
                        <wps:cNvPr id="39623" name="Rectangle 39623"/>
                        <wps:cNvSpPr/>
                        <wps:spPr>
                          <a:xfrm>
                            <a:off x="3606885" y="2703480"/>
                            <a:ext cx="60538" cy="292417"/>
                          </a:xfrm>
                          <a:prstGeom prst="rect">
                            <a:avLst/>
                          </a:prstGeom>
                          <a:ln>
                            <a:noFill/>
                          </a:ln>
                        </wps:spPr>
                        <wps:txbx>
                          <w:txbxContent>
                            <w:p w:rsidR="00E631EF" w:rsidRDefault="00F776B9">
                              <w:pPr>
                                <w:bidi w:val="0"/>
                                <w:spacing w:after="160" w:line="259" w:lineRule="auto"/>
                                <w:ind w:left="0" w:right="0" w:firstLine="0"/>
                                <w:jc w:val="left"/>
                              </w:pPr>
                              <w:r>
                                <w:rPr>
                                  <w:color w:val="802822"/>
                                  <w:w w:val="44"/>
                                  <w:sz w:val="32"/>
                                  <w:szCs w:val="32"/>
                                  <w:rtl/>
                                </w:rPr>
                                <w:t>ص</w:t>
                              </w:r>
                            </w:p>
                          </w:txbxContent>
                        </wps:txbx>
                        <wps:bodyPr horzOverflow="overflow" vert="horz" lIns="0" tIns="0" rIns="0" bIns="0" rtlCol="0">
                          <a:noAutofit/>
                        </wps:bodyPr>
                      </wps:wsp>
                      <wps:wsp>
                        <wps:cNvPr id="39625" name="Rectangle 39625"/>
                        <wps:cNvSpPr/>
                        <wps:spPr>
                          <a:xfrm>
                            <a:off x="3741810" y="2703480"/>
                            <a:ext cx="154586" cy="292417"/>
                          </a:xfrm>
                          <a:prstGeom prst="rect">
                            <a:avLst/>
                          </a:prstGeom>
                          <a:ln>
                            <a:noFill/>
                          </a:ln>
                        </wps:spPr>
                        <wps:txbx>
                          <w:txbxContent>
                            <w:p w:rsidR="00E631EF" w:rsidRDefault="00F776B9">
                              <w:pPr>
                                <w:bidi w:val="0"/>
                                <w:spacing w:after="160" w:line="259" w:lineRule="auto"/>
                                <w:ind w:left="0" w:right="0" w:firstLine="0"/>
                                <w:jc w:val="left"/>
                              </w:pPr>
                              <w:r>
                                <w:rPr>
                                  <w:color w:val="802822"/>
                                  <w:spacing w:val="15"/>
                                  <w:w w:val="51"/>
                                  <w:sz w:val="32"/>
                                  <w:szCs w:val="32"/>
                                  <w:rtl/>
                                </w:rPr>
                                <w:t>ال</w:t>
                              </w:r>
                            </w:p>
                          </w:txbxContent>
                        </wps:txbx>
                        <wps:bodyPr horzOverflow="overflow" vert="horz" lIns="0" tIns="0" rIns="0" bIns="0" rtlCol="0">
                          <a:noAutofit/>
                        </wps:bodyPr>
                      </wps:wsp>
                      <wps:wsp>
                        <wps:cNvPr id="39626" name="Rectangle 39626"/>
                        <wps:cNvSpPr/>
                        <wps:spPr>
                          <a:xfrm>
                            <a:off x="3652402" y="2703480"/>
                            <a:ext cx="118913" cy="292417"/>
                          </a:xfrm>
                          <a:prstGeom prst="rect">
                            <a:avLst/>
                          </a:prstGeom>
                          <a:ln>
                            <a:noFill/>
                          </a:ln>
                        </wps:spPr>
                        <wps:txbx>
                          <w:txbxContent>
                            <w:p w:rsidR="00E631EF" w:rsidRDefault="00E631EF">
                              <w:pPr>
                                <w:bidi w:val="0"/>
                                <w:spacing w:after="160" w:line="259" w:lineRule="auto"/>
                                <w:ind w:left="0" w:right="0" w:firstLine="0"/>
                                <w:jc w:val="left"/>
                              </w:pPr>
                            </w:p>
                          </w:txbxContent>
                        </wps:txbx>
                        <wps:bodyPr horzOverflow="overflow" vert="horz" lIns="0" tIns="0" rIns="0" bIns="0" rtlCol="0">
                          <a:noAutofit/>
                        </wps:bodyPr>
                      </wps:wsp>
                      <wps:wsp>
                        <wps:cNvPr id="72968" name="Rectangle 72968"/>
                        <wps:cNvSpPr/>
                        <wps:spPr>
                          <a:xfrm>
                            <a:off x="3814523" y="3017169"/>
                            <a:ext cx="57362" cy="288431"/>
                          </a:xfrm>
                          <a:prstGeom prst="rect">
                            <a:avLst/>
                          </a:prstGeom>
                          <a:ln>
                            <a:noFill/>
                          </a:ln>
                        </wps:spPr>
                        <wps:txbx>
                          <w:txbxContent>
                            <w:p w:rsidR="00E631EF" w:rsidRDefault="00F776B9">
                              <w:pPr>
                                <w:bidi w:val="0"/>
                                <w:spacing w:after="160" w:line="259" w:lineRule="auto"/>
                                <w:ind w:left="0" w:right="0" w:firstLine="0"/>
                                <w:jc w:val="left"/>
                              </w:pPr>
                              <w:r>
                                <w:rPr>
                                  <w:rFonts w:ascii="Times New Roman" w:eastAsia="Times New Roman" w:hAnsi="Times New Roman" w:cs="Times New Roman"/>
                                  <w:color w:val="181717"/>
                                  <w:sz w:val="24"/>
                                </w:rPr>
                                <w:tab/>
                              </w:r>
                            </w:p>
                          </w:txbxContent>
                        </wps:txbx>
                        <wps:bodyPr horzOverflow="overflow" vert="horz" lIns="0" tIns="0" rIns="0" bIns="0" rtlCol="0">
                          <a:noAutofit/>
                        </wps:bodyPr>
                      </wps:wsp>
                      <wps:wsp>
                        <wps:cNvPr id="72967" name="Rectangle 72967"/>
                        <wps:cNvSpPr/>
                        <wps:spPr>
                          <a:xfrm>
                            <a:off x="3629052" y="3017169"/>
                            <a:ext cx="39525" cy="288431"/>
                          </a:xfrm>
                          <a:prstGeom prst="rect">
                            <a:avLst/>
                          </a:prstGeom>
                          <a:ln>
                            <a:noFill/>
                          </a:ln>
                        </wps:spPr>
                        <wps:txbx>
                          <w:txbxContent>
                            <w:p w:rsidR="00E631EF" w:rsidRDefault="00F776B9">
                              <w:pPr>
                                <w:bidi w:val="0"/>
                                <w:spacing w:after="160" w:line="259" w:lineRule="auto"/>
                                <w:ind w:left="0" w:right="0" w:firstLine="0"/>
                                <w:jc w:val="left"/>
                              </w:pPr>
                              <w:r>
                                <w:rPr>
                                  <w:rFonts w:ascii="Times New Roman" w:eastAsia="Times New Roman" w:hAnsi="Times New Roman" w:cs="Times New Roman"/>
                                  <w:color w:val="181717"/>
                                  <w:w w:val="55"/>
                                  <w:sz w:val="24"/>
                                </w:rPr>
                                <w:t>•</w:t>
                              </w:r>
                            </w:p>
                          </w:txbxContent>
                        </wps:txbx>
                        <wps:bodyPr horzOverflow="overflow" vert="horz" lIns="0" tIns="0" rIns="0" bIns="0" rtlCol="0">
                          <a:noAutofit/>
                        </wps:bodyPr>
                      </wps:wsp>
                      <wps:wsp>
                        <wps:cNvPr id="39628" name="Rectangle 39628"/>
                        <wps:cNvSpPr/>
                        <wps:spPr>
                          <a:xfrm>
                            <a:off x="2359082" y="2985419"/>
                            <a:ext cx="141209"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82"/>
                                  <w:sz w:val="40"/>
                                  <w:szCs w:val="40"/>
                                  <w:rtl/>
                                </w:rPr>
                                <w:t>ص</w:t>
                              </w:r>
                            </w:p>
                          </w:txbxContent>
                        </wps:txbx>
                        <wps:bodyPr horzOverflow="overflow" vert="horz" lIns="0" tIns="0" rIns="0" bIns="0" rtlCol="0">
                          <a:noAutofit/>
                        </wps:bodyPr>
                      </wps:wsp>
                      <wps:wsp>
                        <wps:cNvPr id="39630" name="Rectangle 39630"/>
                        <wps:cNvSpPr/>
                        <wps:spPr>
                          <a:xfrm>
                            <a:off x="2573967" y="2985419"/>
                            <a:ext cx="333091"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48"/>
                                  <w:sz w:val="40"/>
                                  <w:szCs w:val="40"/>
                                  <w:rtl/>
                                </w:rPr>
                                <w:t>العر</w:t>
                              </w:r>
                            </w:p>
                          </w:txbxContent>
                        </wps:txbx>
                        <wps:bodyPr horzOverflow="overflow" vert="horz" lIns="0" tIns="0" rIns="0" bIns="0" rtlCol="0">
                          <a:noAutofit/>
                        </wps:bodyPr>
                      </wps:wsp>
                      <wps:wsp>
                        <wps:cNvPr id="39631" name="Rectangle 39631"/>
                        <wps:cNvSpPr/>
                        <wps:spPr>
                          <a:xfrm>
                            <a:off x="2465255" y="2985419"/>
                            <a:ext cx="144587" cy="379372"/>
                          </a:xfrm>
                          <a:prstGeom prst="rect">
                            <a:avLst/>
                          </a:prstGeom>
                          <a:ln>
                            <a:noFill/>
                          </a:ln>
                        </wps:spPr>
                        <wps:txbx>
                          <w:txbxContent>
                            <w:p w:rsidR="00E631EF" w:rsidRDefault="00E631EF">
                              <w:pPr>
                                <w:bidi w:val="0"/>
                                <w:spacing w:after="160" w:line="259" w:lineRule="auto"/>
                                <w:ind w:left="0" w:right="0" w:firstLine="0"/>
                                <w:jc w:val="left"/>
                              </w:pPr>
                            </w:p>
                          </w:txbxContent>
                        </wps:txbx>
                        <wps:bodyPr horzOverflow="overflow" vert="horz" lIns="0" tIns="0" rIns="0" bIns="0" rtlCol="0">
                          <a:noAutofit/>
                        </wps:bodyPr>
                      </wps:wsp>
                      <wps:wsp>
                        <wps:cNvPr id="39632" name="Rectangle 39632"/>
                        <wps:cNvSpPr/>
                        <wps:spPr>
                          <a:xfrm>
                            <a:off x="2824411" y="2985419"/>
                            <a:ext cx="52024" cy="379372"/>
                          </a:xfrm>
                          <a:prstGeom prst="rect">
                            <a:avLst/>
                          </a:prstGeom>
                          <a:ln>
                            <a:noFill/>
                          </a:ln>
                        </wps:spPr>
                        <wps:txbx>
                          <w:txbxContent>
                            <w:p w:rsidR="00E631EF" w:rsidRDefault="00F776B9">
                              <w:pPr>
                                <w:bidi w:val="0"/>
                                <w:spacing w:after="160" w:line="259" w:lineRule="auto"/>
                                <w:ind w:left="0" w:right="0" w:firstLine="0"/>
                                <w:jc w:val="left"/>
                              </w:pPr>
                              <w:r>
                                <w:rPr>
                                  <w:b/>
                                  <w:color w:val="386E30"/>
                                  <w:sz w:val="40"/>
                                </w:rPr>
                                <w:tab/>
                              </w:r>
                            </w:p>
                          </w:txbxContent>
                        </wps:txbx>
                        <wps:bodyPr horzOverflow="overflow" vert="horz" lIns="0" tIns="0" rIns="0" bIns="0" rtlCol="0">
                          <a:noAutofit/>
                        </wps:bodyPr>
                      </wps:wsp>
                      <wps:wsp>
                        <wps:cNvPr id="39633" name="Rectangle 39633"/>
                        <wps:cNvSpPr/>
                        <wps:spPr>
                          <a:xfrm>
                            <a:off x="2863527" y="2985419"/>
                            <a:ext cx="520243"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75"/>
                                  <w:sz w:val="40"/>
                                  <w:szCs w:val="40"/>
                                  <w:rtl/>
                                </w:rPr>
                                <w:t>جانب</w:t>
                              </w:r>
                            </w:p>
                          </w:txbxContent>
                        </wps:txbx>
                        <wps:bodyPr horzOverflow="overflow" vert="horz" lIns="0" tIns="0" rIns="0" bIns="0" rtlCol="0">
                          <a:noAutofit/>
                        </wps:bodyPr>
                      </wps:wsp>
                      <wps:wsp>
                        <wps:cNvPr id="39634" name="Rectangle 39634"/>
                        <wps:cNvSpPr/>
                        <wps:spPr>
                          <a:xfrm>
                            <a:off x="3254686" y="2985419"/>
                            <a:ext cx="52024" cy="379372"/>
                          </a:xfrm>
                          <a:prstGeom prst="rect">
                            <a:avLst/>
                          </a:prstGeom>
                          <a:ln>
                            <a:noFill/>
                          </a:ln>
                        </wps:spPr>
                        <wps:txbx>
                          <w:txbxContent>
                            <w:p w:rsidR="00E631EF" w:rsidRDefault="00F776B9">
                              <w:pPr>
                                <w:bidi w:val="0"/>
                                <w:spacing w:after="160" w:line="259" w:lineRule="auto"/>
                                <w:ind w:left="0" w:right="0" w:firstLine="0"/>
                                <w:jc w:val="left"/>
                              </w:pPr>
                              <w:r>
                                <w:rPr>
                                  <w:b/>
                                  <w:color w:val="386E30"/>
                                  <w:sz w:val="40"/>
                                </w:rPr>
                                <w:tab/>
                              </w:r>
                            </w:p>
                          </w:txbxContent>
                        </wps:txbx>
                        <wps:bodyPr horzOverflow="overflow" vert="horz" lIns="0" tIns="0" rIns="0" bIns="0" rtlCol="0">
                          <a:noAutofit/>
                        </wps:bodyPr>
                      </wps:wsp>
                      <wps:wsp>
                        <wps:cNvPr id="39635" name="Rectangle 39635"/>
                        <wps:cNvSpPr/>
                        <wps:spPr>
                          <a:xfrm>
                            <a:off x="3293802" y="2985419"/>
                            <a:ext cx="445922"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52"/>
                                  <w:sz w:val="40"/>
                                  <w:szCs w:val="40"/>
                                  <w:rtl/>
                                </w:rPr>
                                <w:t>تحليل</w:t>
                              </w:r>
                            </w:p>
                          </w:txbxContent>
                        </wps:txbx>
                        <wps:bodyPr horzOverflow="overflow" vert="horz" lIns="0" tIns="0" rIns="0" bIns="0" rtlCol="0">
                          <a:noAutofit/>
                        </wps:bodyPr>
                      </wps:wsp>
                      <wps:wsp>
                        <wps:cNvPr id="72969" name="Rectangle 72969"/>
                        <wps:cNvSpPr/>
                        <wps:spPr>
                          <a:xfrm>
                            <a:off x="3629052" y="3321969"/>
                            <a:ext cx="39525" cy="288431"/>
                          </a:xfrm>
                          <a:prstGeom prst="rect">
                            <a:avLst/>
                          </a:prstGeom>
                          <a:ln>
                            <a:noFill/>
                          </a:ln>
                        </wps:spPr>
                        <wps:txbx>
                          <w:txbxContent>
                            <w:p w:rsidR="00E631EF" w:rsidRDefault="00F776B9">
                              <w:pPr>
                                <w:bidi w:val="0"/>
                                <w:spacing w:after="160" w:line="259" w:lineRule="auto"/>
                                <w:ind w:left="0" w:right="0" w:firstLine="0"/>
                                <w:jc w:val="left"/>
                              </w:pPr>
                              <w:r>
                                <w:rPr>
                                  <w:rFonts w:ascii="Times New Roman" w:eastAsia="Times New Roman" w:hAnsi="Times New Roman" w:cs="Times New Roman"/>
                                  <w:color w:val="181717"/>
                                  <w:w w:val="55"/>
                                  <w:sz w:val="24"/>
                                </w:rPr>
                                <w:t>•</w:t>
                              </w:r>
                            </w:p>
                          </w:txbxContent>
                        </wps:txbx>
                        <wps:bodyPr horzOverflow="overflow" vert="horz" lIns="0" tIns="0" rIns="0" bIns="0" rtlCol="0">
                          <a:noAutofit/>
                        </wps:bodyPr>
                      </wps:wsp>
                      <wps:wsp>
                        <wps:cNvPr id="72970" name="Rectangle 72970"/>
                        <wps:cNvSpPr/>
                        <wps:spPr>
                          <a:xfrm>
                            <a:off x="3814523" y="3321969"/>
                            <a:ext cx="57362" cy="288431"/>
                          </a:xfrm>
                          <a:prstGeom prst="rect">
                            <a:avLst/>
                          </a:prstGeom>
                          <a:ln>
                            <a:noFill/>
                          </a:ln>
                        </wps:spPr>
                        <wps:txbx>
                          <w:txbxContent>
                            <w:p w:rsidR="00E631EF" w:rsidRDefault="00F776B9">
                              <w:pPr>
                                <w:bidi w:val="0"/>
                                <w:spacing w:after="160" w:line="259" w:lineRule="auto"/>
                                <w:ind w:left="0" w:right="0" w:firstLine="0"/>
                                <w:jc w:val="left"/>
                              </w:pPr>
                              <w:r>
                                <w:rPr>
                                  <w:rFonts w:ascii="Times New Roman" w:eastAsia="Times New Roman" w:hAnsi="Times New Roman" w:cs="Times New Roman"/>
                                  <w:color w:val="181717"/>
                                  <w:sz w:val="24"/>
                                </w:rPr>
                                <w:tab/>
                              </w:r>
                            </w:p>
                          </w:txbxContent>
                        </wps:txbx>
                        <wps:bodyPr horzOverflow="overflow" vert="horz" lIns="0" tIns="0" rIns="0" bIns="0" rtlCol="0">
                          <a:noAutofit/>
                        </wps:bodyPr>
                      </wps:wsp>
                      <wps:wsp>
                        <wps:cNvPr id="39637" name="Rectangle 39637"/>
                        <wps:cNvSpPr/>
                        <wps:spPr>
                          <a:xfrm>
                            <a:off x="2387787" y="3290219"/>
                            <a:ext cx="580713"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67"/>
                                  <w:sz w:val="40"/>
                                  <w:szCs w:val="40"/>
                                  <w:rtl/>
                                </w:rPr>
                                <w:t>الطلب</w:t>
                              </w:r>
                            </w:p>
                          </w:txbxContent>
                        </wps:txbx>
                        <wps:bodyPr horzOverflow="overflow" vert="horz" lIns="0" tIns="0" rIns="0" bIns="0" rtlCol="0">
                          <a:noAutofit/>
                        </wps:bodyPr>
                      </wps:wsp>
                      <wps:wsp>
                        <wps:cNvPr id="39638" name="Rectangle 39638"/>
                        <wps:cNvSpPr/>
                        <wps:spPr>
                          <a:xfrm>
                            <a:off x="2824413" y="3290219"/>
                            <a:ext cx="52024" cy="379372"/>
                          </a:xfrm>
                          <a:prstGeom prst="rect">
                            <a:avLst/>
                          </a:prstGeom>
                          <a:ln>
                            <a:noFill/>
                          </a:ln>
                        </wps:spPr>
                        <wps:txbx>
                          <w:txbxContent>
                            <w:p w:rsidR="00E631EF" w:rsidRDefault="00F776B9">
                              <w:pPr>
                                <w:bidi w:val="0"/>
                                <w:spacing w:after="160" w:line="259" w:lineRule="auto"/>
                                <w:ind w:left="0" w:right="0" w:firstLine="0"/>
                                <w:jc w:val="left"/>
                              </w:pPr>
                              <w:r>
                                <w:rPr>
                                  <w:b/>
                                  <w:color w:val="386E30"/>
                                  <w:sz w:val="40"/>
                                </w:rPr>
                                <w:tab/>
                              </w:r>
                            </w:p>
                          </w:txbxContent>
                        </wps:txbx>
                        <wps:bodyPr horzOverflow="overflow" vert="horz" lIns="0" tIns="0" rIns="0" bIns="0" rtlCol="0">
                          <a:noAutofit/>
                        </wps:bodyPr>
                      </wps:wsp>
                      <wps:wsp>
                        <wps:cNvPr id="39639" name="Rectangle 39639"/>
                        <wps:cNvSpPr/>
                        <wps:spPr>
                          <a:xfrm>
                            <a:off x="2863529" y="3290219"/>
                            <a:ext cx="520243"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75"/>
                                  <w:sz w:val="40"/>
                                  <w:szCs w:val="40"/>
                                  <w:rtl/>
                                </w:rPr>
                                <w:t>جانب</w:t>
                              </w:r>
                            </w:p>
                          </w:txbxContent>
                        </wps:txbx>
                        <wps:bodyPr horzOverflow="overflow" vert="horz" lIns="0" tIns="0" rIns="0" bIns="0" rtlCol="0">
                          <a:noAutofit/>
                        </wps:bodyPr>
                      </wps:wsp>
                      <wps:wsp>
                        <wps:cNvPr id="39640" name="Rectangle 39640"/>
                        <wps:cNvSpPr/>
                        <wps:spPr>
                          <a:xfrm>
                            <a:off x="3254689" y="3290219"/>
                            <a:ext cx="52024" cy="379372"/>
                          </a:xfrm>
                          <a:prstGeom prst="rect">
                            <a:avLst/>
                          </a:prstGeom>
                          <a:ln>
                            <a:noFill/>
                          </a:ln>
                        </wps:spPr>
                        <wps:txbx>
                          <w:txbxContent>
                            <w:p w:rsidR="00E631EF" w:rsidRDefault="00F776B9">
                              <w:pPr>
                                <w:bidi w:val="0"/>
                                <w:spacing w:after="160" w:line="259" w:lineRule="auto"/>
                                <w:ind w:left="0" w:right="0" w:firstLine="0"/>
                                <w:jc w:val="left"/>
                              </w:pPr>
                              <w:r>
                                <w:rPr>
                                  <w:b/>
                                  <w:color w:val="386E30"/>
                                  <w:sz w:val="40"/>
                                </w:rPr>
                                <w:tab/>
                              </w:r>
                            </w:p>
                          </w:txbxContent>
                        </wps:txbx>
                        <wps:bodyPr horzOverflow="overflow" vert="horz" lIns="0" tIns="0" rIns="0" bIns="0" rtlCol="0">
                          <a:noAutofit/>
                        </wps:bodyPr>
                      </wps:wsp>
                      <wps:wsp>
                        <wps:cNvPr id="39641" name="Rectangle 39641"/>
                        <wps:cNvSpPr/>
                        <wps:spPr>
                          <a:xfrm>
                            <a:off x="3293805" y="3290219"/>
                            <a:ext cx="445922"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52"/>
                                  <w:sz w:val="40"/>
                                  <w:szCs w:val="40"/>
                                  <w:rtl/>
                                </w:rPr>
                                <w:t>تحليل</w:t>
                              </w:r>
                            </w:p>
                          </w:txbxContent>
                        </wps:txbx>
                        <wps:bodyPr horzOverflow="overflow" vert="horz" lIns="0" tIns="0" rIns="0" bIns="0" rtlCol="0">
                          <a:noAutofit/>
                        </wps:bodyPr>
                      </wps:wsp>
                      <wps:wsp>
                        <wps:cNvPr id="39642" name="Shape 39642"/>
                        <wps:cNvSpPr/>
                        <wps:spPr>
                          <a:xfrm>
                            <a:off x="2450767" y="1814986"/>
                            <a:ext cx="179832" cy="243078"/>
                          </a:xfrm>
                          <a:custGeom>
                            <a:avLst/>
                            <a:gdLst/>
                            <a:ahLst/>
                            <a:cxnLst/>
                            <a:rect l="0" t="0" r="0" b="0"/>
                            <a:pathLst>
                              <a:path w="179832" h="243078">
                                <a:moveTo>
                                  <a:pt x="179451" y="203073"/>
                                </a:moveTo>
                                <a:cubicBezTo>
                                  <a:pt x="165227" y="204597"/>
                                  <a:pt x="151765" y="205359"/>
                                  <a:pt x="139065" y="205359"/>
                                </a:cubicBezTo>
                                <a:cubicBezTo>
                                  <a:pt x="107823" y="205359"/>
                                  <a:pt x="81788" y="201295"/>
                                  <a:pt x="60960" y="193167"/>
                                </a:cubicBezTo>
                                <a:cubicBezTo>
                                  <a:pt x="31242" y="181229"/>
                                  <a:pt x="16383" y="162052"/>
                                  <a:pt x="16383" y="135636"/>
                                </a:cubicBezTo>
                                <a:cubicBezTo>
                                  <a:pt x="16383" y="121412"/>
                                  <a:pt x="22352" y="108458"/>
                                  <a:pt x="34290" y="96774"/>
                                </a:cubicBezTo>
                                <a:cubicBezTo>
                                  <a:pt x="43942" y="87376"/>
                                  <a:pt x="56388" y="79756"/>
                                  <a:pt x="71628" y="73914"/>
                                </a:cubicBezTo>
                                <a:cubicBezTo>
                                  <a:pt x="85090" y="86766"/>
                                  <a:pt x="93726" y="94475"/>
                                  <a:pt x="97536" y="97041"/>
                                </a:cubicBezTo>
                                <a:cubicBezTo>
                                  <a:pt x="107442" y="103975"/>
                                  <a:pt x="118237" y="107442"/>
                                  <a:pt x="129921" y="107442"/>
                                </a:cubicBezTo>
                                <a:lnTo>
                                  <a:pt x="163449" y="107442"/>
                                </a:lnTo>
                                <a:lnTo>
                                  <a:pt x="163449" y="67818"/>
                                </a:lnTo>
                                <a:lnTo>
                                  <a:pt x="127635" y="67818"/>
                                </a:lnTo>
                                <a:cubicBezTo>
                                  <a:pt x="113411" y="67310"/>
                                  <a:pt x="101727" y="65278"/>
                                  <a:pt x="92583" y="61722"/>
                                </a:cubicBezTo>
                                <a:cubicBezTo>
                                  <a:pt x="99695" y="57658"/>
                                  <a:pt x="104521" y="54102"/>
                                  <a:pt x="107061" y="51054"/>
                                </a:cubicBezTo>
                                <a:cubicBezTo>
                                  <a:pt x="110617" y="46990"/>
                                  <a:pt x="112395" y="41529"/>
                                  <a:pt x="112395" y="34671"/>
                                </a:cubicBezTo>
                                <a:cubicBezTo>
                                  <a:pt x="112395" y="24003"/>
                                  <a:pt x="108585" y="15558"/>
                                  <a:pt x="100965" y="9335"/>
                                </a:cubicBezTo>
                                <a:cubicBezTo>
                                  <a:pt x="93345" y="3112"/>
                                  <a:pt x="84201" y="0"/>
                                  <a:pt x="73533" y="0"/>
                                </a:cubicBezTo>
                                <a:cubicBezTo>
                                  <a:pt x="58801" y="0"/>
                                  <a:pt x="47752" y="3239"/>
                                  <a:pt x="40386" y="9715"/>
                                </a:cubicBezTo>
                                <a:cubicBezTo>
                                  <a:pt x="33020" y="16193"/>
                                  <a:pt x="27686" y="26797"/>
                                  <a:pt x="24384" y="41529"/>
                                </a:cubicBezTo>
                                <a:cubicBezTo>
                                  <a:pt x="32258" y="42291"/>
                                  <a:pt x="38291" y="43879"/>
                                  <a:pt x="42482" y="46292"/>
                                </a:cubicBezTo>
                                <a:cubicBezTo>
                                  <a:pt x="46673" y="48705"/>
                                  <a:pt x="51435" y="53213"/>
                                  <a:pt x="56769" y="59817"/>
                                </a:cubicBezTo>
                                <a:cubicBezTo>
                                  <a:pt x="36703" y="76327"/>
                                  <a:pt x="23114" y="89789"/>
                                  <a:pt x="16002" y="100203"/>
                                </a:cubicBezTo>
                                <a:cubicBezTo>
                                  <a:pt x="5334" y="115697"/>
                                  <a:pt x="0" y="133858"/>
                                  <a:pt x="0" y="154686"/>
                                </a:cubicBezTo>
                                <a:cubicBezTo>
                                  <a:pt x="0" y="185420"/>
                                  <a:pt x="11049" y="208280"/>
                                  <a:pt x="33147" y="223266"/>
                                </a:cubicBezTo>
                                <a:cubicBezTo>
                                  <a:pt x="51943" y="236474"/>
                                  <a:pt x="77470" y="243078"/>
                                  <a:pt x="109728" y="243078"/>
                                </a:cubicBezTo>
                                <a:lnTo>
                                  <a:pt x="179832" y="207645"/>
                                </a:lnTo>
                                <a:lnTo>
                                  <a:pt x="179451" y="203073"/>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39643" name="Shape 39643"/>
                        <wps:cNvSpPr/>
                        <wps:spPr>
                          <a:xfrm>
                            <a:off x="2602022" y="1811937"/>
                            <a:ext cx="56388" cy="110109"/>
                          </a:xfrm>
                          <a:custGeom>
                            <a:avLst/>
                            <a:gdLst/>
                            <a:ahLst/>
                            <a:cxnLst/>
                            <a:rect l="0" t="0" r="0" b="0"/>
                            <a:pathLst>
                              <a:path w="56388" h="110109">
                                <a:moveTo>
                                  <a:pt x="43053" y="0"/>
                                </a:moveTo>
                                <a:cubicBezTo>
                                  <a:pt x="31877" y="21590"/>
                                  <a:pt x="26289" y="34671"/>
                                  <a:pt x="26289" y="39243"/>
                                </a:cubicBezTo>
                                <a:cubicBezTo>
                                  <a:pt x="26289" y="42545"/>
                                  <a:pt x="28512" y="46736"/>
                                  <a:pt x="32957" y="51816"/>
                                </a:cubicBezTo>
                                <a:cubicBezTo>
                                  <a:pt x="37402" y="56896"/>
                                  <a:pt x="39624" y="60071"/>
                                  <a:pt x="39624" y="61341"/>
                                </a:cubicBezTo>
                                <a:cubicBezTo>
                                  <a:pt x="39624" y="67437"/>
                                  <a:pt x="26416" y="70485"/>
                                  <a:pt x="0" y="70485"/>
                                </a:cubicBezTo>
                                <a:lnTo>
                                  <a:pt x="0" y="110109"/>
                                </a:lnTo>
                                <a:lnTo>
                                  <a:pt x="12573" y="110109"/>
                                </a:lnTo>
                                <a:cubicBezTo>
                                  <a:pt x="27813" y="110109"/>
                                  <a:pt x="39243" y="103759"/>
                                  <a:pt x="46863" y="91059"/>
                                </a:cubicBezTo>
                                <a:cubicBezTo>
                                  <a:pt x="53213" y="80391"/>
                                  <a:pt x="56388" y="66929"/>
                                  <a:pt x="56388" y="50673"/>
                                </a:cubicBezTo>
                                <a:cubicBezTo>
                                  <a:pt x="56388" y="36449"/>
                                  <a:pt x="51943" y="19558"/>
                                  <a:pt x="43053" y="0"/>
                                </a:cubicBez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39644" name="Shape 39644"/>
                        <wps:cNvSpPr/>
                        <wps:spPr>
                          <a:xfrm>
                            <a:off x="2620525" y="1935953"/>
                            <a:ext cx="37833" cy="40958"/>
                          </a:xfrm>
                          <a:custGeom>
                            <a:avLst/>
                            <a:gdLst/>
                            <a:ahLst/>
                            <a:cxnLst/>
                            <a:rect l="0" t="0" r="0" b="0"/>
                            <a:pathLst>
                              <a:path w="37833" h="40958">
                                <a:moveTo>
                                  <a:pt x="14732" y="0"/>
                                </a:moveTo>
                                <a:lnTo>
                                  <a:pt x="0" y="23698"/>
                                </a:lnTo>
                                <a:lnTo>
                                  <a:pt x="23406" y="40958"/>
                                </a:lnTo>
                                <a:lnTo>
                                  <a:pt x="37833" y="17043"/>
                                </a:lnTo>
                                <a:lnTo>
                                  <a:pt x="14732"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39645" name="Shape 39645"/>
                        <wps:cNvSpPr/>
                        <wps:spPr>
                          <a:xfrm>
                            <a:off x="2701077" y="1732308"/>
                            <a:ext cx="32766" cy="182118"/>
                          </a:xfrm>
                          <a:custGeom>
                            <a:avLst/>
                            <a:gdLst/>
                            <a:ahLst/>
                            <a:cxnLst/>
                            <a:rect l="0" t="0" r="0" b="0"/>
                            <a:pathLst>
                              <a:path w="32766" h="182118">
                                <a:moveTo>
                                  <a:pt x="26670" y="69533"/>
                                </a:moveTo>
                                <a:cubicBezTo>
                                  <a:pt x="22606" y="37910"/>
                                  <a:pt x="20574" y="14732"/>
                                  <a:pt x="20574" y="0"/>
                                </a:cubicBezTo>
                                <a:cubicBezTo>
                                  <a:pt x="13208" y="8128"/>
                                  <a:pt x="8636" y="13589"/>
                                  <a:pt x="6858" y="16383"/>
                                </a:cubicBezTo>
                                <a:cubicBezTo>
                                  <a:pt x="2286" y="22733"/>
                                  <a:pt x="0" y="29210"/>
                                  <a:pt x="0" y="35814"/>
                                </a:cubicBezTo>
                                <a:cubicBezTo>
                                  <a:pt x="0" y="46736"/>
                                  <a:pt x="3556" y="72263"/>
                                  <a:pt x="10668" y="112395"/>
                                </a:cubicBezTo>
                                <a:cubicBezTo>
                                  <a:pt x="15240" y="137287"/>
                                  <a:pt x="17526" y="160528"/>
                                  <a:pt x="17526" y="182118"/>
                                </a:cubicBezTo>
                                <a:lnTo>
                                  <a:pt x="24003" y="182118"/>
                                </a:lnTo>
                                <a:cubicBezTo>
                                  <a:pt x="29845" y="167386"/>
                                  <a:pt x="32766" y="153162"/>
                                  <a:pt x="32766" y="139446"/>
                                </a:cubicBezTo>
                                <a:cubicBezTo>
                                  <a:pt x="32766" y="124460"/>
                                  <a:pt x="30734" y="101156"/>
                                  <a:pt x="26670" y="69533"/>
                                </a:cubicBez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39646" name="Shape 39646"/>
                        <wps:cNvSpPr/>
                        <wps:spPr>
                          <a:xfrm>
                            <a:off x="2763174" y="1861086"/>
                            <a:ext cx="140208" cy="155067"/>
                          </a:xfrm>
                          <a:custGeom>
                            <a:avLst/>
                            <a:gdLst/>
                            <a:ahLst/>
                            <a:cxnLst/>
                            <a:rect l="0" t="0" r="0" b="0"/>
                            <a:pathLst>
                              <a:path w="140208" h="155067">
                                <a:moveTo>
                                  <a:pt x="140208" y="21336"/>
                                </a:moveTo>
                                <a:cubicBezTo>
                                  <a:pt x="126492" y="21336"/>
                                  <a:pt x="117856" y="20574"/>
                                  <a:pt x="114300" y="19050"/>
                                </a:cubicBezTo>
                                <a:cubicBezTo>
                                  <a:pt x="108712" y="16764"/>
                                  <a:pt x="103378" y="10414"/>
                                  <a:pt x="98298" y="0"/>
                                </a:cubicBezTo>
                                <a:lnTo>
                                  <a:pt x="76962" y="31242"/>
                                </a:lnTo>
                                <a:cubicBezTo>
                                  <a:pt x="82550" y="45974"/>
                                  <a:pt x="90932" y="55245"/>
                                  <a:pt x="102108" y="59055"/>
                                </a:cubicBezTo>
                                <a:cubicBezTo>
                                  <a:pt x="95758" y="69215"/>
                                  <a:pt x="89535" y="79375"/>
                                  <a:pt x="83439" y="89535"/>
                                </a:cubicBezTo>
                                <a:cubicBezTo>
                                  <a:pt x="75057" y="102743"/>
                                  <a:pt x="67818" y="111633"/>
                                  <a:pt x="61722" y="116205"/>
                                </a:cubicBezTo>
                                <a:cubicBezTo>
                                  <a:pt x="47498" y="127127"/>
                                  <a:pt x="33655" y="132588"/>
                                  <a:pt x="20193" y="132588"/>
                                </a:cubicBezTo>
                                <a:cubicBezTo>
                                  <a:pt x="16383" y="132588"/>
                                  <a:pt x="10541" y="131826"/>
                                  <a:pt x="2667" y="130302"/>
                                </a:cubicBezTo>
                                <a:lnTo>
                                  <a:pt x="0" y="134874"/>
                                </a:lnTo>
                                <a:cubicBezTo>
                                  <a:pt x="20066" y="148336"/>
                                  <a:pt x="36957" y="155067"/>
                                  <a:pt x="50673" y="155067"/>
                                </a:cubicBezTo>
                                <a:cubicBezTo>
                                  <a:pt x="69977" y="155067"/>
                                  <a:pt x="85471" y="143637"/>
                                  <a:pt x="97155" y="120777"/>
                                </a:cubicBezTo>
                                <a:cubicBezTo>
                                  <a:pt x="105283" y="104775"/>
                                  <a:pt x="110998" y="84836"/>
                                  <a:pt x="114300" y="60960"/>
                                </a:cubicBezTo>
                                <a:lnTo>
                                  <a:pt x="140208" y="60960"/>
                                </a:lnTo>
                                <a:lnTo>
                                  <a:pt x="140208" y="21336"/>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39647" name="Shape 39647"/>
                        <wps:cNvSpPr/>
                        <wps:spPr>
                          <a:xfrm>
                            <a:off x="2891569" y="1703352"/>
                            <a:ext cx="62103" cy="218694"/>
                          </a:xfrm>
                          <a:custGeom>
                            <a:avLst/>
                            <a:gdLst/>
                            <a:ahLst/>
                            <a:cxnLst/>
                            <a:rect l="0" t="0" r="0" b="0"/>
                            <a:pathLst>
                              <a:path w="62103" h="218694">
                                <a:moveTo>
                                  <a:pt x="45720" y="59436"/>
                                </a:moveTo>
                                <a:lnTo>
                                  <a:pt x="62103" y="30480"/>
                                </a:lnTo>
                                <a:cubicBezTo>
                                  <a:pt x="53213" y="32004"/>
                                  <a:pt x="45466" y="29527"/>
                                  <a:pt x="38862" y="23050"/>
                                </a:cubicBezTo>
                                <a:cubicBezTo>
                                  <a:pt x="32258" y="16573"/>
                                  <a:pt x="28702" y="8890"/>
                                  <a:pt x="28194" y="0"/>
                                </a:cubicBezTo>
                                <a:cubicBezTo>
                                  <a:pt x="20320" y="3810"/>
                                  <a:pt x="14478" y="13335"/>
                                  <a:pt x="10668" y="28575"/>
                                </a:cubicBezTo>
                                <a:cubicBezTo>
                                  <a:pt x="11938" y="31369"/>
                                  <a:pt x="13208" y="33528"/>
                                  <a:pt x="14478" y="35052"/>
                                </a:cubicBezTo>
                                <a:cubicBezTo>
                                  <a:pt x="14999" y="47752"/>
                                  <a:pt x="18237" y="69088"/>
                                  <a:pt x="24206" y="99060"/>
                                </a:cubicBezTo>
                                <a:cubicBezTo>
                                  <a:pt x="29654" y="127000"/>
                                  <a:pt x="32385" y="147701"/>
                                  <a:pt x="32385" y="161163"/>
                                </a:cubicBezTo>
                                <a:cubicBezTo>
                                  <a:pt x="32385" y="170561"/>
                                  <a:pt x="29045" y="176149"/>
                                  <a:pt x="22365" y="177927"/>
                                </a:cubicBezTo>
                                <a:cubicBezTo>
                                  <a:pt x="20294" y="178689"/>
                                  <a:pt x="12852" y="179070"/>
                                  <a:pt x="0" y="179070"/>
                                </a:cubicBezTo>
                                <a:lnTo>
                                  <a:pt x="0" y="218694"/>
                                </a:lnTo>
                                <a:lnTo>
                                  <a:pt x="12573" y="218694"/>
                                </a:lnTo>
                                <a:cubicBezTo>
                                  <a:pt x="25781" y="218694"/>
                                  <a:pt x="35941" y="212344"/>
                                  <a:pt x="43053" y="199644"/>
                                </a:cubicBezTo>
                                <a:cubicBezTo>
                                  <a:pt x="48641" y="189230"/>
                                  <a:pt x="51435" y="176784"/>
                                  <a:pt x="51435" y="162306"/>
                                </a:cubicBezTo>
                                <a:cubicBezTo>
                                  <a:pt x="51435" y="150876"/>
                                  <a:pt x="49467" y="133731"/>
                                  <a:pt x="45529" y="110871"/>
                                </a:cubicBezTo>
                                <a:cubicBezTo>
                                  <a:pt x="41592" y="88011"/>
                                  <a:pt x="39624" y="70866"/>
                                  <a:pt x="39624" y="59436"/>
                                </a:cubicBezTo>
                                <a:lnTo>
                                  <a:pt x="39624" y="56769"/>
                                </a:lnTo>
                                <a:lnTo>
                                  <a:pt x="45720" y="59436"/>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39648" name="Shape 39648"/>
                        <wps:cNvSpPr/>
                        <wps:spPr>
                          <a:xfrm>
                            <a:off x="2990624" y="1732308"/>
                            <a:ext cx="32766" cy="182118"/>
                          </a:xfrm>
                          <a:custGeom>
                            <a:avLst/>
                            <a:gdLst/>
                            <a:ahLst/>
                            <a:cxnLst/>
                            <a:rect l="0" t="0" r="0" b="0"/>
                            <a:pathLst>
                              <a:path w="32766" h="182118">
                                <a:moveTo>
                                  <a:pt x="26670" y="69533"/>
                                </a:moveTo>
                                <a:cubicBezTo>
                                  <a:pt x="22606" y="37910"/>
                                  <a:pt x="20574" y="14732"/>
                                  <a:pt x="20574" y="0"/>
                                </a:cubicBezTo>
                                <a:cubicBezTo>
                                  <a:pt x="13208" y="8128"/>
                                  <a:pt x="8636" y="13589"/>
                                  <a:pt x="6858" y="16383"/>
                                </a:cubicBezTo>
                                <a:cubicBezTo>
                                  <a:pt x="2286" y="22733"/>
                                  <a:pt x="0" y="29210"/>
                                  <a:pt x="0" y="35814"/>
                                </a:cubicBezTo>
                                <a:cubicBezTo>
                                  <a:pt x="0" y="46736"/>
                                  <a:pt x="3556" y="72263"/>
                                  <a:pt x="10668" y="112395"/>
                                </a:cubicBezTo>
                                <a:cubicBezTo>
                                  <a:pt x="15240" y="137287"/>
                                  <a:pt x="17526" y="160528"/>
                                  <a:pt x="17526" y="182118"/>
                                </a:cubicBezTo>
                                <a:lnTo>
                                  <a:pt x="24003" y="182118"/>
                                </a:lnTo>
                                <a:cubicBezTo>
                                  <a:pt x="29845" y="167386"/>
                                  <a:pt x="32766" y="153162"/>
                                  <a:pt x="32766" y="139446"/>
                                </a:cubicBezTo>
                                <a:cubicBezTo>
                                  <a:pt x="32766" y="124460"/>
                                  <a:pt x="30734" y="101156"/>
                                  <a:pt x="26670" y="69533"/>
                                </a:cubicBez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39649" name="Shape 39649"/>
                        <wps:cNvSpPr/>
                        <wps:spPr>
                          <a:xfrm>
                            <a:off x="3191783" y="1715925"/>
                            <a:ext cx="184404" cy="309753"/>
                          </a:xfrm>
                          <a:custGeom>
                            <a:avLst/>
                            <a:gdLst/>
                            <a:ahLst/>
                            <a:cxnLst/>
                            <a:rect l="0" t="0" r="0" b="0"/>
                            <a:pathLst>
                              <a:path w="184404" h="309753">
                                <a:moveTo>
                                  <a:pt x="184404" y="166878"/>
                                </a:moveTo>
                                <a:lnTo>
                                  <a:pt x="163449" y="166878"/>
                                </a:lnTo>
                                <a:cubicBezTo>
                                  <a:pt x="155067" y="166624"/>
                                  <a:pt x="148971" y="164211"/>
                                  <a:pt x="145161" y="159639"/>
                                </a:cubicBezTo>
                                <a:cubicBezTo>
                                  <a:pt x="137795" y="151003"/>
                                  <a:pt x="132588" y="125603"/>
                                  <a:pt x="129540" y="83439"/>
                                </a:cubicBezTo>
                                <a:cubicBezTo>
                                  <a:pt x="128270" y="55753"/>
                                  <a:pt x="127127" y="27940"/>
                                  <a:pt x="126111" y="0"/>
                                </a:cubicBezTo>
                                <a:cubicBezTo>
                                  <a:pt x="118745" y="10922"/>
                                  <a:pt x="114300" y="17907"/>
                                  <a:pt x="112776" y="20955"/>
                                </a:cubicBezTo>
                                <a:cubicBezTo>
                                  <a:pt x="108966" y="28575"/>
                                  <a:pt x="107061" y="36449"/>
                                  <a:pt x="107061" y="44577"/>
                                </a:cubicBezTo>
                                <a:cubicBezTo>
                                  <a:pt x="107061" y="41783"/>
                                  <a:pt x="108331" y="68072"/>
                                  <a:pt x="110871" y="123444"/>
                                </a:cubicBezTo>
                                <a:cubicBezTo>
                                  <a:pt x="111633" y="139700"/>
                                  <a:pt x="112395" y="151003"/>
                                  <a:pt x="113157" y="157353"/>
                                </a:cubicBezTo>
                                <a:cubicBezTo>
                                  <a:pt x="114681" y="169545"/>
                                  <a:pt x="116332" y="181737"/>
                                  <a:pt x="118110" y="193929"/>
                                </a:cubicBezTo>
                                <a:cubicBezTo>
                                  <a:pt x="119888" y="208153"/>
                                  <a:pt x="120777" y="220218"/>
                                  <a:pt x="120777" y="230124"/>
                                </a:cubicBezTo>
                                <a:cubicBezTo>
                                  <a:pt x="120777" y="253746"/>
                                  <a:pt x="100838" y="265557"/>
                                  <a:pt x="60960" y="265557"/>
                                </a:cubicBezTo>
                                <a:cubicBezTo>
                                  <a:pt x="29972" y="265557"/>
                                  <a:pt x="14478" y="255016"/>
                                  <a:pt x="14478" y="233934"/>
                                </a:cubicBezTo>
                                <a:cubicBezTo>
                                  <a:pt x="14478" y="223012"/>
                                  <a:pt x="19304" y="208534"/>
                                  <a:pt x="28956" y="190500"/>
                                </a:cubicBezTo>
                                <a:lnTo>
                                  <a:pt x="23622" y="187452"/>
                                </a:lnTo>
                                <a:cubicBezTo>
                                  <a:pt x="7874" y="214630"/>
                                  <a:pt x="0" y="238887"/>
                                  <a:pt x="0" y="260223"/>
                                </a:cubicBezTo>
                                <a:cubicBezTo>
                                  <a:pt x="0" y="276225"/>
                                  <a:pt x="5207" y="288544"/>
                                  <a:pt x="15621" y="297180"/>
                                </a:cubicBezTo>
                                <a:cubicBezTo>
                                  <a:pt x="25273" y="305562"/>
                                  <a:pt x="38227" y="309753"/>
                                  <a:pt x="54483" y="309753"/>
                                </a:cubicBezTo>
                                <a:cubicBezTo>
                                  <a:pt x="79121" y="309753"/>
                                  <a:pt x="98171" y="303022"/>
                                  <a:pt x="111633" y="289560"/>
                                </a:cubicBezTo>
                                <a:cubicBezTo>
                                  <a:pt x="125095" y="276098"/>
                                  <a:pt x="131826" y="257048"/>
                                  <a:pt x="131826" y="232410"/>
                                </a:cubicBezTo>
                                <a:cubicBezTo>
                                  <a:pt x="131826" y="224028"/>
                                  <a:pt x="131064" y="211709"/>
                                  <a:pt x="129540" y="195453"/>
                                </a:cubicBezTo>
                                <a:cubicBezTo>
                                  <a:pt x="128016" y="179197"/>
                                  <a:pt x="127254" y="166878"/>
                                  <a:pt x="127254" y="158496"/>
                                </a:cubicBezTo>
                                <a:cubicBezTo>
                                  <a:pt x="133604" y="190246"/>
                                  <a:pt x="144272" y="206121"/>
                                  <a:pt x="159258" y="206121"/>
                                </a:cubicBezTo>
                                <a:lnTo>
                                  <a:pt x="184404" y="206121"/>
                                </a:lnTo>
                                <a:lnTo>
                                  <a:pt x="184404" y="166878"/>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39652" name="Shape 39652"/>
                        <wps:cNvSpPr/>
                        <wps:spPr>
                          <a:xfrm>
                            <a:off x="3432950" y="1803556"/>
                            <a:ext cx="174498" cy="138303"/>
                          </a:xfrm>
                          <a:custGeom>
                            <a:avLst/>
                            <a:gdLst/>
                            <a:ahLst/>
                            <a:cxnLst/>
                            <a:rect l="0" t="0" r="0" b="0"/>
                            <a:pathLst>
                              <a:path w="174498" h="138303">
                                <a:moveTo>
                                  <a:pt x="143256" y="39624"/>
                                </a:moveTo>
                                <a:cubicBezTo>
                                  <a:pt x="143256" y="29972"/>
                                  <a:pt x="140208" y="20955"/>
                                  <a:pt x="134112" y="12573"/>
                                </a:cubicBezTo>
                                <a:cubicBezTo>
                                  <a:pt x="128016" y="4191"/>
                                  <a:pt x="120142" y="0"/>
                                  <a:pt x="110490" y="0"/>
                                </a:cubicBezTo>
                                <a:cubicBezTo>
                                  <a:pt x="98044" y="0"/>
                                  <a:pt x="82296" y="10033"/>
                                  <a:pt x="63246" y="30099"/>
                                </a:cubicBezTo>
                                <a:cubicBezTo>
                                  <a:pt x="48768" y="45339"/>
                                  <a:pt x="36830" y="60833"/>
                                  <a:pt x="27432" y="76581"/>
                                </a:cubicBezTo>
                                <a:cubicBezTo>
                                  <a:pt x="24384" y="76835"/>
                                  <a:pt x="15240" y="76962"/>
                                  <a:pt x="0" y="76962"/>
                                </a:cubicBezTo>
                                <a:lnTo>
                                  <a:pt x="0" y="118491"/>
                                </a:lnTo>
                                <a:lnTo>
                                  <a:pt x="9525" y="118491"/>
                                </a:lnTo>
                                <a:lnTo>
                                  <a:pt x="3048" y="134112"/>
                                </a:lnTo>
                                <a:cubicBezTo>
                                  <a:pt x="3048" y="136906"/>
                                  <a:pt x="4318" y="138303"/>
                                  <a:pt x="6858" y="138303"/>
                                </a:cubicBezTo>
                                <a:cubicBezTo>
                                  <a:pt x="8636" y="138303"/>
                                  <a:pt x="11303" y="135382"/>
                                  <a:pt x="14859" y="129540"/>
                                </a:cubicBezTo>
                                <a:cubicBezTo>
                                  <a:pt x="17907" y="124460"/>
                                  <a:pt x="19685" y="120777"/>
                                  <a:pt x="20193" y="118491"/>
                                </a:cubicBezTo>
                                <a:cubicBezTo>
                                  <a:pt x="38227" y="116967"/>
                                  <a:pt x="54229" y="114300"/>
                                  <a:pt x="68199" y="110490"/>
                                </a:cubicBezTo>
                                <a:cubicBezTo>
                                  <a:pt x="71247" y="115824"/>
                                  <a:pt x="78359" y="118491"/>
                                  <a:pt x="89535" y="118491"/>
                                </a:cubicBezTo>
                                <a:lnTo>
                                  <a:pt x="174498" y="118491"/>
                                </a:lnTo>
                                <a:lnTo>
                                  <a:pt x="174498" y="78867"/>
                                </a:lnTo>
                                <a:lnTo>
                                  <a:pt x="125730" y="78867"/>
                                </a:lnTo>
                                <a:cubicBezTo>
                                  <a:pt x="137414" y="66675"/>
                                  <a:pt x="143256" y="53594"/>
                                  <a:pt x="143256" y="39624"/>
                                </a:cubicBez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39653" name="Shape 39653"/>
                        <wps:cNvSpPr/>
                        <wps:spPr>
                          <a:xfrm>
                            <a:off x="3647854" y="1727736"/>
                            <a:ext cx="37262" cy="41135"/>
                          </a:xfrm>
                          <a:custGeom>
                            <a:avLst/>
                            <a:gdLst/>
                            <a:ahLst/>
                            <a:cxnLst/>
                            <a:rect l="0" t="0" r="0" b="0"/>
                            <a:pathLst>
                              <a:path w="37262" h="41135">
                                <a:moveTo>
                                  <a:pt x="14453" y="0"/>
                                </a:moveTo>
                                <a:lnTo>
                                  <a:pt x="0" y="23965"/>
                                </a:lnTo>
                                <a:lnTo>
                                  <a:pt x="23013" y="41135"/>
                                </a:lnTo>
                                <a:lnTo>
                                  <a:pt x="37262" y="17488"/>
                                </a:lnTo>
                                <a:lnTo>
                                  <a:pt x="14453"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39654" name="Shape 39654"/>
                        <wps:cNvSpPr/>
                        <wps:spPr>
                          <a:xfrm>
                            <a:off x="3594870" y="1789839"/>
                            <a:ext cx="121920" cy="132207"/>
                          </a:xfrm>
                          <a:custGeom>
                            <a:avLst/>
                            <a:gdLst/>
                            <a:ahLst/>
                            <a:cxnLst/>
                            <a:rect l="0" t="0" r="0" b="0"/>
                            <a:pathLst>
                              <a:path w="121920" h="132207">
                                <a:moveTo>
                                  <a:pt x="121920" y="92964"/>
                                </a:moveTo>
                                <a:lnTo>
                                  <a:pt x="102489" y="92964"/>
                                </a:lnTo>
                                <a:cubicBezTo>
                                  <a:pt x="94869" y="92710"/>
                                  <a:pt x="88773" y="90805"/>
                                  <a:pt x="84201" y="87249"/>
                                </a:cubicBezTo>
                                <a:cubicBezTo>
                                  <a:pt x="93345" y="76327"/>
                                  <a:pt x="97917" y="63500"/>
                                  <a:pt x="97917" y="48768"/>
                                </a:cubicBezTo>
                                <a:cubicBezTo>
                                  <a:pt x="97917" y="37846"/>
                                  <a:pt x="96520" y="27940"/>
                                  <a:pt x="93726" y="19050"/>
                                </a:cubicBezTo>
                                <a:cubicBezTo>
                                  <a:pt x="89916" y="6350"/>
                                  <a:pt x="83947" y="0"/>
                                  <a:pt x="75819" y="0"/>
                                </a:cubicBezTo>
                                <a:cubicBezTo>
                                  <a:pt x="71247" y="0"/>
                                  <a:pt x="65786" y="2540"/>
                                  <a:pt x="59436" y="7620"/>
                                </a:cubicBezTo>
                                <a:cubicBezTo>
                                  <a:pt x="49530" y="15494"/>
                                  <a:pt x="40894" y="26162"/>
                                  <a:pt x="33528" y="39624"/>
                                </a:cubicBezTo>
                                <a:cubicBezTo>
                                  <a:pt x="25654" y="53848"/>
                                  <a:pt x="21717" y="66929"/>
                                  <a:pt x="21717" y="78867"/>
                                </a:cubicBezTo>
                                <a:cubicBezTo>
                                  <a:pt x="21717" y="82169"/>
                                  <a:pt x="23114" y="85217"/>
                                  <a:pt x="25908" y="88011"/>
                                </a:cubicBezTo>
                                <a:cubicBezTo>
                                  <a:pt x="20828" y="91059"/>
                                  <a:pt x="12192" y="92583"/>
                                  <a:pt x="0" y="92583"/>
                                </a:cubicBezTo>
                                <a:lnTo>
                                  <a:pt x="0" y="132207"/>
                                </a:lnTo>
                                <a:lnTo>
                                  <a:pt x="12573" y="132207"/>
                                </a:lnTo>
                                <a:cubicBezTo>
                                  <a:pt x="23495" y="132207"/>
                                  <a:pt x="37211" y="127381"/>
                                  <a:pt x="53721" y="117729"/>
                                </a:cubicBezTo>
                                <a:cubicBezTo>
                                  <a:pt x="63373" y="127381"/>
                                  <a:pt x="77597" y="132207"/>
                                  <a:pt x="96393" y="132207"/>
                                </a:cubicBezTo>
                                <a:lnTo>
                                  <a:pt x="121920" y="132207"/>
                                </a:lnTo>
                                <a:lnTo>
                                  <a:pt x="121920" y="92964"/>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39655" name="Shape 39655"/>
                        <wps:cNvSpPr/>
                        <wps:spPr>
                          <a:xfrm>
                            <a:off x="3634494" y="1829844"/>
                            <a:ext cx="44577" cy="38481"/>
                          </a:xfrm>
                          <a:custGeom>
                            <a:avLst/>
                            <a:gdLst/>
                            <a:ahLst/>
                            <a:cxnLst/>
                            <a:rect l="0" t="0" r="0" b="0"/>
                            <a:pathLst>
                              <a:path w="44577" h="38481">
                                <a:moveTo>
                                  <a:pt x="19050" y="38481"/>
                                </a:moveTo>
                                <a:cubicBezTo>
                                  <a:pt x="6350" y="28829"/>
                                  <a:pt x="0" y="21209"/>
                                  <a:pt x="0" y="15621"/>
                                </a:cubicBezTo>
                                <a:cubicBezTo>
                                  <a:pt x="0" y="11049"/>
                                  <a:pt x="2667" y="7239"/>
                                  <a:pt x="8001" y="4191"/>
                                </a:cubicBezTo>
                                <a:cubicBezTo>
                                  <a:pt x="12573" y="1397"/>
                                  <a:pt x="17272" y="0"/>
                                  <a:pt x="22098" y="0"/>
                                </a:cubicBezTo>
                                <a:cubicBezTo>
                                  <a:pt x="28194" y="0"/>
                                  <a:pt x="33465" y="1969"/>
                                  <a:pt x="37910" y="5906"/>
                                </a:cubicBezTo>
                                <a:cubicBezTo>
                                  <a:pt x="42354" y="9843"/>
                                  <a:pt x="44577" y="14732"/>
                                  <a:pt x="44577" y="20574"/>
                                </a:cubicBezTo>
                                <a:cubicBezTo>
                                  <a:pt x="44577" y="27940"/>
                                  <a:pt x="36068" y="33909"/>
                                  <a:pt x="19050" y="38481"/>
                                </a:cubicBez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39656" name="Shape 39656"/>
                        <wps:cNvSpPr/>
                        <wps:spPr>
                          <a:xfrm>
                            <a:off x="3704215" y="1703352"/>
                            <a:ext cx="62103" cy="218694"/>
                          </a:xfrm>
                          <a:custGeom>
                            <a:avLst/>
                            <a:gdLst/>
                            <a:ahLst/>
                            <a:cxnLst/>
                            <a:rect l="0" t="0" r="0" b="0"/>
                            <a:pathLst>
                              <a:path w="62103" h="218694">
                                <a:moveTo>
                                  <a:pt x="45720" y="59436"/>
                                </a:moveTo>
                                <a:lnTo>
                                  <a:pt x="62103" y="30480"/>
                                </a:lnTo>
                                <a:cubicBezTo>
                                  <a:pt x="53213" y="32004"/>
                                  <a:pt x="45466" y="29527"/>
                                  <a:pt x="38862" y="23050"/>
                                </a:cubicBezTo>
                                <a:cubicBezTo>
                                  <a:pt x="32258" y="16573"/>
                                  <a:pt x="28702" y="8890"/>
                                  <a:pt x="28194" y="0"/>
                                </a:cubicBezTo>
                                <a:cubicBezTo>
                                  <a:pt x="20320" y="3810"/>
                                  <a:pt x="14478" y="13335"/>
                                  <a:pt x="10668" y="28575"/>
                                </a:cubicBezTo>
                                <a:cubicBezTo>
                                  <a:pt x="11938" y="31369"/>
                                  <a:pt x="13208" y="33528"/>
                                  <a:pt x="14478" y="35052"/>
                                </a:cubicBezTo>
                                <a:cubicBezTo>
                                  <a:pt x="14999" y="47752"/>
                                  <a:pt x="18237" y="69088"/>
                                  <a:pt x="24206" y="99060"/>
                                </a:cubicBezTo>
                                <a:cubicBezTo>
                                  <a:pt x="29654" y="127000"/>
                                  <a:pt x="32385" y="147701"/>
                                  <a:pt x="32385" y="161163"/>
                                </a:cubicBezTo>
                                <a:cubicBezTo>
                                  <a:pt x="32385" y="170561"/>
                                  <a:pt x="29045" y="176149"/>
                                  <a:pt x="22365" y="177927"/>
                                </a:cubicBezTo>
                                <a:cubicBezTo>
                                  <a:pt x="20294" y="178689"/>
                                  <a:pt x="12852" y="179070"/>
                                  <a:pt x="0" y="179070"/>
                                </a:cubicBezTo>
                                <a:lnTo>
                                  <a:pt x="0" y="218694"/>
                                </a:lnTo>
                                <a:lnTo>
                                  <a:pt x="12573" y="218694"/>
                                </a:lnTo>
                                <a:cubicBezTo>
                                  <a:pt x="25781" y="218694"/>
                                  <a:pt x="35941" y="212344"/>
                                  <a:pt x="43053" y="199644"/>
                                </a:cubicBezTo>
                                <a:cubicBezTo>
                                  <a:pt x="48641" y="189230"/>
                                  <a:pt x="51435" y="176784"/>
                                  <a:pt x="51435" y="162306"/>
                                </a:cubicBezTo>
                                <a:cubicBezTo>
                                  <a:pt x="51435" y="150876"/>
                                  <a:pt x="49467" y="133731"/>
                                  <a:pt x="45529" y="110871"/>
                                </a:cubicBezTo>
                                <a:cubicBezTo>
                                  <a:pt x="41592" y="88011"/>
                                  <a:pt x="39624" y="70866"/>
                                  <a:pt x="39624" y="59436"/>
                                </a:cubicBezTo>
                                <a:lnTo>
                                  <a:pt x="39624" y="56769"/>
                                </a:lnTo>
                                <a:lnTo>
                                  <a:pt x="45720" y="59436"/>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39657" name="Shape 39657"/>
                        <wps:cNvSpPr/>
                        <wps:spPr>
                          <a:xfrm>
                            <a:off x="3803270" y="1732308"/>
                            <a:ext cx="32766" cy="182118"/>
                          </a:xfrm>
                          <a:custGeom>
                            <a:avLst/>
                            <a:gdLst/>
                            <a:ahLst/>
                            <a:cxnLst/>
                            <a:rect l="0" t="0" r="0" b="0"/>
                            <a:pathLst>
                              <a:path w="32766" h="182118">
                                <a:moveTo>
                                  <a:pt x="26670" y="69533"/>
                                </a:moveTo>
                                <a:cubicBezTo>
                                  <a:pt x="22606" y="37910"/>
                                  <a:pt x="20574" y="14732"/>
                                  <a:pt x="20574" y="0"/>
                                </a:cubicBezTo>
                                <a:cubicBezTo>
                                  <a:pt x="13208" y="8128"/>
                                  <a:pt x="8636" y="13589"/>
                                  <a:pt x="6858" y="16383"/>
                                </a:cubicBezTo>
                                <a:cubicBezTo>
                                  <a:pt x="2286" y="22733"/>
                                  <a:pt x="0" y="29210"/>
                                  <a:pt x="0" y="35814"/>
                                </a:cubicBezTo>
                                <a:cubicBezTo>
                                  <a:pt x="0" y="46736"/>
                                  <a:pt x="3556" y="72263"/>
                                  <a:pt x="10668" y="112395"/>
                                </a:cubicBezTo>
                                <a:cubicBezTo>
                                  <a:pt x="15240" y="137287"/>
                                  <a:pt x="17526" y="160528"/>
                                  <a:pt x="17526" y="182118"/>
                                </a:cubicBezTo>
                                <a:lnTo>
                                  <a:pt x="24003" y="182118"/>
                                </a:lnTo>
                                <a:cubicBezTo>
                                  <a:pt x="29845" y="167386"/>
                                  <a:pt x="32766" y="153162"/>
                                  <a:pt x="32766" y="139446"/>
                                </a:cubicBezTo>
                                <a:cubicBezTo>
                                  <a:pt x="32766" y="124460"/>
                                  <a:pt x="30734" y="101156"/>
                                  <a:pt x="26670" y="69533"/>
                                </a:cubicBez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39658" name="Rectangle 39658"/>
                        <wps:cNvSpPr/>
                        <wps:spPr>
                          <a:xfrm>
                            <a:off x="2386381" y="1697637"/>
                            <a:ext cx="78036" cy="569058"/>
                          </a:xfrm>
                          <a:prstGeom prst="rect">
                            <a:avLst/>
                          </a:prstGeom>
                          <a:ln>
                            <a:noFill/>
                          </a:ln>
                        </wps:spPr>
                        <wps:txbx>
                          <w:txbxContent>
                            <w:p w:rsidR="00E631EF" w:rsidRDefault="00F776B9">
                              <w:pPr>
                                <w:bidi w:val="0"/>
                                <w:spacing w:after="160" w:line="259" w:lineRule="auto"/>
                                <w:ind w:left="0" w:right="0" w:firstLine="0"/>
                                <w:jc w:val="left"/>
                              </w:pPr>
                              <w:r>
                                <w:rPr>
                                  <w:b/>
                                  <w:color w:val="2F6291"/>
                                  <w:sz w:val="60"/>
                                </w:rPr>
                                <w:tab/>
                              </w:r>
                            </w:p>
                          </w:txbxContent>
                        </wps:txbx>
                        <wps:bodyPr horzOverflow="overflow" vert="horz" lIns="0" tIns="0" rIns="0" bIns="0" rtlCol="0">
                          <a:noAutofit/>
                        </wps:bodyPr>
                      </wps:wsp>
                      <wps:wsp>
                        <wps:cNvPr id="39659" name="Rectangle 39659"/>
                        <wps:cNvSpPr/>
                        <wps:spPr>
                          <a:xfrm>
                            <a:off x="2445055" y="1697637"/>
                            <a:ext cx="789992" cy="569058"/>
                          </a:xfrm>
                          <a:prstGeom prst="rect">
                            <a:avLst/>
                          </a:prstGeom>
                          <a:ln>
                            <a:noFill/>
                          </a:ln>
                        </wps:spPr>
                        <wps:txbx>
                          <w:txbxContent>
                            <w:p w:rsidR="00E631EF" w:rsidRDefault="00F776B9">
                              <w:pPr>
                                <w:bidi w:val="0"/>
                                <w:spacing w:after="160" w:line="259" w:lineRule="auto"/>
                                <w:ind w:left="0" w:right="0" w:firstLine="0"/>
                                <w:jc w:val="left"/>
                              </w:pPr>
                              <w:r>
                                <w:rPr>
                                  <w:b/>
                                  <w:bCs/>
                                  <w:color w:val="2F6291"/>
                                  <w:spacing w:val="18"/>
                                  <w:w w:val="48"/>
                                  <w:sz w:val="60"/>
                                  <w:szCs w:val="60"/>
                                  <w:rtl/>
                                </w:rPr>
                                <w:t>الرابع</w:t>
                              </w:r>
                            </w:p>
                          </w:txbxContent>
                        </wps:txbx>
                        <wps:bodyPr horzOverflow="overflow" vert="horz" lIns="0" tIns="0" rIns="0" bIns="0" rtlCol="0">
                          <a:noAutofit/>
                        </wps:bodyPr>
                      </wps:wsp>
                      <wps:wsp>
                        <wps:cNvPr id="39660" name="Rectangle 39660"/>
                        <wps:cNvSpPr/>
                        <wps:spPr>
                          <a:xfrm>
                            <a:off x="3119044" y="1697637"/>
                            <a:ext cx="78036" cy="569058"/>
                          </a:xfrm>
                          <a:prstGeom prst="rect">
                            <a:avLst/>
                          </a:prstGeom>
                          <a:ln>
                            <a:noFill/>
                          </a:ln>
                        </wps:spPr>
                        <wps:txbx>
                          <w:txbxContent>
                            <w:p w:rsidR="00E631EF" w:rsidRDefault="00F776B9">
                              <w:pPr>
                                <w:bidi w:val="0"/>
                                <w:spacing w:after="160" w:line="259" w:lineRule="auto"/>
                                <w:ind w:left="0" w:right="0" w:firstLine="0"/>
                                <w:jc w:val="left"/>
                              </w:pPr>
                              <w:r>
                                <w:rPr>
                                  <w:b/>
                                  <w:color w:val="2F6291"/>
                                  <w:sz w:val="60"/>
                                </w:rPr>
                                <w:tab/>
                              </w:r>
                            </w:p>
                          </w:txbxContent>
                        </wps:txbx>
                        <wps:bodyPr horzOverflow="overflow" vert="horz" lIns="0" tIns="0" rIns="0" bIns="0" rtlCol="0">
                          <a:noAutofit/>
                        </wps:bodyPr>
                      </wps:wsp>
                      <wps:wsp>
                        <wps:cNvPr id="503770" name="Rectangle 503770"/>
                        <wps:cNvSpPr/>
                        <wps:spPr>
                          <a:xfrm>
                            <a:off x="3189148" y="1697637"/>
                            <a:ext cx="232082" cy="569058"/>
                          </a:xfrm>
                          <a:prstGeom prst="rect">
                            <a:avLst/>
                          </a:prstGeom>
                          <a:ln>
                            <a:noFill/>
                          </a:ln>
                        </wps:spPr>
                        <wps:txbx>
                          <w:txbxContent>
                            <w:p w:rsidR="00E631EF" w:rsidRDefault="00F776B9">
                              <w:pPr>
                                <w:bidi w:val="0"/>
                                <w:spacing w:after="160" w:line="259" w:lineRule="auto"/>
                                <w:ind w:left="0" w:right="0" w:firstLine="0"/>
                                <w:jc w:val="left"/>
                              </w:pPr>
                              <w:r>
                                <w:rPr>
                                  <w:b/>
                                  <w:bCs/>
                                  <w:color w:val="2F6291"/>
                                  <w:w w:val="90"/>
                                  <w:sz w:val="60"/>
                                  <w:szCs w:val="60"/>
                                  <w:rtl/>
                                </w:rPr>
                                <w:t>ل</w:t>
                              </w:r>
                            </w:p>
                          </w:txbxContent>
                        </wps:txbx>
                        <wps:bodyPr horzOverflow="overflow" vert="horz" lIns="0" tIns="0" rIns="0" bIns="0" rtlCol="0">
                          <a:noAutofit/>
                        </wps:bodyPr>
                      </wps:wsp>
                      <wps:wsp>
                        <wps:cNvPr id="503771" name="Rectangle 503771"/>
                        <wps:cNvSpPr/>
                        <wps:spPr>
                          <a:xfrm>
                            <a:off x="3363646" y="1697637"/>
                            <a:ext cx="92225" cy="569058"/>
                          </a:xfrm>
                          <a:prstGeom prst="rect">
                            <a:avLst/>
                          </a:prstGeom>
                          <a:ln>
                            <a:noFill/>
                          </a:ln>
                        </wps:spPr>
                        <wps:txbx>
                          <w:txbxContent>
                            <w:p w:rsidR="00E631EF" w:rsidRDefault="00F776B9">
                              <w:pPr>
                                <w:bidi w:val="0"/>
                                <w:spacing w:after="160" w:line="259" w:lineRule="auto"/>
                                <w:ind w:left="0" w:right="0" w:firstLine="0"/>
                                <w:jc w:val="left"/>
                              </w:pPr>
                              <w:r>
                                <w:rPr>
                                  <w:b/>
                                  <w:bCs/>
                                  <w:strike/>
                                  <w:color w:val="2F6291"/>
                                  <w:w w:val="35"/>
                                  <w:sz w:val="60"/>
                                  <w:szCs w:val="60"/>
                                  <w:rtl/>
                                </w:rPr>
                                <w:t>س</w:t>
                              </w:r>
                            </w:p>
                          </w:txbxContent>
                        </wps:txbx>
                        <wps:bodyPr horzOverflow="overflow" vert="horz" lIns="0" tIns="0" rIns="0" bIns="0" rtlCol="0">
                          <a:noAutofit/>
                        </wps:bodyPr>
                      </wps:wsp>
                      <wps:wsp>
                        <wps:cNvPr id="503772" name="Rectangle 503772"/>
                        <wps:cNvSpPr/>
                        <wps:spPr>
                          <a:xfrm>
                            <a:off x="3432987" y="1697637"/>
                            <a:ext cx="215360" cy="569058"/>
                          </a:xfrm>
                          <a:prstGeom prst="rect">
                            <a:avLst/>
                          </a:prstGeom>
                          <a:ln>
                            <a:noFill/>
                          </a:ln>
                        </wps:spPr>
                        <wps:txbx>
                          <w:txbxContent>
                            <w:p w:rsidR="00E631EF" w:rsidRDefault="00E631EF">
                              <w:pPr>
                                <w:bidi w:val="0"/>
                                <w:spacing w:after="160" w:line="259" w:lineRule="auto"/>
                                <w:ind w:left="0" w:right="0" w:firstLine="0"/>
                                <w:jc w:val="left"/>
                              </w:pPr>
                            </w:p>
                          </w:txbxContent>
                        </wps:txbx>
                        <wps:bodyPr horzOverflow="overflow" vert="horz" lIns="0" tIns="0" rIns="0" bIns="0" rtlCol="0">
                          <a:noAutofit/>
                        </wps:bodyPr>
                      </wps:wsp>
                      <wps:wsp>
                        <wps:cNvPr id="39664" name="Rectangle 39664"/>
                        <wps:cNvSpPr/>
                        <wps:spPr>
                          <a:xfrm>
                            <a:off x="3594912" y="1697637"/>
                            <a:ext cx="341536" cy="569058"/>
                          </a:xfrm>
                          <a:prstGeom prst="rect">
                            <a:avLst/>
                          </a:prstGeom>
                          <a:ln>
                            <a:noFill/>
                          </a:ln>
                        </wps:spPr>
                        <wps:txbx>
                          <w:txbxContent>
                            <w:p w:rsidR="00E631EF" w:rsidRDefault="00F776B9">
                              <w:pPr>
                                <w:bidi w:val="0"/>
                                <w:spacing w:after="160" w:line="259" w:lineRule="auto"/>
                                <w:ind w:left="0" w:right="0" w:firstLine="0"/>
                                <w:jc w:val="left"/>
                              </w:pPr>
                              <w:r>
                                <w:rPr>
                                  <w:b/>
                                  <w:bCs/>
                                  <w:color w:val="2F6291"/>
                                  <w:w w:val="42"/>
                                  <w:sz w:val="60"/>
                                  <w:szCs w:val="60"/>
                                  <w:rtl/>
                                </w:rPr>
                                <w:t>الف</w:t>
                              </w:r>
                            </w:p>
                          </w:txbxContent>
                        </wps:txbx>
                        <wps:bodyPr horzOverflow="overflow" vert="horz" lIns="0" tIns="0" rIns="0" bIns="0" rtlCol="0">
                          <a:noAutofit/>
                        </wps:bodyPr>
                      </wps:wsp>
                      <wps:wsp>
                        <wps:cNvPr id="39666" name="Shape 39666"/>
                        <wps:cNvSpPr/>
                        <wps:spPr>
                          <a:xfrm>
                            <a:off x="3971996" y="1793990"/>
                            <a:ext cx="83312" cy="83299"/>
                          </a:xfrm>
                          <a:custGeom>
                            <a:avLst/>
                            <a:gdLst/>
                            <a:ahLst/>
                            <a:cxnLst/>
                            <a:rect l="0" t="0" r="0" b="0"/>
                            <a:pathLst>
                              <a:path w="83312" h="83299">
                                <a:moveTo>
                                  <a:pt x="41656" y="0"/>
                                </a:moveTo>
                                <a:cubicBezTo>
                                  <a:pt x="64656" y="0"/>
                                  <a:pt x="83312" y="18644"/>
                                  <a:pt x="83312" y="41656"/>
                                </a:cubicBezTo>
                                <a:cubicBezTo>
                                  <a:pt x="83312" y="64643"/>
                                  <a:pt x="64656" y="83299"/>
                                  <a:pt x="41656" y="83299"/>
                                </a:cubicBezTo>
                                <a:cubicBezTo>
                                  <a:pt x="18656" y="83299"/>
                                  <a:pt x="0" y="64643"/>
                                  <a:pt x="0" y="41656"/>
                                </a:cubicBezTo>
                                <a:cubicBezTo>
                                  <a:pt x="0" y="18644"/>
                                  <a:pt x="18656" y="0"/>
                                  <a:pt x="41656" y="0"/>
                                </a:cubicBezTo>
                                <a:close/>
                              </a:path>
                            </a:pathLst>
                          </a:custGeom>
                          <a:ln w="0" cap="flat">
                            <a:miter lim="127000"/>
                          </a:ln>
                        </wps:spPr>
                        <wps:style>
                          <a:lnRef idx="0">
                            <a:srgbClr val="000000">
                              <a:alpha val="0"/>
                            </a:srgbClr>
                          </a:lnRef>
                          <a:fillRef idx="1">
                            <a:srgbClr val="2F6291"/>
                          </a:fillRef>
                          <a:effectRef idx="0">
                            <a:scrgbClr r="0" g="0" b="0"/>
                          </a:effectRef>
                          <a:fontRef idx="none"/>
                        </wps:style>
                        <wps:bodyPr/>
                      </wps:wsp>
                      <pic:pic xmlns:pic="http://schemas.openxmlformats.org/drawingml/2006/picture">
                        <pic:nvPicPr>
                          <pic:cNvPr id="597763" name="Picture 597763"/>
                          <pic:cNvPicPr/>
                        </pic:nvPicPr>
                        <pic:blipFill>
                          <a:blip r:embed="rId38"/>
                          <a:stretch>
                            <a:fillRect/>
                          </a:stretch>
                        </pic:blipFill>
                        <pic:spPr>
                          <a:xfrm>
                            <a:off x="3959276" y="1781975"/>
                            <a:ext cx="103632" cy="103632"/>
                          </a:xfrm>
                          <a:prstGeom prst="rect">
                            <a:avLst/>
                          </a:prstGeom>
                        </pic:spPr>
                      </pic:pic>
                      <pic:pic xmlns:pic="http://schemas.openxmlformats.org/drawingml/2006/picture">
                        <pic:nvPicPr>
                          <pic:cNvPr id="597764" name="Picture 597764"/>
                          <pic:cNvPicPr/>
                        </pic:nvPicPr>
                        <pic:blipFill>
                          <a:blip r:embed="rId25"/>
                          <a:stretch>
                            <a:fillRect/>
                          </a:stretch>
                        </pic:blipFill>
                        <pic:spPr>
                          <a:xfrm>
                            <a:off x="-40715" y="-40728"/>
                            <a:ext cx="4389120" cy="6906768"/>
                          </a:xfrm>
                          <a:prstGeom prst="rect">
                            <a:avLst/>
                          </a:prstGeom>
                        </pic:spPr>
                      </pic:pic>
                    </wpg:wgp>
                  </a:graphicData>
                </a:graphic>
              </wp:inline>
            </w:drawing>
          </mc:Choice>
          <mc:Fallback>
            <w:pict>
              <v:group id="Group 503777" o:spid="_x0000_s1273" style="width:339.15pt;height:537.6pt;mso-position-horizontal-relative:char;mso-position-vertical-relative:line" coordsize="43072,682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">
                <v:rect id="Rectangle 39605" o:spid="_x0000_s1274" style="position:absolute;left:3231;top:24596;width:406;height:2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" filled="f" stroked="f">
                  <v:textbox inset="0,0,0,0">
                    <w:txbxContent>
                      <w:p w:rsidR="00E631EF" w:rsidRDefault="00F776B9">
                        <w:pPr>
                          <w:bidi w:val="0"/>
                          <w:spacing w:after="160" w:line="259" w:lineRule="auto"/>
                          <w:ind w:left="0" w:right="0" w:firstLine="0"/>
                          <w:jc w:val="left"/>
                        </w:pPr>
                        <w:r>
                          <w:rPr>
                            <w:color w:val="802822"/>
                            <w:sz w:val="32"/>
                          </w:rPr>
                          <w:tab/>
                        </w:r>
                      </w:p>
                    </w:txbxContent>
                  </v:textbox>
                </v:rect>
                <v:rect id="Rectangle 39606" o:spid="_x0000_s1275" style="position:absolute;left:3536;top:24596;width:2149;height:2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color w:val="802822"/>
                            <w:w w:val="78"/>
                            <w:sz w:val="32"/>
                            <w:szCs w:val="32"/>
                            <w:rtl/>
                          </w:rPr>
                          <w:t>في</w:t>
                        </w:r>
                      </w:p>
                    </w:txbxContent>
                  </v:textbox>
                </v:rect>
                <v:rect id="Rectangle 39607" o:spid="_x0000_s1276" style="position:absolute;left:5828;top:24596;width:406;height:2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color w:val="802822"/>
                            <w:sz w:val="32"/>
                          </w:rPr>
                          <w:tab/>
                        </w:r>
                      </w:p>
                    </w:txbxContent>
                  </v:textbox>
                </v:rect>
                <v:rect id="Rectangle 39610" o:spid="_x0000_s1277" style="position:absolute;left:8571;top:24596;width:1538;height:2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" filled="f" stroked="f">
                  <v:textbox inset="0,0,0,0">
                    <w:txbxContent>
                      <w:p w:rsidR="00E631EF" w:rsidRDefault="00E631EF">
                        <w:pPr>
                          <w:bidi w:val="0"/>
                          <w:spacing w:after="160" w:line="259" w:lineRule="auto"/>
                          <w:ind w:left="0" w:right="0" w:firstLine="0"/>
                          <w:jc w:val="left"/>
                        </w:pPr>
                      </w:p>
                    </w:txbxContent>
                  </v:textbox>
                </v:rect>
                <v:rect id="Rectangle 39609" o:spid="_x0000_s1278" style="position:absolute;left:9789;top:24596;width:2529;height:2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color w:val="802822"/>
                            <w:w w:val="59"/>
                            <w:sz w:val="32"/>
                            <w:szCs w:val="32"/>
                            <w:rtl/>
                          </w:rPr>
                          <w:t>الأ</w:t>
                        </w:r>
                      </w:p>
                    </w:txbxContent>
                  </v:textbox>
                </v:rect>
                <v:rect id="Rectangle 39611" o:spid="_x0000_s1279" style="position:absolute;left:6194;top:24596;width:3162;height:2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color w:val="802822"/>
                            <w:w w:val="76"/>
                            <w:sz w:val="32"/>
                            <w:szCs w:val="32"/>
                            <w:rtl/>
                          </w:rPr>
                          <w:t>صغر</w:t>
                        </w:r>
                      </w:p>
                    </w:txbxContent>
                  </v:textbox>
                </v:rect>
                <v:rect id="Rectangle 39612" o:spid="_x0000_s1280" style="position:absolute;left:12367;top:24596;width:405;height:2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color w:val="802822"/>
                            <w:sz w:val="32"/>
                          </w:rPr>
                          <w:tab/>
                        </w:r>
                      </w:p>
                    </w:txbxContent>
                  </v:textbox>
                </v:rect>
                <v:rect id="Rectangle 39613" o:spid="_x0000_s1281" style="position:absolute;left:12733;top:24596;width:7908;height:2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color w:val="802822"/>
                            <w:w w:val="80"/>
                            <w:sz w:val="32"/>
                            <w:szCs w:val="32"/>
                            <w:rtl/>
                          </w:rPr>
                          <w:t>التمويل</w:t>
                        </w:r>
                      </w:p>
                    </w:txbxContent>
                  </v:textbox>
                </v:rect>
                <v:rect id="Rectangle 39614" o:spid="_x0000_s1282" style="position:absolute;left:19355;top:24596;width:406;height:2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" filled="f" stroked="f">
                  <v:textbox inset="0,0,0,0">
                    <w:txbxContent>
                      <w:p w:rsidR="00E631EF" w:rsidRDefault="00F776B9">
                        <w:pPr>
                          <w:bidi w:val="0"/>
                          <w:spacing w:after="160" w:line="259" w:lineRule="auto"/>
                          <w:ind w:left="0" w:right="0" w:firstLine="0"/>
                          <w:jc w:val="left"/>
                        </w:pPr>
                        <w:r>
                          <w:rPr>
                            <w:color w:val="802822"/>
                            <w:sz w:val="32"/>
                          </w:rPr>
                          <w:tab/>
                        </w:r>
                      </w:p>
                    </w:txbxContent>
                  </v:textbox>
                </v:rect>
                <v:rect id="Rectangle 39615" o:spid="_x0000_s1283" style="position:absolute;left:19721;top:24596;width:7467;height:2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" filled="f" stroked="f">
                  <v:textbox inset="0,0,0,0">
                    <w:txbxContent>
                      <w:p w:rsidR="00E631EF" w:rsidRDefault="00F776B9">
                        <w:pPr>
                          <w:bidi w:val="0"/>
                          <w:spacing w:after="160" w:line="259" w:lineRule="auto"/>
                          <w:ind w:left="0" w:right="0" w:firstLine="0"/>
                          <w:jc w:val="left"/>
                        </w:pPr>
                        <w:r>
                          <w:rPr>
                            <w:color w:val="802822"/>
                            <w:w w:val="106"/>
                            <w:sz w:val="32"/>
                            <w:szCs w:val="32"/>
                            <w:rtl/>
                          </w:rPr>
                          <w:t>خدمات</w:t>
                        </w:r>
                      </w:p>
                    </w:txbxContent>
                  </v:textbox>
                </v:rect>
                <v:rect id="Rectangle 39616" o:spid="_x0000_s1284" style="position:absolute;left:26012;top:24596;width:405;height:2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color w:val="802822"/>
                            <w:sz w:val="32"/>
                          </w:rPr>
                          <w:tab/>
                        </w:r>
                      </w:p>
                    </w:txbxContent>
                  </v:textbox>
                </v:rect>
                <v:rect id="Rectangle 39617" o:spid="_x0000_s1285" style="position:absolute;left:26378;top:24596;width:6716;height:2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" filled="f" stroked="f">
                  <v:textbox inset="0,0,0,0">
                    <w:txbxContent>
                      <w:p w:rsidR="00E631EF" w:rsidRDefault="00F776B9">
                        <w:pPr>
                          <w:bidi w:val="0"/>
                          <w:spacing w:after="160" w:line="259" w:lineRule="auto"/>
                          <w:ind w:left="0" w:right="0" w:firstLine="0"/>
                          <w:jc w:val="left"/>
                        </w:pPr>
                        <w:r>
                          <w:rPr>
                            <w:color w:val="802822"/>
                            <w:w w:val="95"/>
                            <w:sz w:val="32"/>
                            <w:szCs w:val="32"/>
                            <w:rtl/>
                          </w:rPr>
                          <w:t>وتطور</w:t>
                        </w:r>
                      </w:p>
                    </w:txbxContent>
                  </v:textbox>
                </v:rect>
                <v:rect id="Rectangle 39618" o:spid="_x0000_s1286" style="position:absolute;left:32104;top:24596;width:405;height:2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802822"/>
                            <w:sz w:val="32"/>
                          </w:rPr>
                          <w:tab/>
                        </w:r>
                      </w:p>
                    </w:txbxContent>
                  </v:textbox>
                </v:rect>
                <v:rect id="Rectangle 39619" o:spid="_x0000_s1287" style="position:absolute;left:32470;top:24596;width:8126;height:2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color w:val="802822"/>
                            <w:spacing w:val="10"/>
                            <w:w w:val="82"/>
                            <w:sz w:val="32"/>
                            <w:szCs w:val="32"/>
                            <w:rtl/>
                          </w:rPr>
                          <w:t>اتجاهات</w:t>
                        </w:r>
                      </w:p>
                    </w:txbxContent>
                  </v:textbox>
                </v:rect>
                <v:rect id="Rectangle 39621" o:spid="_x0000_s1288" style="position:absolute;left:32350;top:27034;width:4945;height:2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color w:val="802822"/>
                            <w:spacing w:val="15"/>
                            <w:w w:val="83"/>
                            <w:sz w:val="32"/>
                            <w:szCs w:val="32"/>
                            <w:rtl/>
                          </w:rPr>
                          <w:t>ودان</w:t>
                        </w:r>
                      </w:p>
                    </w:txbxContent>
                  </v:textbox>
                </v:rect>
                <v:rect id="Rectangle 39622" o:spid="_x0000_s1289" style="position:absolute;left:31602;top:27034;width:865;height:2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color w:val="802822"/>
                            <w:w w:val="121"/>
                            <w:sz w:val="32"/>
                          </w:rPr>
                          <w:t>:</w:t>
                        </w:r>
                      </w:p>
                    </w:txbxContent>
                  </v:textbox>
                </v:rect>
                <v:rect id="Rectangle 39623" o:spid="_x0000_s1290" style="position:absolute;left:36068;top:27034;width:606;height:2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color w:val="802822"/>
                            <w:w w:val="44"/>
                            <w:sz w:val="32"/>
                            <w:szCs w:val="32"/>
                            <w:rtl/>
                          </w:rPr>
                          <w:t>ص</w:t>
                        </w:r>
                      </w:p>
                    </w:txbxContent>
                  </v:textbox>
                </v:rect>
                <v:rect id="Rectangle 39625" o:spid="_x0000_s1291" style="position:absolute;left:37418;top:27034;width:1545;height:2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color w:val="802822"/>
                            <w:spacing w:val="15"/>
                            <w:w w:val="51"/>
                            <w:sz w:val="32"/>
                            <w:szCs w:val="32"/>
                            <w:rtl/>
                          </w:rPr>
                          <w:t>ال</w:t>
                        </w:r>
                      </w:p>
                    </w:txbxContent>
                  </v:textbox>
                </v:rect>
                <v:rect id="Rectangle 39626" o:spid="_x0000_s1292" style="position:absolute;left:36524;top:27034;width:1189;height:2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" filled="f" stroked="f">
                  <v:textbox inset="0,0,0,0">
                    <w:txbxContent>
                      <w:p w:rsidR="00E631EF" w:rsidRDefault="00E631EF">
                        <w:pPr>
                          <w:bidi w:val="0"/>
                          <w:spacing w:after="160" w:line="259" w:lineRule="auto"/>
                          <w:ind w:left="0" w:right="0" w:firstLine="0"/>
                          <w:jc w:val="left"/>
                        </w:pPr>
                      </w:p>
                    </w:txbxContent>
                  </v:textbox>
                </v:rect>
                <v:rect id="Rectangle 72968" o:spid="_x0000_s1293" style="position:absolute;left:38145;top:30171;width:573;height:2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rFonts w:ascii="Times New Roman" w:eastAsia="Times New Roman" w:hAnsi="Times New Roman" w:cs="Times New Roman"/>
                            <w:color w:val="181717"/>
                            <w:sz w:val="24"/>
                          </w:rPr>
                          <w:tab/>
                        </w:r>
                      </w:p>
                    </w:txbxContent>
                  </v:textbox>
                </v:rect>
                <v:rect id="Rectangle 72967" o:spid="_x0000_s1294" style="position:absolute;left:36290;top:30171;width:395;height:2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rFonts w:ascii="Times New Roman" w:eastAsia="Times New Roman" w:hAnsi="Times New Roman" w:cs="Times New Roman"/>
                            <w:color w:val="181717"/>
                            <w:w w:val="55"/>
                            <w:sz w:val="24"/>
                          </w:rPr>
                          <w:t>•</w:t>
                        </w:r>
                      </w:p>
                    </w:txbxContent>
                  </v:textbox>
                </v:rect>
                <v:rect id="Rectangle 39628" o:spid="_x0000_s1295" style="position:absolute;left:23590;top:29854;width:1412;height:3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b/>
                            <w:bCs/>
                            <w:color w:val="386E30"/>
                            <w:w w:val="82"/>
                            <w:sz w:val="40"/>
                            <w:szCs w:val="40"/>
                            <w:rtl/>
                          </w:rPr>
                          <w:t>ص</w:t>
                        </w:r>
                      </w:p>
                    </w:txbxContent>
                  </v:textbox>
                </v:rect>
                <v:rect id="Rectangle 39630" o:spid="_x0000_s1296" style="position:absolute;left:25739;top:29854;width:3331;height:3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bCs/>
                            <w:color w:val="386E30"/>
                            <w:w w:val="48"/>
                            <w:sz w:val="40"/>
                            <w:szCs w:val="40"/>
                            <w:rtl/>
                          </w:rPr>
                          <w:t>العر</w:t>
                        </w:r>
                      </w:p>
                    </w:txbxContent>
                  </v:textbox>
                </v:rect>
                <v:rect id="Rectangle 39631" o:spid="_x0000_s1297" style="position:absolute;left:24652;top:29854;width:1446;height:3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" filled="f" stroked="f">
                  <v:textbox inset="0,0,0,0">
                    <w:txbxContent>
                      <w:p w:rsidR="00E631EF" w:rsidRDefault="00E631EF">
                        <w:pPr>
                          <w:bidi w:val="0"/>
                          <w:spacing w:after="160" w:line="259" w:lineRule="auto"/>
                          <w:ind w:left="0" w:right="0" w:firstLine="0"/>
                          <w:jc w:val="left"/>
                        </w:pPr>
                      </w:p>
                    </w:txbxContent>
                  </v:textbox>
                </v:rect>
                <v:rect id="Rectangle 39632" o:spid="_x0000_s1298" style="position:absolute;left:28244;top:29854;width:520;height:3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color w:val="386E30"/>
                            <w:sz w:val="40"/>
                          </w:rPr>
                          <w:tab/>
                        </w:r>
                      </w:p>
                    </w:txbxContent>
                  </v:textbox>
                </v:rect>
                <v:rect id="Rectangle 39633" o:spid="_x0000_s1299" style="position:absolute;left:28635;top:29854;width:5202;height:3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bCs/>
                            <w:color w:val="386E30"/>
                            <w:w w:val="75"/>
                            <w:sz w:val="40"/>
                            <w:szCs w:val="40"/>
                            <w:rtl/>
                          </w:rPr>
                          <w:t>جانب</w:t>
                        </w:r>
                      </w:p>
                    </w:txbxContent>
                  </v:textbox>
                </v:rect>
                <v:rect id="Rectangle 39634" o:spid="_x0000_s1300" style="position:absolute;left:32546;top:29854;width:521;height:3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b/>
                            <w:color w:val="386E30"/>
                            <w:sz w:val="40"/>
                          </w:rPr>
                          <w:tab/>
                        </w:r>
                      </w:p>
                    </w:txbxContent>
                  </v:textbox>
                </v:rect>
                <v:rect id="Rectangle 39635" o:spid="_x0000_s1301" style="position:absolute;left:32938;top:29854;width:4459;height:3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b/>
                            <w:bCs/>
                            <w:color w:val="386E30"/>
                            <w:w w:val="52"/>
                            <w:sz w:val="40"/>
                            <w:szCs w:val="40"/>
                            <w:rtl/>
                          </w:rPr>
                          <w:t>تحليل</w:t>
                        </w:r>
                      </w:p>
                    </w:txbxContent>
                  </v:textbox>
                </v:rect>
                <v:rect id="Rectangle 72969" o:spid="_x0000_s1302" style="position:absolute;left:36290;top:33219;width:395;height:2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rFonts w:ascii="Times New Roman" w:eastAsia="Times New Roman" w:hAnsi="Times New Roman" w:cs="Times New Roman"/>
                            <w:color w:val="181717"/>
                            <w:w w:val="55"/>
                            <w:sz w:val="24"/>
                          </w:rPr>
                          <w:t>•</w:t>
                        </w:r>
                      </w:p>
                    </w:txbxContent>
                  </v:textbox>
                </v:rect>
                <v:rect id="Rectangle 72970" o:spid="_x0000_s1303" style="position:absolute;left:38145;top:33219;width:573;height:2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rFonts w:ascii="Times New Roman" w:eastAsia="Times New Roman" w:hAnsi="Times New Roman" w:cs="Times New Roman"/>
                            <w:color w:val="181717"/>
                            <w:sz w:val="24"/>
                          </w:rPr>
                          <w:tab/>
                        </w:r>
                      </w:p>
                    </w:txbxContent>
                  </v:textbox>
                </v:rect>
                <v:rect id="Rectangle 39637" o:spid="_x0000_s1304" style="position:absolute;left:23877;top:32902;width:5808;height:3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b/>
                            <w:bCs/>
                            <w:color w:val="386E30"/>
                            <w:w w:val="67"/>
                            <w:sz w:val="40"/>
                            <w:szCs w:val="40"/>
                            <w:rtl/>
                          </w:rPr>
                          <w:t>الطلب</w:t>
                        </w:r>
                      </w:p>
                    </w:txbxContent>
                  </v:textbox>
                </v:rect>
                <v:rect id="Rectangle 39638" o:spid="_x0000_s1305" style="position:absolute;left:28244;top:32902;width:520;height:3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386E30"/>
                            <w:sz w:val="40"/>
                          </w:rPr>
                          <w:tab/>
                        </w:r>
                      </w:p>
                    </w:txbxContent>
                  </v:textbox>
                </v:rect>
                <v:rect id="Rectangle 39639" o:spid="_x0000_s1306" style="position:absolute;left:28635;top:32902;width:5202;height:3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bCs/>
                            <w:color w:val="386E30"/>
                            <w:w w:val="75"/>
                            <w:sz w:val="40"/>
                            <w:szCs w:val="40"/>
                            <w:rtl/>
                          </w:rPr>
                          <w:t>جانب</w:t>
                        </w:r>
                      </w:p>
                    </w:txbxContent>
                  </v:textbox>
                </v:rect>
                <v:rect id="Rectangle 39640" o:spid="_x0000_s1307" style="position:absolute;left:32546;top:32902;width:521;height:3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b/>
                            <w:color w:val="386E30"/>
                            <w:sz w:val="40"/>
                          </w:rPr>
                          <w:tab/>
                        </w:r>
                      </w:p>
                    </w:txbxContent>
                  </v:textbox>
                </v:rect>
                <v:rect id="Rectangle 39641" o:spid="_x0000_s1308" style="position:absolute;left:32938;top:32902;width:4459;height:3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" filled="f" stroked="f">
                  <v:textbox inset="0,0,0,0">
                    <w:txbxContent>
                      <w:p w:rsidR="00E631EF" w:rsidRDefault="00F776B9">
                        <w:pPr>
                          <w:bidi w:val="0"/>
                          <w:spacing w:after="160" w:line="259" w:lineRule="auto"/>
                          <w:ind w:left="0" w:right="0" w:firstLine="0"/>
                          <w:jc w:val="left"/>
                        </w:pPr>
                        <w:r>
                          <w:rPr>
                            <w:b/>
                            <w:bCs/>
                            <w:color w:val="386E30"/>
                            <w:w w:val="52"/>
                            <w:sz w:val="40"/>
                            <w:szCs w:val="40"/>
                            <w:rtl/>
                          </w:rPr>
                          <w:t>تحليل</w:t>
                        </w:r>
                      </w:p>
                    </w:txbxContent>
                  </v:textbox>
                </v:rect>
                <v:shape id="Shape 39642" o:spid="_x0000_s1309" style="position:absolute;left:24507;top:18149;width:1798;height:2431;visibility:visible;mso-wrap-style:square;v-text-anchor:top" coordsize="179832,243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" path="m179451,203073v-14224,1524,-27686,2286,-40386,2286c107823,205359,81788,201295,60960,193167,31242,181229,16383,162052,16383,135636v,-14224,5969,-27178,17907,-38862c43942,87376,56388,79756,71628,73914,85090,86766,93726,94475,97536,97041v9906,6934,20701,10401,32385,10401l163449,107442r,-39624l127635,67818c113411,67310,101727,65278,92583,61722v7112,-4064,11938,-7620,14478,-10668c110617,46990,112395,41529,112395,34671v,-10668,-3810,-19113,-11430,-25336c93345,3112,84201,,73533,,58801,,47752,3239,40386,9715,33020,16193,27686,26797,24384,41529v7874,762,13907,2350,18098,4763c46673,48705,51435,53213,56769,59817,36703,76327,23114,89789,16002,100203,5334,115697,,133858,,154686v,30734,11049,53594,33147,68580c51943,236474,77470,243078,109728,243078r70104,-35433l179451,203073xe" filled="f" strokeweight=".5pt">
                  <v:stroke miterlimit="1" joinstyle="miter"/>
                  <v:path arrowok="t" textboxrect="0,0,179832,243078"/>
                </v:shape>
                <v:shape id="Shape 39643" o:spid="_x0000_s1310" style="position:absolute;left:26020;top:18119;width:564;height:1101;visibility:visible;mso-wrap-style:square;v-text-anchor:top" coordsize="56388,110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" path="m43053,c31877,21590,26289,34671,26289,39243v,3302,2223,7493,6668,12573c37402,56896,39624,60071,39624,61341v,6096,-13208,9144,-39624,9144l,110109r12573,c27813,110109,39243,103759,46863,91059,53213,80391,56388,66929,56388,50673,56388,36449,51943,19558,43053,xe" filled="f" strokeweight=".5pt">
                  <v:stroke miterlimit="1" joinstyle="miter"/>
                  <v:path arrowok="t" textboxrect="0,0,56388,110109"/>
                </v:shape>
                <v:shape id="Shape 39644" o:spid="_x0000_s1311" style="position:absolute;left:26205;top:19359;width:378;height:410;visibility:visible;mso-wrap-style:square;v-text-anchor:top" coordsize="37833,40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" path="m14732,l,23698,23406,40958,37833,17043,14732,xe" filled="f" strokeweight=".5pt">
                  <v:stroke miterlimit="1" joinstyle="miter"/>
                  <v:path arrowok="t" textboxrect="0,0,37833,40958"/>
                </v:shape>
                <v:shape id="Shape 39645" o:spid="_x0000_s1312" style="position:absolute;left:27010;top:17323;width:328;height:1821;visibility:visible;mso-wrap-style:square;v-text-anchor:top" coordsize="32766,182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" path="m26670,69533c22606,37910,20574,14732,20574,,13208,8128,8636,13589,6858,16383,2286,22733,,29210,,35814v,10922,3556,36449,10668,76581c15240,137287,17526,160528,17526,182118r6477,c29845,167386,32766,153162,32766,139446v,-14986,-2032,-38290,-6096,-69913xe" filled="f" strokeweight=".5pt">
                  <v:stroke miterlimit="1" joinstyle="miter"/>
                  <v:path arrowok="t" textboxrect="0,0,32766,182118"/>
                </v:shape>
                <v:shape id="Shape 39646" o:spid="_x0000_s1313" style="position:absolute;left:27631;top:18610;width:1402;height:1551;visibility:visible;mso-wrap-style:square;v-text-anchor:top" coordsize="140208,155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" path="m140208,21336v-13716,,-22352,-762,-25908,-2286c108712,16764,103378,10414,98298,l76962,31242v5588,14732,13970,24003,25146,27813c95758,69215,89535,79375,83439,89535v-8382,13208,-15621,22098,-21717,26670c47498,127127,33655,132588,20193,132588v-3810,,-9652,-762,-17526,-2286l,134874v20066,13462,36957,20193,50673,20193c69977,155067,85471,143637,97155,120777v8128,-16002,13843,-35941,17145,-59817l140208,60960r,-39624xe" filled="f" strokeweight=".5pt">
                  <v:stroke miterlimit="1" joinstyle="miter"/>
                  <v:path arrowok="t" textboxrect="0,0,140208,155067"/>
                </v:shape>
                <v:shape id="Shape 39647" o:spid="_x0000_s1314" style="position:absolute;left:28915;top:17033;width:621;height:2187;visibility:visible;mso-wrap-style:square;v-text-anchor:top" coordsize="62103,218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" path="m45720,59436l62103,30480c53213,32004,45466,29527,38862,23050,32258,16573,28702,8890,28194,,20320,3810,14478,13335,10668,28575v1270,2794,2540,4953,3810,6477c14999,47752,18237,69088,24206,99060v5448,27940,8179,48641,8179,62103c32385,170561,29045,176149,22365,177927v-2071,762,-9513,1143,-22365,1143l,218694r12573,c25781,218694,35941,212344,43053,199644v5588,-10414,8382,-22860,8382,-37338c51435,150876,49467,133731,45529,110871,41592,88011,39624,70866,39624,59436r,-2667l45720,59436xe" filled="f" strokeweight=".5pt">
                  <v:stroke miterlimit="1" joinstyle="miter"/>
                  <v:path arrowok="t" textboxrect="0,0,62103,218694"/>
                </v:shape>
                <v:shape id="Shape 39648" o:spid="_x0000_s1315" style="position:absolute;left:29906;top:17323;width:327;height:1821;visibility:visible;mso-wrap-style:square;v-text-anchor:top" coordsize="32766,182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" path="m26670,69533c22606,37910,20574,14732,20574,,13208,8128,8636,13589,6858,16383,2286,22733,,29210,,35814v,10922,3556,36449,10668,76581c15240,137287,17526,160528,17526,182118r6477,c29845,167386,32766,153162,32766,139446v,-14986,-2032,-38290,-6096,-69913xe" filled="f" strokeweight=".5pt">
                  <v:stroke miterlimit="1" joinstyle="miter"/>
                  <v:path arrowok="t" textboxrect="0,0,32766,182118"/>
                </v:shape>
                <v:shape id="Shape 39649" o:spid="_x0000_s1316" style="position:absolute;left:31917;top:17159;width:1844;height:3097;visibility:visible;mso-wrap-style:square;v-text-anchor:top" coordsize="184404,309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" path="m184404,166878r-20955,c155067,166624,148971,164211,145161,159639v-7366,-8636,-12573,-34036,-15621,-76200c128270,55753,127127,27940,126111,v-7366,10922,-11811,17907,-13335,20955c108966,28575,107061,36449,107061,44577v,-2794,1270,23495,3810,78867c111633,139700,112395,151003,113157,157353v1524,12192,3175,24384,4953,36576c119888,208153,120777,220218,120777,230124v,23622,-19939,35433,-59817,35433c29972,265557,14478,255016,14478,233934v,-10922,4826,-25400,14478,-43434l23622,187452c7874,214630,,238887,,260223v,16002,5207,28321,15621,36957c25273,305562,38227,309753,54483,309753v24638,,43688,-6731,57150,-20193c125095,276098,131826,257048,131826,232410v,-8382,-762,-20701,-2286,-36957c128016,179197,127254,166878,127254,158496v6350,31750,17018,47625,32004,47625l184404,206121r,-39243xe" filled="f" strokeweight=".5pt">
                  <v:stroke miterlimit="1" joinstyle="miter"/>
                  <v:path arrowok="t" textboxrect="0,0,184404,309753"/>
                </v:shape>
                <v:shape id="Shape 39652" o:spid="_x0000_s1317" style="position:absolute;left:34329;top:18035;width:1745;height:1383;visibility:visible;mso-wrap-style:square;v-text-anchor:top" coordsize="174498,13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" path="m143256,39624v,-9652,-3048,-18669,-9144,-27051c128016,4191,120142,,110490,,98044,,82296,10033,63246,30099,48768,45339,36830,60833,27432,76581,24384,76835,15240,76962,,76962r,41529l9525,118491,3048,134112v,2794,1270,4191,3810,4191c8636,138303,11303,135382,14859,129540v3048,-5080,4826,-8763,5334,-11049c38227,116967,54229,114300,68199,110490v3048,5334,10160,8001,21336,8001l174498,118491r,-39624l125730,78867c137414,66675,143256,53594,143256,39624xe" filled="f" strokeweight=".5pt">
                  <v:stroke miterlimit="1" joinstyle="miter"/>
                  <v:path arrowok="t" textboxrect="0,0,174498,138303"/>
                </v:shape>
                <v:shape id="Shape 39653" o:spid="_x0000_s1318" style="position:absolute;left:36478;top:17277;width:373;height:411;visibility:visible;mso-wrap-style:square;v-text-anchor:top" coordsize="37262,41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" path="m14453,l,23965,23013,41135,37262,17488,14453,xe" filled="f" strokeweight=".5pt">
                  <v:stroke miterlimit="1" joinstyle="miter"/>
                  <v:path arrowok="t" textboxrect="0,0,37262,41135"/>
                </v:shape>
                <v:shape id="Shape 39654" o:spid="_x0000_s1319" style="position:absolute;left:35948;top:17898;width:1219;height:1322;visibility:visible;mso-wrap-style:square;v-text-anchor:top" coordsize="121920,132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" path="m121920,92964r-19431,c94869,92710,88773,90805,84201,87249,93345,76327,97917,63500,97917,48768v,-10922,-1397,-20828,-4191,-29718c89916,6350,83947,,75819,,71247,,65786,2540,59436,7620,49530,15494,40894,26162,33528,39624,25654,53848,21717,66929,21717,78867v,3302,1397,6350,4191,9144c20828,91059,12192,92583,,92583r,39624l12573,132207v10922,,24638,-4826,41148,-14478c63373,127381,77597,132207,96393,132207r25527,l121920,92964xe" filled="f" strokeweight=".5pt">
                  <v:stroke miterlimit="1" joinstyle="miter"/>
                  <v:path arrowok="t" textboxrect="0,0,121920,132207"/>
                </v:shape>
                <v:shape id="Shape 39655" o:spid="_x0000_s1320" style="position:absolute;left:36344;top:18298;width:446;height:385;visibility:visible;mso-wrap-style:square;v-text-anchor:top" coordsize="44577,38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" path="m19050,38481c6350,28829,,21209,,15621,,11049,2667,7239,8001,4191,12573,1397,17272,,22098,v6096,,11367,1969,15812,5906c42354,9843,44577,14732,44577,20574v,7366,-8509,13335,-25527,17907xe" filled="f" strokeweight=".5pt">
                  <v:stroke miterlimit="1" joinstyle="miter"/>
                  <v:path arrowok="t" textboxrect="0,0,44577,38481"/>
                </v:shape>
                <v:shape id="Shape 39656" o:spid="_x0000_s1321" style="position:absolute;left:37042;top:17033;width:621;height:2187;visibility:visible;mso-wrap-style:square;v-text-anchor:top" coordsize="62103,218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" path="m45720,59436l62103,30480c53213,32004,45466,29527,38862,23050,32258,16573,28702,8890,28194,,20320,3810,14478,13335,10668,28575v1270,2794,2540,4953,3810,6477c14999,47752,18237,69088,24206,99060v5448,27940,8179,48641,8179,62103c32385,170561,29045,176149,22365,177927v-2071,762,-9513,1143,-22365,1143l,218694r12573,c25781,218694,35941,212344,43053,199644v5588,-10414,8382,-22860,8382,-37338c51435,150876,49467,133731,45529,110871,41592,88011,39624,70866,39624,59436r,-2667l45720,59436xe" filled="f" strokeweight=".5pt">
                  <v:stroke miterlimit="1" joinstyle="miter"/>
                  <v:path arrowok="t" textboxrect="0,0,62103,218694"/>
                </v:shape>
                <v:shape id="Shape 39657" o:spid="_x0000_s1322" style="position:absolute;left:38032;top:17323;width:328;height:1821;visibility:visible;mso-wrap-style:square;v-text-anchor:top" coordsize="32766,182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" path="m26670,69533c22606,37910,20574,14732,20574,,13208,8128,8636,13589,6858,16383,2286,22733,,29210,,35814v,10922,3556,36449,10668,76581c15240,137287,17526,160528,17526,182118r6477,c29845,167386,32766,153162,32766,139446v,-14986,-2032,-38290,-6096,-69913xe" filled="f" strokeweight=".5pt">
                  <v:stroke miterlimit="1" joinstyle="miter"/>
                  <v:path arrowok="t" textboxrect="0,0,32766,182118"/>
                </v:shape>
                <v:rect id="Rectangle 39658" o:spid="_x0000_s1323" style="position:absolute;left:23863;top:16976;width:781;height:5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2F6291"/>
                            <w:sz w:val="60"/>
                          </w:rPr>
                          <w:tab/>
                        </w:r>
                      </w:p>
                    </w:txbxContent>
                  </v:textbox>
                </v:rect>
                <v:rect id="Rectangle 39659" o:spid="_x0000_s1324" style="position:absolute;left:24450;top:16976;width:7900;height:5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b/>
                            <w:bCs/>
                            <w:color w:val="2F6291"/>
                            <w:spacing w:val="18"/>
                            <w:w w:val="48"/>
                            <w:sz w:val="60"/>
                            <w:szCs w:val="60"/>
                            <w:rtl/>
                          </w:rPr>
                          <w:t>الرابع</w:t>
                        </w:r>
                      </w:p>
                    </w:txbxContent>
                  </v:textbox>
                </v:rect>
                <v:rect id="Rectangle 39660" o:spid="_x0000_s1325" style="position:absolute;left:31190;top:16976;width:780;height:5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color w:val="2F6291"/>
                            <w:sz w:val="60"/>
                          </w:rPr>
                          <w:tab/>
                        </w:r>
                      </w:p>
                    </w:txbxContent>
                  </v:textbox>
                </v:rect>
                <v:rect id="Rectangle 503770" o:spid="_x0000_s1326" style="position:absolute;left:31891;top:16976;width:2321;height:5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" filled="f" stroked="f">
                  <v:textbox inset="0,0,0,0">
                    <w:txbxContent>
                      <w:p w:rsidR="00E631EF" w:rsidRDefault="00F776B9">
                        <w:pPr>
                          <w:bidi w:val="0"/>
                          <w:spacing w:after="160" w:line="259" w:lineRule="auto"/>
                          <w:ind w:left="0" w:right="0" w:firstLine="0"/>
                          <w:jc w:val="left"/>
                        </w:pPr>
                        <w:r>
                          <w:rPr>
                            <w:b/>
                            <w:bCs/>
                            <w:color w:val="2F6291"/>
                            <w:w w:val="90"/>
                            <w:sz w:val="60"/>
                            <w:szCs w:val="60"/>
                            <w:rtl/>
                          </w:rPr>
                          <w:t>ل</w:t>
                        </w:r>
                      </w:p>
                    </w:txbxContent>
                  </v:textbox>
                </v:rect>
                <v:rect id="Rectangle 503771" o:spid="_x0000_s1327" style="position:absolute;left:33636;top:16976;width:922;height:5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" filled="f" stroked="f">
                  <v:textbox inset="0,0,0,0">
                    <w:txbxContent>
                      <w:p w:rsidR="00E631EF" w:rsidRDefault="00F776B9">
                        <w:pPr>
                          <w:bidi w:val="0"/>
                          <w:spacing w:after="160" w:line="259" w:lineRule="auto"/>
                          <w:ind w:left="0" w:right="0" w:firstLine="0"/>
                          <w:jc w:val="left"/>
                        </w:pPr>
                        <w:r>
                          <w:rPr>
                            <w:b/>
                            <w:bCs/>
                            <w:strike/>
                            <w:color w:val="2F6291"/>
                            <w:w w:val="35"/>
                            <w:sz w:val="60"/>
                            <w:szCs w:val="60"/>
                            <w:rtl/>
                          </w:rPr>
                          <w:t>س</w:t>
                        </w:r>
                      </w:p>
                    </w:txbxContent>
                  </v:textbox>
                </v:rect>
                <v:rect id="Rectangle 503772" o:spid="_x0000_s1328" style="position:absolute;left:34329;top:16976;width:2154;height:5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" filled="f" stroked="f">
                  <v:textbox inset="0,0,0,0">
                    <w:txbxContent>
                      <w:p w:rsidR="00E631EF" w:rsidRDefault="00E631EF">
                        <w:pPr>
                          <w:bidi w:val="0"/>
                          <w:spacing w:after="160" w:line="259" w:lineRule="auto"/>
                          <w:ind w:left="0" w:right="0" w:firstLine="0"/>
                          <w:jc w:val="left"/>
                        </w:pPr>
                      </w:p>
                    </w:txbxContent>
                  </v:textbox>
                </v:rect>
                <v:rect id="Rectangle 39664" o:spid="_x0000_s1329" style="position:absolute;left:35949;top:16976;width:3415;height:5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b/>
                            <w:bCs/>
                            <w:color w:val="2F6291"/>
                            <w:w w:val="42"/>
                            <w:sz w:val="60"/>
                            <w:szCs w:val="60"/>
                            <w:rtl/>
                          </w:rPr>
                          <w:t>الف</w:t>
                        </w:r>
                      </w:p>
                    </w:txbxContent>
                  </v:textbox>
                </v:rect>
                <v:shape id="Shape 39666" o:spid="_x0000_s1330" style="position:absolute;left:39719;top:17939;width:834;height:833;visibility:visible;mso-wrap-style:square;v-text-anchor:top" coordsize="83312,83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" path="m41656,c64656,,83312,18644,83312,41656v,22987,-18656,41643,-41656,41643c18656,83299,,64643,,41656,,18644,18656,,41656,xe" fillcolor="#2f6291" stroked="f" strokeweight="0">
                  <v:stroke miterlimit="83231f" joinstyle="miter"/>
                  <v:path arrowok="t" textboxrect="0,0,83312,83299"/>
                </v:shape>
                <v:shape id="Picture 597763" o:spid="_x0000_s1331" type="#_x0000_t75" style="position:absolute;left:39592;top:17819;width:1037;height:1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">
                  <v:imagedata r:id="rId39" o:title=""/>
                </v:shape>
                <v:shape id="Picture 597764" o:spid="_x0000_s1332" type="#_x0000_t75" style="position:absolute;left:-407;top:-407;width:43891;height:69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">
                  <v:imagedata r:id="rId27" o:title=""/>
                </v:shape>
                <w10:wrap anchorx="page"/>
                <w10:anchorlock/>
              </v:group>
            </w:pict>
          </mc:Fallback>
        </mc:AlternateContent>
      </w:r>
    </w:p>
    <w:p w:rsidR="00E631EF" w:rsidRDefault="00F776B9">
      <w:pPr>
        <w:pStyle w:val="Heading2"/>
        <w:spacing w:after="272"/>
      </w:pPr>
      <w:r>
        <w:rPr>
          <w:szCs w:val="40"/>
          <w:rtl/>
        </w:rPr>
        <w:lastRenderedPageBreak/>
        <w:t>اتجاهات وتطور خدمات التمويل الأصغر في السودان</w:t>
      </w:r>
    </w:p>
    <w:p w:rsidR="00E631EF" w:rsidRDefault="00F776B9">
      <w:pPr>
        <w:spacing w:line="259" w:lineRule="auto"/>
        <w:ind w:left="25" w:right="0" w:hanging="10"/>
        <w:jc w:val="left"/>
      </w:pPr>
      <w:r>
        <w:rPr>
          <w:rFonts w:ascii="Times New Roman" w:eastAsia="Times New Roman" w:hAnsi="Times New Roman" w:cs="Times New Roman"/>
          <w:color w:val="386E30"/>
          <w:sz w:val="40"/>
          <w:szCs w:val="40"/>
        </w:rPr>
        <w:t>4</w:t>
      </w:r>
      <w:r>
        <w:rPr>
          <w:b/>
          <w:bCs/>
          <w:color w:val="386E30"/>
          <w:sz w:val="40"/>
          <w:szCs w:val="40"/>
          <w:rtl/>
        </w:rPr>
        <w:t>-</w:t>
      </w:r>
      <w:r>
        <w:rPr>
          <w:rFonts w:ascii="Times New Roman" w:eastAsia="Times New Roman" w:hAnsi="Times New Roman" w:cs="Times New Roman"/>
          <w:color w:val="386E30"/>
          <w:sz w:val="40"/>
          <w:szCs w:val="40"/>
        </w:rPr>
        <w:t>1</w:t>
      </w:r>
      <w:r>
        <w:rPr>
          <w:rFonts w:ascii="Times New Roman" w:eastAsia="Times New Roman" w:hAnsi="Times New Roman" w:cs="Times New Roman"/>
          <w:color w:val="386E30"/>
          <w:sz w:val="40"/>
          <w:szCs w:val="40"/>
          <w:rtl/>
        </w:rPr>
        <w:t xml:space="preserve"> </w:t>
      </w:r>
      <w:r>
        <w:rPr>
          <w:b/>
          <w:bCs/>
          <w:color w:val="386E30"/>
          <w:sz w:val="40"/>
          <w:szCs w:val="40"/>
          <w:rtl/>
        </w:rPr>
        <w:t>تحليل</w:t>
      </w:r>
      <w:r>
        <w:rPr>
          <w:b/>
          <w:bCs/>
          <w:color w:val="386E30"/>
          <w:sz w:val="40"/>
          <w:szCs w:val="40"/>
          <w:rtl/>
        </w:rPr>
        <w:tab/>
        <w:t>جانب</w:t>
      </w:r>
      <w:r>
        <w:rPr>
          <w:b/>
          <w:bCs/>
          <w:color w:val="386E30"/>
          <w:sz w:val="40"/>
          <w:szCs w:val="40"/>
          <w:rtl/>
        </w:rPr>
        <w:tab/>
        <w:t>العرص:</w:t>
      </w:r>
    </w:p>
    <w:p w:rsidR="00E631EF" w:rsidRDefault="00F776B9">
      <w:pPr>
        <w:spacing w:after="100"/>
      </w:pPr>
      <w:r>
        <w:rPr>
          <w:szCs w:val="30"/>
          <w:rtl/>
        </w:rPr>
        <w:t xml:space="preserve">     سهد قطاع التمويل الأسغر في السودان نهسة كبيرة بريادة بنك السودان المركزي، والذي </w:t>
      </w:r>
    </w:p>
    <w:p w:rsidR="00E631EF" w:rsidRDefault="00F776B9">
      <w:pPr>
        <w:spacing w:after="42"/>
      </w:pPr>
      <w:r>
        <w:rPr>
          <w:szCs w:val="30"/>
          <w:rtl/>
        </w:rPr>
        <w:t xml:space="preserve">ساغ روؤية تطوير وتنمية قطاع التمويل الأسغر في السودان </w:t>
      </w:r>
      <w:r>
        <w:rPr>
          <w:rFonts w:ascii="Times New Roman" w:eastAsia="Times New Roman" w:hAnsi="Times New Roman" w:cs="Times New Roman"/>
          <w:szCs w:val="30"/>
        </w:rPr>
        <w:t>2007</w:t>
      </w:r>
      <w:r>
        <w:rPr>
          <w:szCs w:val="30"/>
          <w:rtl/>
        </w:rPr>
        <w:t>-</w:t>
      </w:r>
      <w:r>
        <w:rPr>
          <w:rFonts w:ascii="Times New Roman" w:eastAsia="Times New Roman" w:hAnsi="Times New Roman" w:cs="Times New Roman"/>
          <w:szCs w:val="30"/>
        </w:rPr>
        <w:t>2011</w:t>
      </w:r>
      <w:r>
        <w:rPr>
          <w:szCs w:val="30"/>
          <w:rtl/>
        </w:rPr>
        <w:t>م، بهدف توفير بيئة ملائمة لنمو واستدامة سناعة التمويل الأسغر في السودان. وسملت المحاور التالية:</w:t>
      </w:r>
    </w:p>
    <w:p w:rsidR="00E631EF" w:rsidRDefault="00F776B9">
      <w:pPr>
        <w:tabs>
          <w:tab w:val="center" w:pos="305"/>
          <w:tab w:val="center" w:pos="2026"/>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توفير بيئة سياسات وتشريعات مناسبة.</w:t>
      </w:r>
    </w:p>
    <w:p w:rsidR="00E631EF" w:rsidRDefault="00F776B9">
      <w:pPr>
        <w:tabs>
          <w:tab w:val="center" w:pos="305"/>
          <w:tab w:val="center" w:pos="2408"/>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تعزيز دور موؤسسات التمويل الأسغر ودعم نموَها.</w:t>
      </w:r>
    </w:p>
    <w:p w:rsidR="00E631EF" w:rsidRDefault="00F776B9">
      <w:pPr>
        <w:tabs>
          <w:tab w:val="center" w:pos="305"/>
          <w:tab w:val="center" w:pos="1511"/>
        </w:tabs>
        <w:spacing w:after="92"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اإنساء بنية تحتية مساندة.</w:t>
      </w:r>
    </w:p>
    <w:p w:rsidR="00E631EF" w:rsidRDefault="00F776B9">
      <w:pPr>
        <w:spacing w:after="106"/>
      </w:pPr>
      <w:r>
        <w:rPr>
          <w:szCs w:val="30"/>
          <w:rtl/>
        </w:rPr>
        <w:t xml:space="preserve">     وبداأت النطلاقة في مطلع العام </w:t>
      </w:r>
      <w:r>
        <w:rPr>
          <w:rFonts w:ascii="Times New Roman" w:eastAsia="Times New Roman" w:hAnsi="Times New Roman" w:cs="Times New Roman"/>
          <w:szCs w:val="30"/>
        </w:rPr>
        <w:t>2007</w:t>
      </w:r>
      <w:r>
        <w:rPr>
          <w:szCs w:val="30"/>
          <w:rtl/>
        </w:rPr>
        <w:t>م ببرنامج تجريبي تحت مسمى «المشروع النموذجي للتمويل الأسغر» مساركةً بين البنك المركزي وعدد من البنوك وم ؤوسسات التمويل المتخسسة .و أاسارت  التقارير التي عملت على متابعة البرنامج التجريبي وتقييمه ،اإلى اأن المشروع قد حقق قدراً من النجاح الواعد، خاسة فيما يتعلق بتوفير الموارد وتخسيص نوافذ التمويل واعتماد منهج اأفسل الممارسات ك أاسلوب يمكن تطبيقه لتحقيق الغايات المنسودة .</w:t>
      </w:r>
    </w:p>
    <w:p w:rsidR="00E631EF" w:rsidRDefault="00F776B9">
      <w:pPr>
        <w:spacing w:after="35"/>
      </w:pPr>
      <w:r>
        <w:rPr>
          <w:szCs w:val="30"/>
          <w:rtl/>
        </w:rPr>
        <w:t xml:space="preserve">      اأما الستراتيجية القومية الساملة لتنمية وتطوير قطاع التمويل الأسغر ) </w:t>
      </w:r>
      <w:r>
        <w:rPr>
          <w:rFonts w:ascii="Times New Roman" w:eastAsia="Times New Roman" w:hAnsi="Times New Roman" w:cs="Times New Roman"/>
          <w:szCs w:val="30"/>
        </w:rPr>
        <w:t>2013</w:t>
      </w:r>
      <w:r>
        <w:rPr>
          <w:szCs w:val="30"/>
          <w:rtl/>
        </w:rPr>
        <w:t>-</w:t>
      </w:r>
      <w:r>
        <w:rPr>
          <w:rFonts w:ascii="Times New Roman" w:eastAsia="Times New Roman" w:hAnsi="Times New Roman" w:cs="Times New Roman"/>
          <w:szCs w:val="30"/>
        </w:rPr>
        <w:t>2017</w:t>
      </w:r>
      <w:r>
        <w:rPr>
          <w:szCs w:val="30"/>
          <w:rtl/>
        </w:rPr>
        <w:t>م(، فقد تثلت روؤيتها في« اأن يكون التمويل الأسغر محركاً رئيساً للتنمية القتسادية والجتماعية في السودان». وكان الهدف الستراتيجي هو: توسيع مظلة التمويل الأسغر لزيادة مساهمته في تحقيق التنمية القتسادية والعدالة الجتماعية. واُمعتمدت فيها المحاور التالية:</w:t>
      </w:r>
    </w:p>
    <w:p w:rsidR="00E631EF" w:rsidRDefault="00F776B9">
      <w:pPr>
        <w:tabs>
          <w:tab w:val="center" w:pos="305"/>
          <w:tab w:val="center" w:pos="2954"/>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تطوير سياسات وتشريعات مسجعة لتنمية قطاع التمويل الأسغر.</w:t>
      </w:r>
    </w:p>
    <w:p w:rsidR="00E631EF" w:rsidRDefault="00F776B9">
      <w:pPr>
        <w:tabs>
          <w:tab w:val="center" w:pos="305"/>
          <w:tab w:val="center" w:pos="2264"/>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تطوير البنية التحتية المساندة للتمويل الأسغر.</w:t>
      </w:r>
    </w:p>
    <w:p w:rsidR="00E631EF" w:rsidRDefault="00F776B9">
      <w:pPr>
        <w:tabs>
          <w:tab w:val="center" w:pos="305"/>
          <w:tab w:val="center" w:pos="2757"/>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تعزيز التعاون بين مستويات الحكم والجهات المعنية المختلفة.</w:t>
      </w:r>
    </w:p>
    <w:p w:rsidR="00E631EF" w:rsidRDefault="00F776B9">
      <w:pPr>
        <w:tabs>
          <w:tab w:val="center" w:pos="305"/>
          <w:tab w:val="center" w:pos="2018"/>
        </w:tabs>
        <w:spacing w:after="15" w:line="265" w:lineRule="auto"/>
        <w:ind w:left="0" w:right="0" w:firstLine="0"/>
        <w:jc w:val="left"/>
      </w:pPr>
      <w:r>
        <w:rPr>
          <w:sz w:val="22"/>
          <w:rtl/>
        </w:rPr>
        <w:lastRenderedPageBreak/>
        <w:tab/>
      </w:r>
      <w:r>
        <w:rPr>
          <w:rFonts w:ascii="Times New Roman" w:eastAsia="Times New Roman" w:hAnsi="Times New Roman" w:cs="Times New Roman"/>
          <w:color w:val="181717"/>
          <w:sz w:val="24"/>
          <w:szCs w:val="24"/>
          <w:rtl/>
        </w:rPr>
        <w:tab/>
        <w:t>•</w:t>
      </w:r>
      <w:r>
        <w:rPr>
          <w:szCs w:val="30"/>
          <w:rtl/>
        </w:rPr>
        <w:t>تعزيز توفر لمعلومات واستخدام التقانة.</w:t>
      </w:r>
    </w:p>
    <w:p w:rsidR="00E631EF" w:rsidRDefault="00F776B9">
      <w:pPr>
        <w:tabs>
          <w:tab w:val="center" w:pos="305"/>
          <w:tab w:val="center" w:pos="3242"/>
        </w:tabs>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تعزيز مشروعات التمويل الأسغر الناجحة واإدخالها سمن حركة المجتمع.</w:t>
      </w:r>
    </w:p>
    <w:p w:rsidR="00E631EF" w:rsidRDefault="00F776B9">
      <w:r>
        <w:rPr>
          <w:szCs w:val="30"/>
          <w:rtl/>
        </w:rPr>
        <w:t xml:space="preserve">     يتناول هذا  الجزء  من الدراسة جانب العرص ويتم من خلاله تحليل اأداء البنوك والمسارف التجارية والمتخسسة  والموؤسسات المرخسة لتقديم خدمات التمويل الأسغر. اعتمد تحليل الأداء العام على البيانات الثانوية الواردة في التقارير الرسمية السادرة من بنك السودان المركزي سمن تقاريره السنوية) </w:t>
      </w:r>
      <w:r>
        <w:rPr>
          <w:rFonts w:ascii="Times New Roman" w:eastAsia="Times New Roman" w:hAnsi="Times New Roman" w:cs="Times New Roman"/>
          <w:szCs w:val="30"/>
        </w:rPr>
        <w:t>2009</w:t>
      </w:r>
      <w:r>
        <w:rPr>
          <w:szCs w:val="30"/>
          <w:rtl/>
        </w:rPr>
        <w:t xml:space="preserve"> </w:t>
      </w:r>
      <w:r>
        <w:rPr>
          <w:rFonts w:ascii="Times New Roman" w:eastAsia="Times New Roman" w:hAnsi="Times New Roman" w:cs="Times New Roman"/>
          <w:szCs w:val="30"/>
        </w:rPr>
        <w:t>2018</w:t>
      </w:r>
      <w:r>
        <w:rPr>
          <w:szCs w:val="30"/>
          <w:rtl/>
        </w:rPr>
        <w:t>-م(  المنسورة، وكذلك تقارير وحدة التمويل الأسغر المنسورة   .</w:t>
      </w:r>
    </w:p>
    <w:p w:rsidR="00E631EF" w:rsidRDefault="00F776B9">
      <w:pPr>
        <w:spacing w:after="0" w:line="320" w:lineRule="auto"/>
        <w:ind w:left="9" w:right="1403" w:hanging="9"/>
        <w:jc w:val="right"/>
      </w:pPr>
      <w:r>
        <w:rPr>
          <w:szCs w:val="30"/>
          <w:rtl/>
        </w:rPr>
        <w:t xml:space="preserve">     واأما تحليل اأداء العينة المختارة فقد اعتمد على البيانات الأولية التي تم جمعها من الستبانة التي سممت لستقساء بيانات </w:t>
      </w:r>
      <w:r>
        <w:rPr>
          <w:rFonts w:ascii="Times New Roman" w:eastAsia="Times New Roman" w:hAnsi="Times New Roman" w:cs="Times New Roman"/>
          <w:szCs w:val="30"/>
        </w:rPr>
        <w:t>10</w:t>
      </w:r>
      <w:r>
        <w:rPr>
          <w:szCs w:val="30"/>
          <w:rtl/>
        </w:rPr>
        <w:t xml:space="preserve"> بنوك ) </w:t>
      </w:r>
      <w:r>
        <w:rPr>
          <w:rFonts w:ascii="Times New Roman" w:eastAsia="Times New Roman" w:hAnsi="Times New Roman" w:cs="Times New Roman"/>
          <w:szCs w:val="30"/>
        </w:rPr>
        <w:t>5</w:t>
      </w:r>
      <w:r>
        <w:rPr>
          <w:szCs w:val="30"/>
          <w:rtl/>
        </w:rPr>
        <w:t xml:space="preserve"> بنوك متخسسة و</w:t>
      </w:r>
      <w:r>
        <w:rPr>
          <w:rFonts w:ascii="Times New Roman" w:eastAsia="Times New Roman" w:hAnsi="Times New Roman" w:cs="Times New Roman"/>
          <w:szCs w:val="30"/>
        </w:rPr>
        <w:t>5</w:t>
      </w:r>
      <w:r>
        <w:rPr>
          <w:szCs w:val="30"/>
          <w:rtl/>
        </w:rPr>
        <w:t xml:space="preserve"> بنوك تجارية(. وكذلك </w:t>
      </w:r>
      <w:r>
        <w:rPr>
          <w:rFonts w:ascii="Times New Roman" w:eastAsia="Times New Roman" w:hAnsi="Times New Roman" w:cs="Times New Roman"/>
          <w:szCs w:val="30"/>
        </w:rPr>
        <w:t>10</w:t>
      </w:r>
      <w:r>
        <w:rPr>
          <w:szCs w:val="30"/>
          <w:rtl/>
        </w:rPr>
        <w:t xml:space="preserve"> موؤسسات تويل اأسغر)  </w:t>
      </w:r>
      <w:r>
        <w:rPr>
          <w:rFonts w:ascii="Times New Roman" w:eastAsia="Times New Roman" w:hAnsi="Times New Roman" w:cs="Times New Roman"/>
          <w:szCs w:val="30"/>
        </w:rPr>
        <w:t>2</w:t>
      </w:r>
      <w:r>
        <w:rPr>
          <w:szCs w:val="30"/>
          <w:rtl/>
        </w:rPr>
        <w:t xml:space="preserve"> اتحادية و</w:t>
      </w:r>
      <w:r>
        <w:rPr>
          <w:rFonts w:ascii="Times New Roman" w:eastAsia="Times New Roman" w:hAnsi="Times New Roman" w:cs="Times New Roman"/>
          <w:szCs w:val="30"/>
        </w:rPr>
        <w:t>6</w:t>
      </w:r>
      <w:r>
        <w:rPr>
          <w:szCs w:val="30"/>
          <w:rtl/>
        </w:rPr>
        <w:t xml:space="preserve"> ولئية و</w:t>
      </w:r>
      <w:r>
        <w:rPr>
          <w:rFonts w:ascii="Times New Roman" w:eastAsia="Times New Roman" w:hAnsi="Times New Roman" w:cs="Times New Roman"/>
          <w:szCs w:val="30"/>
        </w:rPr>
        <w:t>2</w:t>
      </w:r>
      <w:r>
        <w:rPr>
          <w:szCs w:val="30"/>
          <w:rtl/>
        </w:rPr>
        <w:t xml:space="preserve"> محلية اأو ريفية.(</w:t>
      </w:r>
    </w:p>
    <w:p w:rsidR="00E631EF" w:rsidRDefault="00F776B9">
      <w:r>
        <w:rPr>
          <w:szCs w:val="30"/>
          <w:rtl/>
        </w:rPr>
        <w:t xml:space="preserve">     وهنا تجدر الإسارة اإلى ملاحظات حول جمع البيانات من البنوك والمسارف وموؤسسات التمويل الأسغر على حد سواء. وتتلخص تلك الملاحظات فيما يلي:</w:t>
      </w:r>
    </w:p>
    <w:p w:rsidR="00E631EF" w:rsidRDefault="00F776B9">
      <w:r>
        <w:rPr>
          <w:szCs w:val="30"/>
          <w:rtl/>
        </w:rPr>
        <w:t>سعف الستجابة لملء الستبانات مع طول دورة المسادقة على تسديرها والذي كثيراً ما تطلّرب موافقة المدير العام للجهة. ذلك رغم طلبها بخطابات رسمية سادرة من اإدارة المركز.</w:t>
      </w:r>
    </w:p>
    <w:p w:rsidR="00E631EF" w:rsidRDefault="00F776B9">
      <w:pPr>
        <w:spacing w:after="80"/>
      </w:pPr>
      <w:r>
        <w:rPr>
          <w:szCs w:val="30"/>
          <w:rtl/>
        </w:rPr>
        <w:t>تباين فهم )مسطلحات التمويل الأسغر(، خاسة لدى البنوك التجارية والتي لم تتمكن من الإجابة عن كثير من الأسئلة التي وردت بالستبانة.</w:t>
      </w:r>
    </w:p>
    <w:p w:rsidR="00E631EF" w:rsidRDefault="00F776B9">
      <w:pPr>
        <w:spacing w:after="125"/>
      </w:pPr>
      <w:r>
        <w:rPr>
          <w:szCs w:val="30"/>
          <w:rtl/>
        </w:rPr>
        <w:t>عدم منطقية بعص البيانات ومطابقتها في محاور عديدة،  مما يسير اإلى سعف في نظم اإدارة المعلومات المتعلقة بالتمويل الأسغر.</w:t>
      </w:r>
    </w:p>
    <w:p w:rsidR="00E631EF" w:rsidRDefault="00F776B9">
      <w:pPr>
        <w:spacing w:after="15" w:line="265" w:lineRule="auto"/>
        <w:ind w:left="39" w:hanging="10"/>
        <w:jc w:val="left"/>
      </w:pPr>
      <w:r>
        <w:rPr>
          <w:szCs w:val="30"/>
          <w:rtl/>
        </w:rPr>
        <w:t xml:space="preserve">الستجابة جاءت شريعة من </w:t>
      </w:r>
      <w:r>
        <w:rPr>
          <w:rFonts w:ascii="Times New Roman" w:eastAsia="Times New Roman" w:hAnsi="Times New Roman" w:cs="Times New Roman"/>
          <w:szCs w:val="30"/>
        </w:rPr>
        <w:t>6</w:t>
      </w:r>
      <w:r>
        <w:rPr>
          <w:szCs w:val="30"/>
          <w:rtl/>
        </w:rPr>
        <w:t xml:space="preserve"> من البنوك و </w:t>
      </w:r>
      <w:r>
        <w:rPr>
          <w:rFonts w:ascii="Times New Roman" w:eastAsia="Times New Roman" w:hAnsi="Times New Roman" w:cs="Times New Roman"/>
          <w:szCs w:val="30"/>
        </w:rPr>
        <w:t>5</w:t>
      </w:r>
      <w:r>
        <w:rPr>
          <w:szCs w:val="30"/>
          <w:rtl/>
        </w:rPr>
        <w:t xml:space="preserve"> من موؤسسات التمويل الأسغر التالية:</w:t>
      </w:r>
    </w:p>
    <w:p w:rsidR="00E631EF" w:rsidRDefault="00F776B9">
      <w:pPr>
        <w:spacing w:after="3" w:line="259" w:lineRule="auto"/>
        <w:ind w:left="39" w:right="1432" w:hanging="10"/>
        <w:jc w:val="left"/>
      </w:pPr>
      <w:r>
        <w:rPr>
          <w:b/>
          <w:bCs/>
          <w:color w:val="2F6291"/>
          <w:sz w:val="36"/>
          <w:szCs w:val="36"/>
          <w:rtl/>
        </w:rPr>
        <w:t>اأ.</w:t>
      </w:r>
      <w:r>
        <w:rPr>
          <w:b/>
          <w:bCs/>
          <w:color w:val="2F6291"/>
          <w:sz w:val="36"/>
          <w:szCs w:val="36"/>
          <w:rtl/>
        </w:rPr>
        <w:tab/>
        <w:t>البنوك</w:t>
      </w:r>
      <w:r>
        <w:rPr>
          <w:b/>
          <w:bCs/>
          <w:color w:val="2F6291"/>
          <w:sz w:val="36"/>
          <w:szCs w:val="36"/>
          <w:rtl/>
        </w:rPr>
        <w:tab/>
        <w:t>والمسارف</w:t>
      </w:r>
      <w:r>
        <w:rPr>
          <w:b/>
          <w:bCs/>
          <w:color w:val="2F6291"/>
          <w:sz w:val="36"/>
          <w:szCs w:val="36"/>
          <w:rtl/>
        </w:rPr>
        <w:tab/>
        <w:t>التجارية</w:t>
      </w:r>
      <w:r>
        <w:rPr>
          <w:b/>
          <w:bCs/>
          <w:color w:val="2F6291"/>
          <w:sz w:val="36"/>
          <w:szCs w:val="36"/>
          <w:rtl/>
        </w:rPr>
        <w:tab/>
        <w:t>والمتخسسة:</w:t>
      </w:r>
    </w:p>
    <w:p w:rsidR="00E631EF" w:rsidRDefault="00F776B9">
      <w:pPr>
        <w:tabs>
          <w:tab w:val="center" w:pos="305"/>
          <w:tab w:val="center" w:pos="1502"/>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مشرف المزارع التجاري.</w:t>
      </w:r>
    </w:p>
    <w:p w:rsidR="00E631EF" w:rsidRDefault="00F776B9">
      <w:pPr>
        <w:tabs>
          <w:tab w:val="center" w:pos="305"/>
          <w:tab w:val="center" w:pos="1281"/>
        </w:tabs>
        <w:spacing w:after="15" w:line="265" w:lineRule="auto"/>
        <w:ind w:left="0" w:right="0" w:firstLine="0"/>
        <w:jc w:val="left"/>
      </w:pPr>
      <w:r>
        <w:rPr>
          <w:sz w:val="22"/>
          <w:rtl/>
        </w:rPr>
        <w:lastRenderedPageBreak/>
        <w:tab/>
      </w:r>
      <w:r>
        <w:rPr>
          <w:rFonts w:ascii="Times New Roman" w:eastAsia="Times New Roman" w:hAnsi="Times New Roman" w:cs="Times New Roman"/>
          <w:color w:val="181717"/>
          <w:sz w:val="24"/>
          <w:szCs w:val="24"/>
          <w:rtl/>
        </w:rPr>
        <w:tab/>
        <w:t>•</w:t>
      </w:r>
      <w:r>
        <w:rPr>
          <w:szCs w:val="30"/>
          <w:rtl/>
        </w:rPr>
        <w:t>بنك العمال الوطني.</w:t>
      </w:r>
    </w:p>
    <w:p w:rsidR="00E631EF" w:rsidRDefault="00F776B9">
      <w:pPr>
        <w:tabs>
          <w:tab w:val="center" w:pos="305"/>
          <w:tab w:val="center" w:pos="1017"/>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بنك البركـــة.</w:t>
      </w:r>
    </w:p>
    <w:p w:rsidR="00E631EF" w:rsidRDefault="00F776B9">
      <w:pPr>
        <w:tabs>
          <w:tab w:val="center" w:pos="305"/>
          <w:tab w:val="center" w:pos="1552"/>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بنك النيل للتجارة والتنمية.</w:t>
      </w:r>
    </w:p>
    <w:p w:rsidR="00E631EF" w:rsidRDefault="00F776B9">
      <w:pPr>
        <w:tabs>
          <w:tab w:val="center" w:pos="305"/>
          <w:tab w:val="center" w:pos="1364"/>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بنك التنمية السناعية.</w:t>
      </w:r>
    </w:p>
    <w:p w:rsidR="00E631EF" w:rsidRDefault="00F776B9">
      <w:pPr>
        <w:tabs>
          <w:tab w:val="center" w:pos="305"/>
          <w:tab w:val="center" w:pos="1128"/>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بنك الخرطـــوم.</w:t>
      </w:r>
    </w:p>
    <w:p w:rsidR="00E631EF" w:rsidRDefault="00F776B9">
      <w:pPr>
        <w:spacing w:after="3" w:line="259" w:lineRule="auto"/>
        <w:ind w:left="39" w:right="1432" w:hanging="10"/>
        <w:jc w:val="left"/>
      </w:pPr>
      <w:r>
        <w:rPr>
          <w:b/>
          <w:bCs/>
          <w:color w:val="2F6291"/>
          <w:sz w:val="36"/>
          <w:szCs w:val="36"/>
          <w:rtl/>
        </w:rPr>
        <w:t>ب.</w:t>
      </w:r>
      <w:r>
        <w:rPr>
          <w:b/>
          <w:bCs/>
          <w:color w:val="2F6291"/>
          <w:sz w:val="36"/>
          <w:szCs w:val="36"/>
          <w:rtl/>
        </w:rPr>
        <w:tab/>
        <w:t>موؤسسات</w:t>
      </w:r>
      <w:r>
        <w:rPr>
          <w:b/>
          <w:bCs/>
          <w:color w:val="2F6291"/>
          <w:sz w:val="36"/>
          <w:szCs w:val="36"/>
          <w:rtl/>
        </w:rPr>
        <w:tab/>
        <w:t>وبنوك</w:t>
      </w:r>
      <w:r>
        <w:rPr>
          <w:b/>
          <w:bCs/>
          <w:color w:val="2F6291"/>
          <w:sz w:val="36"/>
          <w:szCs w:val="36"/>
          <w:rtl/>
        </w:rPr>
        <w:tab/>
        <w:t>التمويل</w:t>
      </w:r>
      <w:r>
        <w:rPr>
          <w:b/>
          <w:bCs/>
          <w:color w:val="2F6291"/>
          <w:sz w:val="36"/>
          <w:szCs w:val="36"/>
          <w:rtl/>
        </w:rPr>
        <w:tab/>
        <w:t>الأسغر:</w:t>
      </w:r>
    </w:p>
    <w:p w:rsidR="00E631EF" w:rsidRDefault="00F776B9">
      <w:pPr>
        <w:tabs>
          <w:tab w:val="center" w:pos="305"/>
          <w:tab w:val="center" w:pos="1753"/>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شركة التنمية الريفية السودانية.</w:t>
      </w:r>
    </w:p>
    <w:p w:rsidR="00E631EF" w:rsidRDefault="00F776B9">
      <w:pPr>
        <w:tabs>
          <w:tab w:val="center" w:pos="305"/>
          <w:tab w:val="center" w:pos="2019"/>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بنك الإبداع للتمويل الأسغر- السودان.</w:t>
      </w:r>
    </w:p>
    <w:p w:rsidR="00E631EF" w:rsidRDefault="00F776B9">
      <w:pPr>
        <w:tabs>
          <w:tab w:val="center" w:pos="305"/>
          <w:tab w:val="center" w:pos="2024"/>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موؤسسة سمال كردفان للتمويل الأسغر.</w:t>
      </w:r>
    </w:p>
    <w:p w:rsidR="00E631EF" w:rsidRDefault="00F776B9">
      <w:pPr>
        <w:tabs>
          <w:tab w:val="center" w:pos="305"/>
          <w:tab w:val="center" w:pos="1917"/>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موؤسسة بحر اأبيص للتمويل الأسغر.</w:t>
      </w:r>
    </w:p>
    <w:p w:rsidR="00E631EF" w:rsidRDefault="00F776B9">
      <w:pPr>
        <w:tabs>
          <w:tab w:val="center" w:pos="305"/>
          <w:tab w:val="center" w:pos="1721"/>
        </w:tabs>
        <w:spacing w:after="55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موؤسسة الغرة للتمويل الأسغر.</w:t>
      </w:r>
    </w:p>
    <w:p w:rsidR="00E631EF" w:rsidRDefault="00F776B9">
      <w:pPr>
        <w:spacing w:line="259" w:lineRule="auto"/>
        <w:ind w:left="25" w:right="0" w:hanging="10"/>
        <w:jc w:val="left"/>
      </w:pPr>
      <w:r>
        <w:rPr>
          <w:rFonts w:ascii="Times New Roman" w:eastAsia="Times New Roman" w:hAnsi="Times New Roman" w:cs="Times New Roman"/>
          <w:color w:val="386E30"/>
          <w:sz w:val="40"/>
          <w:szCs w:val="40"/>
        </w:rPr>
        <w:t>4</w:t>
      </w:r>
      <w:r>
        <w:rPr>
          <w:b/>
          <w:bCs/>
          <w:color w:val="386E30"/>
          <w:sz w:val="40"/>
          <w:szCs w:val="40"/>
          <w:rtl/>
        </w:rPr>
        <w:t>-</w:t>
      </w:r>
      <w:r>
        <w:rPr>
          <w:rFonts w:ascii="Times New Roman" w:eastAsia="Times New Roman" w:hAnsi="Times New Roman" w:cs="Times New Roman"/>
          <w:color w:val="386E30"/>
          <w:sz w:val="40"/>
          <w:szCs w:val="40"/>
        </w:rPr>
        <w:t>1</w:t>
      </w:r>
      <w:r>
        <w:rPr>
          <w:b/>
          <w:bCs/>
          <w:color w:val="386E30"/>
          <w:sz w:val="40"/>
          <w:szCs w:val="40"/>
          <w:rtl/>
        </w:rPr>
        <w:t>-</w:t>
      </w:r>
      <w:r>
        <w:rPr>
          <w:rFonts w:ascii="Times New Roman" w:eastAsia="Times New Roman" w:hAnsi="Times New Roman" w:cs="Times New Roman"/>
          <w:color w:val="386E30"/>
          <w:sz w:val="40"/>
          <w:szCs w:val="40"/>
        </w:rPr>
        <w:t>1</w:t>
      </w:r>
      <w:r>
        <w:rPr>
          <w:rFonts w:ascii="Times New Roman" w:eastAsia="Times New Roman" w:hAnsi="Times New Roman" w:cs="Times New Roman"/>
          <w:color w:val="386E30"/>
          <w:sz w:val="40"/>
          <w:szCs w:val="40"/>
          <w:rtl/>
        </w:rPr>
        <w:t xml:space="preserve">  </w:t>
      </w:r>
      <w:r>
        <w:rPr>
          <w:b/>
          <w:bCs/>
          <w:color w:val="386E30"/>
          <w:sz w:val="40"/>
          <w:szCs w:val="40"/>
          <w:rtl/>
        </w:rPr>
        <w:t>الأداء</w:t>
      </w:r>
      <w:r>
        <w:rPr>
          <w:b/>
          <w:bCs/>
          <w:color w:val="386E30"/>
          <w:sz w:val="40"/>
          <w:szCs w:val="40"/>
          <w:rtl/>
        </w:rPr>
        <w:tab/>
        <w:t>العـــــام</w:t>
      </w:r>
      <w:r>
        <w:rPr>
          <w:b/>
          <w:bCs/>
          <w:color w:val="386E30"/>
          <w:sz w:val="40"/>
          <w:szCs w:val="40"/>
          <w:rtl/>
        </w:rPr>
        <w:tab/>
        <w:t>لمقدمي</w:t>
      </w:r>
      <w:r>
        <w:rPr>
          <w:b/>
          <w:bCs/>
          <w:color w:val="386E30"/>
          <w:sz w:val="40"/>
          <w:szCs w:val="40"/>
          <w:rtl/>
        </w:rPr>
        <w:tab/>
        <w:t>خدمات</w:t>
      </w:r>
      <w:r>
        <w:rPr>
          <w:b/>
          <w:bCs/>
          <w:color w:val="386E30"/>
          <w:sz w:val="40"/>
          <w:szCs w:val="40"/>
          <w:rtl/>
        </w:rPr>
        <w:tab/>
        <w:t>التمويل</w:t>
      </w:r>
      <w:r>
        <w:rPr>
          <w:b/>
          <w:bCs/>
          <w:color w:val="386E30"/>
          <w:sz w:val="40"/>
          <w:szCs w:val="40"/>
          <w:rtl/>
        </w:rPr>
        <w:tab/>
        <w:t>الأسغر:</w:t>
      </w:r>
    </w:p>
    <w:p w:rsidR="00E631EF" w:rsidRDefault="00F776B9">
      <w:r>
        <w:rPr>
          <w:szCs w:val="30"/>
          <w:rtl/>
        </w:rPr>
        <w:t xml:space="preserve">     ظلت جهود بنك السودان المركزي مستمرة في تطبيق سياساته الرامية للوسول بنسبة التمويل الأسغر اإلى </w:t>
      </w:r>
      <w:r>
        <w:rPr>
          <w:rFonts w:ascii="Times New Roman" w:eastAsia="Times New Roman" w:hAnsi="Times New Roman" w:cs="Times New Roman"/>
          <w:szCs w:val="30"/>
          <w:rtl/>
        </w:rPr>
        <w:t>%</w:t>
      </w:r>
      <w:r>
        <w:rPr>
          <w:rFonts w:ascii="Times New Roman" w:eastAsia="Times New Roman" w:hAnsi="Times New Roman" w:cs="Times New Roman"/>
          <w:szCs w:val="30"/>
        </w:rPr>
        <w:t>12</w:t>
      </w:r>
      <w:r>
        <w:rPr>
          <w:szCs w:val="30"/>
          <w:rtl/>
        </w:rPr>
        <w:t xml:space="preserve"> من اإجمالي المحفظة التمويلية لكل مشرف. وذلك عبر التمويل المباشر من المسارف للاأفراد والمجموعات ،اأو عبر التمويل بالجملة من المسارف لموؤسسات التمويل الأسغر المرخص لها. واستمر البنك كذلك في اإفراد حيز مقدر للتمويل الأسغر سمن سياساته التمويلية ابتداءً من عام </w:t>
      </w:r>
      <w:r>
        <w:rPr>
          <w:rFonts w:ascii="Times New Roman" w:eastAsia="Times New Roman" w:hAnsi="Times New Roman" w:cs="Times New Roman"/>
          <w:szCs w:val="30"/>
        </w:rPr>
        <w:t>2007</w:t>
      </w:r>
      <w:r>
        <w:rPr>
          <w:szCs w:val="30"/>
          <w:rtl/>
        </w:rPr>
        <w:t xml:space="preserve">م. كما بد أا في نشر البيانات المتسلة باأداء التمويل الأسغر سمن تقاريره السنوية اعتباراً من عام </w:t>
      </w:r>
      <w:r>
        <w:rPr>
          <w:rFonts w:ascii="Times New Roman" w:eastAsia="Times New Roman" w:hAnsi="Times New Roman" w:cs="Times New Roman"/>
          <w:szCs w:val="30"/>
        </w:rPr>
        <w:t>2015</w:t>
      </w:r>
      <w:r>
        <w:rPr>
          <w:szCs w:val="30"/>
          <w:rtl/>
        </w:rPr>
        <w:t>م. وبمطالعة تلك التقارير، ولأغراص هذه الدراسة تم استنباط البيانات الخاسة بالأداء العام لمقدمي خدمات التمويل الأسغر )جانب العرص(  والتي يتم استعراسها في المحاور التالية:</w:t>
      </w:r>
    </w:p>
    <w:p w:rsidR="00E631EF" w:rsidRDefault="00F776B9">
      <w:pPr>
        <w:tabs>
          <w:tab w:val="center" w:pos="1112"/>
          <w:tab w:val="center" w:pos="1935"/>
          <w:tab w:val="center" w:pos="2868"/>
          <w:tab w:val="center" w:pos="3929"/>
          <w:tab w:val="center" w:pos="5260"/>
        </w:tabs>
        <w:spacing w:after="0" w:line="259" w:lineRule="auto"/>
        <w:ind w:left="0" w:right="0" w:firstLine="0"/>
        <w:jc w:val="left"/>
      </w:pPr>
      <w:r>
        <w:rPr>
          <w:color w:val="802822"/>
          <w:sz w:val="32"/>
          <w:szCs w:val="32"/>
          <w:rtl/>
        </w:rPr>
        <w:t>تطور</w:t>
      </w:r>
      <w:r>
        <w:rPr>
          <w:color w:val="802822"/>
          <w:sz w:val="32"/>
          <w:szCs w:val="32"/>
          <w:rtl/>
        </w:rPr>
        <w:tab/>
        <w:t>نوافذ</w:t>
      </w:r>
      <w:r>
        <w:rPr>
          <w:color w:val="802822"/>
          <w:sz w:val="32"/>
          <w:szCs w:val="32"/>
          <w:rtl/>
        </w:rPr>
        <w:tab/>
        <w:t>تقديم</w:t>
      </w:r>
      <w:r>
        <w:rPr>
          <w:color w:val="802822"/>
          <w:sz w:val="32"/>
          <w:szCs w:val="32"/>
          <w:rtl/>
        </w:rPr>
        <w:tab/>
        <w:t>الخدمة</w:t>
      </w:r>
      <w:r>
        <w:rPr>
          <w:color w:val="802822"/>
          <w:sz w:val="32"/>
          <w:szCs w:val="32"/>
          <w:rtl/>
        </w:rPr>
        <w:tab/>
        <w:t>والعملاء</w:t>
      </w:r>
      <w:r>
        <w:rPr>
          <w:color w:val="802822"/>
          <w:sz w:val="32"/>
          <w:szCs w:val="32"/>
          <w:rtl/>
        </w:rPr>
        <w:tab/>
        <w:t>المصتفيدين:</w:t>
      </w:r>
    </w:p>
    <w:p w:rsidR="00E631EF" w:rsidRDefault="00F776B9">
      <w:pPr>
        <w:spacing w:after="3" w:line="259" w:lineRule="auto"/>
        <w:ind w:left="39" w:right="1432" w:hanging="10"/>
        <w:jc w:val="left"/>
      </w:pPr>
      <w:r>
        <w:rPr>
          <w:b/>
          <w:bCs/>
          <w:color w:val="2F6291"/>
          <w:sz w:val="36"/>
          <w:szCs w:val="36"/>
          <w:rtl/>
        </w:rPr>
        <w:lastRenderedPageBreak/>
        <w:t>)اأ(</w:t>
      </w:r>
      <w:r>
        <w:rPr>
          <w:b/>
          <w:bCs/>
          <w:color w:val="2F6291"/>
          <w:sz w:val="36"/>
          <w:szCs w:val="36"/>
          <w:rtl/>
        </w:rPr>
        <w:tab/>
      </w:r>
      <w:r>
        <w:rPr>
          <w:b/>
          <w:bCs/>
          <w:color w:val="2F6291"/>
          <w:sz w:val="36"/>
          <w:szCs w:val="36"/>
          <w:rtl/>
        </w:rPr>
        <w:tab/>
        <w:t>البنوك</w:t>
      </w:r>
      <w:r>
        <w:rPr>
          <w:b/>
          <w:bCs/>
          <w:color w:val="2F6291"/>
          <w:sz w:val="36"/>
          <w:szCs w:val="36"/>
          <w:rtl/>
        </w:rPr>
        <w:tab/>
        <w:t>والمسارف:</w:t>
      </w:r>
    </w:p>
    <w:p w:rsidR="00E631EF" w:rsidRDefault="00F776B9">
      <w:pPr>
        <w:spacing w:line="315" w:lineRule="auto"/>
      </w:pPr>
      <w:r>
        <w:rPr>
          <w:szCs w:val="30"/>
          <w:rtl/>
        </w:rPr>
        <w:t xml:space="preserve">      بلغ عدد البنوك العاملة بنهاية  عام </w:t>
      </w:r>
      <w:r>
        <w:rPr>
          <w:rFonts w:ascii="Times New Roman" w:eastAsia="Times New Roman" w:hAnsi="Times New Roman" w:cs="Times New Roman"/>
          <w:szCs w:val="30"/>
        </w:rPr>
        <w:t>2018</w:t>
      </w:r>
      <w:r>
        <w:rPr>
          <w:szCs w:val="30"/>
          <w:rtl/>
        </w:rPr>
        <w:t>، وفقاً للبيانات الواردة سمن تقارير بنك السودان المركزي ،</w:t>
      </w:r>
      <w:r>
        <w:rPr>
          <w:rFonts w:ascii="Times New Roman" w:eastAsia="Times New Roman" w:hAnsi="Times New Roman" w:cs="Times New Roman"/>
          <w:szCs w:val="30"/>
        </w:rPr>
        <w:t>37</w:t>
      </w:r>
      <w:r>
        <w:rPr>
          <w:szCs w:val="30"/>
          <w:rtl/>
        </w:rPr>
        <w:t xml:space="preserve"> بنكاً تنتشر فروعها) </w:t>
      </w:r>
      <w:r>
        <w:rPr>
          <w:rFonts w:ascii="Times New Roman" w:eastAsia="Times New Roman" w:hAnsi="Times New Roman" w:cs="Times New Roman"/>
          <w:szCs w:val="30"/>
        </w:rPr>
        <w:t>801</w:t>
      </w:r>
      <w:r>
        <w:rPr>
          <w:szCs w:val="30"/>
          <w:rtl/>
        </w:rPr>
        <w:t xml:space="preserve"> فرع( عبر وليات السودان المختلفة) </w:t>
      </w:r>
      <w:r>
        <w:rPr>
          <w:rFonts w:ascii="Times New Roman" w:eastAsia="Times New Roman" w:hAnsi="Times New Roman" w:cs="Times New Roman"/>
          <w:szCs w:val="30"/>
        </w:rPr>
        <w:t>18</w:t>
      </w:r>
      <w:r>
        <w:rPr>
          <w:szCs w:val="30"/>
          <w:rtl/>
        </w:rPr>
        <w:t xml:space="preserve">( ولية ،جدول)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1</w:t>
      </w:r>
      <w:r>
        <w:rPr>
          <w:szCs w:val="30"/>
          <w:rtl/>
        </w:rPr>
        <w:t xml:space="preserve">(. </w:t>
      </w:r>
    </w:p>
    <w:p w:rsidR="00E631EF" w:rsidRDefault="00F776B9">
      <w:pPr>
        <w:ind w:right="1495"/>
      </w:pPr>
      <w:r>
        <w:rPr>
          <w:szCs w:val="30"/>
          <w:rtl/>
        </w:rPr>
        <w:t xml:space="preserve">جدول)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1</w:t>
      </w:r>
      <w:r>
        <w:rPr>
          <w:szCs w:val="30"/>
          <w:rtl/>
        </w:rPr>
        <w:t xml:space="preserve">(:  تطور عدد نوافذ تقديم الخدمة والعملاء المستفيدين خلال  الفترة </w:t>
      </w:r>
      <w:r>
        <w:rPr>
          <w:rFonts w:ascii="Times New Roman" w:eastAsia="Times New Roman" w:hAnsi="Times New Roman" w:cs="Times New Roman"/>
          <w:szCs w:val="30"/>
        </w:rPr>
        <w:t>2009</w:t>
      </w:r>
      <w:r>
        <w:rPr>
          <w:szCs w:val="30"/>
          <w:rtl/>
        </w:rPr>
        <w:t xml:space="preserve"> </w:t>
      </w:r>
      <w:r>
        <w:rPr>
          <w:rFonts w:ascii="Times New Roman" w:eastAsia="Times New Roman" w:hAnsi="Times New Roman" w:cs="Times New Roman"/>
          <w:szCs w:val="30"/>
        </w:rPr>
        <w:t>2018</w:t>
      </w:r>
      <w:r>
        <w:rPr>
          <w:szCs w:val="30"/>
          <w:rtl/>
        </w:rPr>
        <w:t>-</w:t>
      </w:r>
    </w:p>
    <w:p w:rsidR="00E631EF" w:rsidRDefault="00F776B9">
      <w:pPr>
        <w:bidi w:val="0"/>
        <w:spacing w:after="284" w:line="259" w:lineRule="auto"/>
        <w:ind w:left="1368" w:right="0" w:firstLine="0"/>
        <w:jc w:val="left"/>
      </w:pPr>
      <w:r>
        <w:rPr>
          <w:noProof/>
        </w:rPr>
        <w:drawing>
          <wp:inline distT="0" distB="0" distL="0" distR="0">
            <wp:extent cx="4242816" cy="1039368"/>
            <wp:effectExtent l="0" t="0" r="0" b="0"/>
            <wp:docPr id="597768" name="Picture 597768"/>
            <wp:cNvGraphicFramePr/>
            <a:graphic xmlns:a="http://schemas.openxmlformats.org/drawingml/2006/main">
              <a:graphicData uri="http://schemas.openxmlformats.org/drawingml/2006/picture">
                <pic:pic xmlns:pic="http://schemas.openxmlformats.org/drawingml/2006/picture">
                  <pic:nvPicPr>
                    <pic:cNvPr id="597768" name="Picture 597768"/>
                    <pic:cNvPicPr/>
                  </pic:nvPicPr>
                  <pic:blipFill>
                    <a:blip r:embed="rId40"/>
                    <a:stretch>
                      <a:fillRect/>
                    </a:stretch>
                  </pic:blipFill>
                  <pic:spPr>
                    <a:xfrm>
                      <a:off x="0" y="0"/>
                      <a:ext cx="4242816" cy="1039368"/>
                    </a:xfrm>
                    <a:prstGeom prst="rect">
                      <a:avLst/>
                    </a:prstGeom>
                  </pic:spPr>
                </pic:pic>
              </a:graphicData>
            </a:graphic>
          </wp:inline>
        </w:drawing>
      </w:r>
    </w:p>
    <w:p w:rsidR="00E631EF" w:rsidRDefault="00F776B9">
      <w:pPr>
        <w:spacing w:line="324" w:lineRule="auto"/>
      </w:pPr>
      <w:r>
        <w:rPr>
          <w:szCs w:val="30"/>
          <w:rtl/>
        </w:rPr>
        <w:t xml:space="preserve">    وتوسح بيانات جدول)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2</w:t>
      </w:r>
      <w:r>
        <w:rPr>
          <w:szCs w:val="30"/>
          <w:rtl/>
        </w:rPr>
        <w:t xml:space="preserve">(  اأن البنوك المتخسسة تبلغ </w:t>
      </w:r>
      <w:r>
        <w:rPr>
          <w:rFonts w:ascii="Times New Roman" w:eastAsia="Times New Roman" w:hAnsi="Times New Roman" w:cs="Times New Roman"/>
          <w:szCs w:val="30"/>
        </w:rPr>
        <w:t>5</w:t>
      </w:r>
      <w:r>
        <w:rPr>
          <w:szCs w:val="30"/>
          <w:rtl/>
        </w:rPr>
        <w:t xml:space="preserve"> بنوك  تثل نحو </w:t>
      </w:r>
      <w:r>
        <w:rPr>
          <w:rFonts w:ascii="Times New Roman" w:eastAsia="Times New Roman" w:hAnsi="Times New Roman" w:cs="Times New Roman"/>
          <w:szCs w:val="30"/>
          <w:rtl/>
        </w:rPr>
        <w:t>%</w:t>
      </w:r>
      <w:r>
        <w:rPr>
          <w:rFonts w:ascii="Times New Roman" w:eastAsia="Times New Roman" w:hAnsi="Times New Roman" w:cs="Times New Roman"/>
          <w:szCs w:val="30"/>
        </w:rPr>
        <w:t>14</w:t>
      </w:r>
      <w:r>
        <w:rPr>
          <w:szCs w:val="30"/>
          <w:rtl/>
        </w:rPr>
        <w:t xml:space="preserve"> من بين البنوك العاملة. بينما يبلغ عدد البنوك التجارية   </w:t>
      </w:r>
      <w:r>
        <w:rPr>
          <w:rFonts w:ascii="Times New Roman" w:eastAsia="Times New Roman" w:hAnsi="Times New Roman" w:cs="Times New Roman"/>
          <w:szCs w:val="30"/>
        </w:rPr>
        <w:t>32</w:t>
      </w:r>
      <w:r>
        <w:rPr>
          <w:szCs w:val="30"/>
          <w:rtl/>
        </w:rPr>
        <w:t xml:space="preserve"> بنكاً تسكل نحو  </w:t>
      </w:r>
      <w:r>
        <w:rPr>
          <w:rFonts w:ascii="Times New Roman" w:eastAsia="Times New Roman" w:hAnsi="Times New Roman" w:cs="Times New Roman"/>
          <w:szCs w:val="30"/>
          <w:rtl/>
        </w:rPr>
        <w:t>%</w:t>
      </w:r>
      <w:r>
        <w:rPr>
          <w:rFonts w:ascii="Times New Roman" w:eastAsia="Times New Roman" w:hAnsi="Times New Roman" w:cs="Times New Roman"/>
          <w:szCs w:val="30"/>
        </w:rPr>
        <w:t>86</w:t>
      </w:r>
      <w:r>
        <w:rPr>
          <w:szCs w:val="30"/>
          <w:rtl/>
        </w:rPr>
        <w:t xml:space="preserve"> من بين اإجمالي البنوك العاملة .</w:t>
      </w:r>
    </w:p>
    <w:p w:rsidR="00E631EF" w:rsidRDefault="00F776B9">
      <w:pPr>
        <w:spacing w:after="37" w:line="309" w:lineRule="auto"/>
      </w:pPr>
      <w:r>
        <w:rPr>
          <w:szCs w:val="30"/>
          <w:rtl/>
        </w:rPr>
        <w:t xml:space="preserve">اأما البنوك الأجنبية  فقد بلغ عددها </w:t>
      </w:r>
      <w:r>
        <w:rPr>
          <w:rFonts w:ascii="Times New Roman" w:eastAsia="Times New Roman" w:hAnsi="Times New Roman" w:cs="Times New Roman"/>
          <w:szCs w:val="30"/>
        </w:rPr>
        <w:t>7</w:t>
      </w:r>
      <w:r>
        <w:rPr>
          <w:szCs w:val="30"/>
          <w:rtl/>
        </w:rPr>
        <w:t xml:space="preserve"> بنوك، بينما  بلغ عدد البنوك الحكومية </w:t>
      </w:r>
      <w:r>
        <w:rPr>
          <w:rFonts w:ascii="Times New Roman" w:eastAsia="Times New Roman" w:hAnsi="Times New Roman" w:cs="Times New Roman"/>
          <w:szCs w:val="30"/>
        </w:rPr>
        <w:t>5</w:t>
      </w:r>
      <w:r>
        <w:rPr>
          <w:szCs w:val="30"/>
          <w:rtl/>
        </w:rPr>
        <w:t xml:space="preserve"> بنوك، والبنوك  مستركة الملكية </w:t>
      </w:r>
      <w:r>
        <w:rPr>
          <w:rFonts w:ascii="Times New Roman" w:eastAsia="Times New Roman" w:hAnsi="Times New Roman" w:cs="Times New Roman"/>
          <w:szCs w:val="30"/>
        </w:rPr>
        <w:t>25</w:t>
      </w:r>
      <w:r>
        <w:rPr>
          <w:szCs w:val="30"/>
          <w:rtl/>
        </w:rPr>
        <w:t xml:space="preserve"> بنكاً.</w:t>
      </w:r>
    </w:p>
    <w:p w:rsidR="00E631EF" w:rsidRDefault="00F776B9">
      <w:pPr>
        <w:spacing w:after="15" w:line="265" w:lineRule="auto"/>
        <w:ind w:left="39" w:hanging="10"/>
        <w:jc w:val="left"/>
      </w:pPr>
      <w:r>
        <w:rPr>
          <w:szCs w:val="30"/>
          <w:rtl/>
        </w:rPr>
        <w:t xml:space="preserve">جدول)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2</w:t>
      </w:r>
      <w:r>
        <w:rPr>
          <w:szCs w:val="30"/>
          <w:rtl/>
        </w:rPr>
        <w:t>(: تسنيف البنوك والمسارف العاملة في تقديم خدمات التمويل الأسغر في السودان</w:t>
      </w:r>
    </w:p>
    <w:p w:rsidR="00E631EF" w:rsidRDefault="00F776B9">
      <w:pPr>
        <w:bidi w:val="0"/>
        <w:spacing w:after="601" w:line="259" w:lineRule="auto"/>
        <w:ind w:left="1417" w:right="-140" w:firstLine="0"/>
        <w:jc w:val="left"/>
      </w:pPr>
      <w:r>
        <w:rPr>
          <w:noProof/>
        </w:rPr>
        <w:drawing>
          <wp:inline distT="0" distB="0" distL="0" distR="0">
            <wp:extent cx="4236721" cy="871728"/>
            <wp:effectExtent l="0" t="0" r="0" b="0"/>
            <wp:docPr id="597769" name="Picture 597769"/>
            <wp:cNvGraphicFramePr/>
            <a:graphic xmlns:a="http://schemas.openxmlformats.org/drawingml/2006/main">
              <a:graphicData uri="http://schemas.openxmlformats.org/drawingml/2006/picture">
                <pic:pic xmlns:pic="http://schemas.openxmlformats.org/drawingml/2006/picture">
                  <pic:nvPicPr>
                    <pic:cNvPr id="597769" name="Picture 597769"/>
                    <pic:cNvPicPr/>
                  </pic:nvPicPr>
                  <pic:blipFill>
                    <a:blip r:embed="rId41"/>
                    <a:stretch>
                      <a:fillRect/>
                    </a:stretch>
                  </pic:blipFill>
                  <pic:spPr>
                    <a:xfrm>
                      <a:off x="0" y="0"/>
                      <a:ext cx="4236721" cy="871728"/>
                    </a:xfrm>
                    <a:prstGeom prst="rect">
                      <a:avLst/>
                    </a:prstGeom>
                  </pic:spPr>
                </pic:pic>
              </a:graphicData>
            </a:graphic>
          </wp:inline>
        </w:drawing>
      </w:r>
    </w:p>
    <w:p w:rsidR="00E631EF" w:rsidRDefault="00F776B9">
      <w:pPr>
        <w:spacing w:after="29" w:line="322" w:lineRule="auto"/>
        <w:ind w:left="9" w:right="1403" w:hanging="9"/>
        <w:jc w:val="right"/>
      </w:pPr>
      <w:r>
        <w:rPr>
          <w:szCs w:val="30"/>
          <w:rtl/>
        </w:rPr>
        <w:t xml:space="preserve">توسح بيانات جدول)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3</w:t>
      </w:r>
      <w:r>
        <w:rPr>
          <w:szCs w:val="30"/>
          <w:rtl/>
        </w:rPr>
        <w:t xml:space="preserve">( وسكل)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1</w:t>
      </w:r>
      <w:r>
        <w:rPr>
          <w:szCs w:val="30"/>
          <w:rtl/>
        </w:rPr>
        <w:t xml:space="preserve">( انتسار فروع البنوك والمسارف والبالغة </w:t>
      </w:r>
      <w:r>
        <w:rPr>
          <w:rFonts w:ascii="Times New Roman" w:eastAsia="Times New Roman" w:hAnsi="Times New Roman" w:cs="Times New Roman"/>
          <w:szCs w:val="30"/>
        </w:rPr>
        <w:t>801</w:t>
      </w:r>
      <w:r>
        <w:rPr>
          <w:szCs w:val="30"/>
          <w:rtl/>
        </w:rPr>
        <w:t xml:space="preserve"> فرع بين وليات السودان المختلفة. حيث حظيت ولية </w:t>
      </w:r>
      <w:r>
        <w:rPr>
          <w:szCs w:val="30"/>
          <w:rtl/>
        </w:rPr>
        <w:lastRenderedPageBreak/>
        <w:t xml:space="preserve">الخرطوم بنسبة </w:t>
      </w:r>
      <w:r>
        <w:rPr>
          <w:rFonts w:ascii="Times New Roman" w:eastAsia="Times New Roman" w:hAnsi="Times New Roman" w:cs="Times New Roman"/>
          <w:szCs w:val="30"/>
          <w:rtl/>
        </w:rPr>
        <w:t>%</w:t>
      </w:r>
      <w:r>
        <w:rPr>
          <w:rFonts w:ascii="Times New Roman" w:eastAsia="Times New Roman" w:hAnsi="Times New Roman" w:cs="Times New Roman"/>
          <w:szCs w:val="30"/>
        </w:rPr>
        <w:t>43</w:t>
      </w:r>
      <w:r>
        <w:rPr>
          <w:szCs w:val="30"/>
          <w:rtl/>
        </w:rPr>
        <w:t xml:space="preserve"> من جملة الفروع العاملة ،ووليات القطاع الأوسط) </w:t>
      </w:r>
      <w:r>
        <w:rPr>
          <w:rFonts w:ascii="Times New Roman" w:eastAsia="Times New Roman" w:hAnsi="Times New Roman" w:cs="Times New Roman"/>
          <w:szCs w:val="30"/>
        </w:rPr>
        <w:t>4</w:t>
      </w:r>
      <w:r>
        <w:rPr>
          <w:szCs w:val="30"/>
          <w:rtl/>
        </w:rPr>
        <w:t xml:space="preserve"> وليات( بنحو </w:t>
      </w:r>
      <w:r>
        <w:rPr>
          <w:rFonts w:ascii="Times New Roman" w:eastAsia="Times New Roman" w:hAnsi="Times New Roman" w:cs="Times New Roman"/>
          <w:szCs w:val="30"/>
          <w:rtl/>
        </w:rPr>
        <w:t>%</w:t>
      </w:r>
      <w:r>
        <w:rPr>
          <w:rFonts w:ascii="Times New Roman" w:eastAsia="Times New Roman" w:hAnsi="Times New Roman" w:cs="Times New Roman"/>
          <w:szCs w:val="30"/>
        </w:rPr>
        <w:t>19</w:t>
      </w:r>
      <w:r>
        <w:rPr>
          <w:szCs w:val="30"/>
          <w:rtl/>
        </w:rPr>
        <w:t xml:space="preserve">،  ثم القطاع الشرقي) </w:t>
      </w:r>
      <w:r>
        <w:rPr>
          <w:rFonts w:ascii="Times New Roman" w:eastAsia="Times New Roman" w:hAnsi="Times New Roman" w:cs="Times New Roman"/>
          <w:szCs w:val="30"/>
        </w:rPr>
        <w:t>3</w:t>
      </w:r>
      <w:r>
        <w:rPr>
          <w:szCs w:val="30"/>
          <w:rtl/>
        </w:rPr>
        <w:t xml:space="preserve"> وليات( بنحو </w:t>
      </w:r>
      <w:r>
        <w:rPr>
          <w:rFonts w:ascii="Times New Roman" w:eastAsia="Times New Roman" w:hAnsi="Times New Roman" w:cs="Times New Roman"/>
          <w:szCs w:val="30"/>
          <w:rtl/>
        </w:rPr>
        <w:t>%</w:t>
      </w:r>
      <w:r>
        <w:rPr>
          <w:rFonts w:ascii="Times New Roman" w:eastAsia="Times New Roman" w:hAnsi="Times New Roman" w:cs="Times New Roman"/>
          <w:szCs w:val="30"/>
        </w:rPr>
        <w:t>11</w:t>
      </w:r>
      <w:r>
        <w:rPr>
          <w:szCs w:val="30"/>
          <w:rtl/>
        </w:rPr>
        <w:t xml:space="preserve"> ، يليه القطاع السمالي ) </w:t>
      </w:r>
      <w:r>
        <w:rPr>
          <w:rFonts w:ascii="Times New Roman" w:eastAsia="Times New Roman" w:hAnsi="Times New Roman" w:cs="Times New Roman"/>
          <w:szCs w:val="30"/>
        </w:rPr>
        <w:t>2</w:t>
      </w:r>
      <w:r>
        <w:rPr>
          <w:szCs w:val="30"/>
          <w:rtl/>
        </w:rPr>
        <w:t xml:space="preserve"> ولية( بنسبة </w:t>
      </w:r>
      <w:r>
        <w:rPr>
          <w:rFonts w:ascii="Times New Roman" w:eastAsia="Times New Roman" w:hAnsi="Times New Roman" w:cs="Times New Roman"/>
          <w:szCs w:val="30"/>
          <w:rtl/>
        </w:rPr>
        <w:t>%</w:t>
      </w:r>
      <w:r>
        <w:rPr>
          <w:rFonts w:ascii="Times New Roman" w:eastAsia="Times New Roman" w:hAnsi="Times New Roman" w:cs="Times New Roman"/>
          <w:szCs w:val="30"/>
        </w:rPr>
        <w:t>10</w:t>
      </w:r>
      <w:r>
        <w:rPr>
          <w:szCs w:val="30"/>
          <w:rtl/>
        </w:rPr>
        <w:t xml:space="preserve">،  فقطاع كردفان بنسبة </w:t>
      </w:r>
      <w:r>
        <w:rPr>
          <w:rFonts w:ascii="Times New Roman" w:eastAsia="Times New Roman" w:hAnsi="Times New Roman" w:cs="Times New Roman"/>
          <w:szCs w:val="30"/>
          <w:rtl/>
        </w:rPr>
        <w:t>%</w:t>
      </w:r>
      <w:r>
        <w:rPr>
          <w:rFonts w:ascii="Times New Roman" w:eastAsia="Times New Roman" w:hAnsi="Times New Roman" w:cs="Times New Roman"/>
          <w:szCs w:val="30"/>
        </w:rPr>
        <w:t>9</w:t>
      </w:r>
      <w:r>
        <w:rPr>
          <w:szCs w:val="30"/>
          <w:rtl/>
        </w:rPr>
        <w:t xml:space="preserve">، وقطاع درافور) </w:t>
      </w:r>
      <w:r>
        <w:rPr>
          <w:rFonts w:ascii="Times New Roman" w:eastAsia="Times New Roman" w:hAnsi="Times New Roman" w:cs="Times New Roman"/>
          <w:szCs w:val="30"/>
        </w:rPr>
        <w:t>5</w:t>
      </w:r>
      <w:r>
        <w:rPr>
          <w:szCs w:val="30"/>
          <w:rtl/>
        </w:rPr>
        <w:t xml:space="preserve"> وليات( بنسبة </w:t>
      </w:r>
      <w:r>
        <w:rPr>
          <w:rFonts w:ascii="Times New Roman" w:eastAsia="Times New Roman" w:hAnsi="Times New Roman" w:cs="Times New Roman"/>
          <w:szCs w:val="30"/>
          <w:rtl/>
        </w:rPr>
        <w:t>%</w:t>
      </w:r>
      <w:r>
        <w:rPr>
          <w:rFonts w:ascii="Times New Roman" w:eastAsia="Times New Roman" w:hAnsi="Times New Roman" w:cs="Times New Roman"/>
          <w:szCs w:val="30"/>
        </w:rPr>
        <w:t>8</w:t>
      </w:r>
      <w:r>
        <w:rPr>
          <w:szCs w:val="30"/>
          <w:rtl/>
        </w:rPr>
        <w:t>.</w:t>
      </w:r>
    </w:p>
    <w:p w:rsidR="00E631EF" w:rsidRDefault="00F776B9">
      <w:pPr>
        <w:spacing w:after="15" w:line="265" w:lineRule="auto"/>
        <w:ind w:left="39" w:hanging="10"/>
        <w:jc w:val="left"/>
      </w:pPr>
      <w:r>
        <w:rPr>
          <w:szCs w:val="30"/>
          <w:rtl/>
        </w:rPr>
        <w:t xml:space="preserve">جدول)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3</w:t>
      </w:r>
      <w:r>
        <w:rPr>
          <w:szCs w:val="30"/>
          <w:rtl/>
        </w:rPr>
        <w:t>(:  انتسار فروع البنوك والمسارف بوليات السودان</w:t>
      </w:r>
    </w:p>
    <w:p w:rsidR="00E631EF" w:rsidRDefault="00F776B9">
      <w:pPr>
        <w:bidi w:val="0"/>
        <w:spacing w:after="299" w:line="259" w:lineRule="auto"/>
        <w:ind w:left="1482" w:right="0" w:firstLine="0"/>
        <w:jc w:val="left"/>
      </w:pPr>
      <w:r>
        <w:rPr>
          <w:noProof/>
        </w:rPr>
        <w:drawing>
          <wp:inline distT="0" distB="0" distL="0" distR="0">
            <wp:extent cx="4175760" cy="1673352"/>
            <wp:effectExtent l="0" t="0" r="0" b="0"/>
            <wp:docPr id="597770" name="Picture 597770"/>
            <wp:cNvGraphicFramePr/>
            <a:graphic xmlns:a="http://schemas.openxmlformats.org/drawingml/2006/main">
              <a:graphicData uri="http://schemas.openxmlformats.org/drawingml/2006/picture">
                <pic:pic xmlns:pic="http://schemas.openxmlformats.org/drawingml/2006/picture">
                  <pic:nvPicPr>
                    <pic:cNvPr id="597770" name="Picture 597770"/>
                    <pic:cNvPicPr/>
                  </pic:nvPicPr>
                  <pic:blipFill>
                    <a:blip r:embed="rId42"/>
                    <a:stretch>
                      <a:fillRect/>
                    </a:stretch>
                  </pic:blipFill>
                  <pic:spPr>
                    <a:xfrm>
                      <a:off x="0" y="0"/>
                      <a:ext cx="4175760" cy="1673352"/>
                    </a:xfrm>
                    <a:prstGeom prst="rect">
                      <a:avLst/>
                    </a:prstGeom>
                  </pic:spPr>
                </pic:pic>
              </a:graphicData>
            </a:graphic>
          </wp:inline>
        </w:drawing>
      </w:r>
    </w:p>
    <w:p w:rsidR="00E631EF" w:rsidRDefault="00F776B9">
      <w:pPr>
        <w:spacing w:after="15" w:line="265" w:lineRule="auto"/>
        <w:ind w:left="39" w:hanging="10"/>
        <w:jc w:val="left"/>
      </w:pPr>
      <w:r>
        <w:rPr>
          <w:szCs w:val="30"/>
          <w:rtl/>
        </w:rPr>
        <w:t xml:space="preserve">سكل)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1</w:t>
      </w:r>
      <w:r>
        <w:rPr>
          <w:szCs w:val="30"/>
          <w:rtl/>
        </w:rPr>
        <w:t>(: انتسار فروع البنوك والمسارف بوليات السودان</w:t>
      </w:r>
    </w:p>
    <w:p w:rsidR="00E631EF" w:rsidRDefault="00F776B9">
      <w:pPr>
        <w:bidi w:val="0"/>
        <w:spacing w:after="0" w:line="259" w:lineRule="auto"/>
        <w:ind w:left="1449" w:right="0" w:firstLine="0"/>
        <w:jc w:val="left"/>
      </w:pPr>
      <w:r>
        <w:rPr>
          <w:noProof/>
        </w:rPr>
        <w:drawing>
          <wp:inline distT="0" distB="0" distL="0" distR="0">
            <wp:extent cx="4038601" cy="2682240"/>
            <wp:effectExtent l="0" t="0" r="0" b="0"/>
            <wp:docPr id="597771" name="Picture 597771"/>
            <wp:cNvGraphicFramePr/>
            <a:graphic xmlns:a="http://schemas.openxmlformats.org/drawingml/2006/main">
              <a:graphicData uri="http://schemas.openxmlformats.org/drawingml/2006/picture">
                <pic:pic xmlns:pic="http://schemas.openxmlformats.org/drawingml/2006/picture">
                  <pic:nvPicPr>
                    <pic:cNvPr id="597771" name="Picture 597771"/>
                    <pic:cNvPicPr/>
                  </pic:nvPicPr>
                  <pic:blipFill>
                    <a:blip r:embed="rId43"/>
                    <a:stretch>
                      <a:fillRect/>
                    </a:stretch>
                  </pic:blipFill>
                  <pic:spPr>
                    <a:xfrm>
                      <a:off x="0" y="0"/>
                      <a:ext cx="4038601" cy="2682240"/>
                    </a:xfrm>
                    <a:prstGeom prst="rect">
                      <a:avLst/>
                    </a:prstGeom>
                  </pic:spPr>
                </pic:pic>
              </a:graphicData>
            </a:graphic>
          </wp:inline>
        </w:drawing>
      </w:r>
    </w:p>
    <w:p w:rsidR="00E631EF" w:rsidRDefault="00F776B9">
      <w:pPr>
        <w:spacing w:after="3" w:line="259" w:lineRule="auto"/>
        <w:ind w:left="39" w:right="1432" w:hanging="10"/>
        <w:jc w:val="left"/>
      </w:pPr>
      <w:r>
        <w:rPr>
          <w:b/>
          <w:bCs/>
          <w:color w:val="2F6291"/>
          <w:sz w:val="36"/>
          <w:szCs w:val="36"/>
          <w:rtl/>
        </w:rPr>
        <w:t>)ب(</w:t>
      </w:r>
      <w:r>
        <w:rPr>
          <w:b/>
          <w:bCs/>
          <w:color w:val="2F6291"/>
          <w:sz w:val="36"/>
          <w:szCs w:val="36"/>
          <w:rtl/>
        </w:rPr>
        <w:tab/>
      </w:r>
      <w:r>
        <w:rPr>
          <w:b/>
          <w:bCs/>
          <w:color w:val="2F6291"/>
          <w:sz w:val="36"/>
          <w:szCs w:val="36"/>
          <w:rtl/>
        </w:rPr>
        <w:tab/>
        <w:t>موؤسسات</w:t>
      </w:r>
      <w:r>
        <w:rPr>
          <w:b/>
          <w:bCs/>
          <w:color w:val="2F6291"/>
          <w:sz w:val="36"/>
          <w:szCs w:val="36"/>
          <w:rtl/>
        </w:rPr>
        <w:tab/>
        <w:t>وبنوك</w:t>
      </w:r>
      <w:r>
        <w:rPr>
          <w:b/>
          <w:bCs/>
          <w:color w:val="2F6291"/>
          <w:sz w:val="36"/>
          <w:szCs w:val="36"/>
          <w:rtl/>
        </w:rPr>
        <w:tab/>
        <w:t>التمويل</w:t>
      </w:r>
      <w:r>
        <w:rPr>
          <w:b/>
          <w:bCs/>
          <w:color w:val="2F6291"/>
          <w:sz w:val="36"/>
          <w:szCs w:val="36"/>
          <w:rtl/>
        </w:rPr>
        <w:tab/>
        <w:t>الأسغـــر:</w:t>
      </w:r>
    </w:p>
    <w:p w:rsidR="00E631EF" w:rsidRDefault="00F776B9">
      <w:pPr>
        <w:spacing w:line="322" w:lineRule="auto"/>
      </w:pPr>
      <w:r>
        <w:rPr>
          <w:szCs w:val="30"/>
          <w:rtl/>
        </w:rPr>
        <w:lastRenderedPageBreak/>
        <w:t xml:space="preserve">بلغ عدد موؤسسات التمويل الأسغر المرخسة والحاسلة على اإذن مزاولة النساط لتقديم خدمات التمويل الأسغر </w:t>
      </w:r>
      <w:r>
        <w:rPr>
          <w:rFonts w:ascii="Times New Roman" w:eastAsia="Times New Roman" w:hAnsi="Times New Roman" w:cs="Times New Roman"/>
          <w:szCs w:val="30"/>
        </w:rPr>
        <w:t>44</w:t>
      </w:r>
      <w:r>
        <w:rPr>
          <w:szCs w:val="30"/>
          <w:rtl/>
        </w:rPr>
        <w:t xml:space="preserve"> موؤسسة بنهاية عام </w:t>
      </w:r>
      <w:r>
        <w:rPr>
          <w:rFonts w:ascii="Times New Roman" w:eastAsia="Times New Roman" w:hAnsi="Times New Roman" w:cs="Times New Roman"/>
          <w:szCs w:val="30"/>
        </w:rPr>
        <w:t>2018</w:t>
      </w:r>
      <w:r>
        <w:rPr>
          <w:szCs w:val="30"/>
          <w:rtl/>
        </w:rPr>
        <w:t xml:space="preserve">م، علماً باأن ترخيص اأول موؤسسة للتمويل الأسغر جاء في عام  </w:t>
      </w:r>
      <w:r>
        <w:rPr>
          <w:rFonts w:ascii="Times New Roman" w:eastAsia="Times New Roman" w:hAnsi="Times New Roman" w:cs="Times New Roman"/>
          <w:szCs w:val="30"/>
        </w:rPr>
        <w:t>2008</w:t>
      </w:r>
      <w:r>
        <w:rPr>
          <w:szCs w:val="30"/>
          <w:rtl/>
        </w:rPr>
        <w:t xml:space="preserve"> وفقاً للائحة ترخيص وعمل مسارف التمويل الأسغر لسنة </w:t>
      </w:r>
      <w:r>
        <w:rPr>
          <w:rFonts w:ascii="Times New Roman" w:eastAsia="Times New Roman" w:hAnsi="Times New Roman" w:cs="Times New Roman"/>
          <w:szCs w:val="30"/>
        </w:rPr>
        <w:t>2006</w:t>
      </w:r>
      <w:r>
        <w:rPr>
          <w:szCs w:val="30"/>
          <w:rtl/>
        </w:rPr>
        <w:t xml:space="preserve">م )تعديل </w:t>
      </w:r>
      <w:r>
        <w:rPr>
          <w:rFonts w:ascii="Times New Roman" w:eastAsia="Times New Roman" w:hAnsi="Times New Roman" w:cs="Times New Roman"/>
          <w:szCs w:val="30"/>
        </w:rPr>
        <w:t>2007</w:t>
      </w:r>
      <w:r>
        <w:rPr>
          <w:szCs w:val="30"/>
          <w:rtl/>
        </w:rPr>
        <w:t xml:space="preserve">م(. حيث تسدرت قائمة رواد موؤسسات التمويل الأسغر كل من: م ؤوسسة التنمية الجتماعية </w:t>
      </w:r>
    </w:p>
    <w:p w:rsidR="00E631EF" w:rsidRDefault="00F776B9">
      <w:pPr>
        <w:spacing w:after="377" w:line="315" w:lineRule="auto"/>
      </w:pPr>
      <w:r>
        <w:rPr>
          <w:szCs w:val="30"/>
          <w:rtl/>
        </w:rPr>
        <w:t xml:space="preserve">- ولية الخرطوم، تلتها شركة التنمية الريفية السودانية ثم م ؤوسسة التنمية الجتماعية للمعاسيين .وسهد عام  </w:t>
      </w:r>
      <w:r>
        <w:rPr>
          <w:rFonts w:ascii="Times New Roman" w:eastAsia="Times New Roman" w:hAnsi="Times New Roman" w:cs="Times New Roman"/>
          <w:szCs w:val="30"/>
        </w:rPr>
        <w:t>2013</w:t>
      </w:r>
      <w:r>
        <w:rPr>
          <w:szCs w:val="30"/>
          <w:rtl/>
        </w:rPr>
        <w:t xml:space="preserve">م ترخيص اأكبر عدد لموؤسسات التمويل الأسغر والتي بلغت </w:t>
      </w:r>
      <w:r>
        <w:rPr>
          <w:rFonts w:ascii="Times New Roman" w:eastAsia="Times New Roman" w:hAnsi="Times New Roman" w:cs="Times New Roman"/>
          <w:szCs w:val="30"/>
        </w:rPr>
        <w:t>15</w:t>
      </w:r>
      <w:r>
        <w:rPr>
          <w:szCs w:val="30"/>
          <w:rtl/>
        </w:rPr>
        <w:t xml:space="preserve"> موؤسسة ليرتفع العدد اإلى </w:t>
      </w:r>
      <w:r>
        <w:rPr>
          <w:rFonts w:ascii="Times New Roman" w:eastAsia="Times New Roman" w:hAnsi="Times New Roman" w:cs="Times New Roman"/>
          <w:szCs w:val="30"/>
        </w:rPr>
        <w:t>28</w:t>
      </w:r>
      <w:r>
        <w:rPr>
          <w:szCs w:val="30"/>
          <w:rtl/>
        </w:rPr>
        <w:t xml:space="preserve"> م ؤوسسة بدلً من </w:t>
      </w:r>
      <w:r>
        <w:rPr>
          <w:rFonts w:ascii="Times New Roman" w:eastAsia="Times New Roman" w:hAnsi="Times New Roman" w:cs="Times New Roman"/>
          <w:szCs w:val="30"/>
        </w:rPr>
        <w:t>13</w:t>
      </w:r>
      <w:r>
        <w:rPr>
          <w:szCs w:val="30"/>
          <w:rtl/>
        </w:rPr>
        <w:t xml:space="preserve"> موؤسسة في عام  </w:t>
      </w:r>
      <w:r>
        <w:rPr>
          <w:rFonts w:ascii="Times New Roman" w:eastAsia="Times New Roman" w:hAnsi="Times New Roman" w:cs="Times New Roman"/>
          <w:szCs w:val="30"/>
        </w:rPr>
        <w:t>2012</w:t>
      </w:r>
      <w:r>
        <w:rPr>
          <w:szCs w:val="30"/>
          <w:rtl/>
        </w:rPr>
        <w:t xml:space="preserve">. سكل)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2</w:t>
      </w:r>
      <w:r>
        <w:rPr>
          <w:szCs w:val="30"/>
          <w:rtl/>
        </w:rPr>
        <w:t>(.</w:t>
      </w:r>
    </w:p>
    <w:p w:rsidR="00E631EF" w:rsidRDefault="00F776B9">
      <w:pPr>
        <w:ind w:right="1823"/>
      </w:pPr>
      <w:r>
        <w:rPr>
          <w:szCs w:val="30"/>
          <w:rtl/>
        </w:rPr>
        <w:t xml:space="preserve">سكل)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2</w:t>
      </w:r>
      <w:r>
        <w:rPr>
          <w:szCs w:val="30"/>
          <w:rtl/>
        </w:rPr>
        <w:t xml:space="preserve">(: تطور اأعداد موؤسسات التمويل الأسغر المرخسة في السودان خلال  الفترة </w:t>
      </w:r>
      <w:r>
        <w:rPr>
          <w:rFonts w:ascii="Times New Roman" w:eastAsia="Times New Roman" w:hAnsi="Times New Roman" w:cs="Times New Roman"/>
          <w:szCs w:val="30"/>
        </w:rPr>
        <w:t>2009</w:t>
      </w:r>
      <w:r>
        <w:rPr>
          <w:szCs w:val="30"/>
          <w:rtl/>
        </w:rPr>
        <w:t xml:space="preserve"> </w:t>
      </w:r>
    </w:p>
    <w:p w:rsidR="00E631EF" w:rsidRDefault="00F776B9">
      <w:pPr>
        <w:bidi w:val="0"/>
        <w:spacing w:after="0" w:line="265" w:lineRule="auto"/>
        <w:ind w:left="10" w:right="15" w:hanging="10"/>
        <w:jc w:val="right"/>
      </w:pPr>
      <w:r>
        <w:t>-</w:t>
      </w:r>
      <w:r>
        <w:rPr>
          <w:rFonts w:ascii="Times New Roman" w:eastAsia="Times New Roman" w:hAnsi="Times New Roman" w:cs="Times New Roman"/>
        </w:rPr>
        <w:t>2018</w:t>
      </w:r>
    </w:p>
    <w:p w:rsidR="00E631EF" w:rsidRDefault="00F776B9">
      <w:pPr>
        <w:bidi w:val="0"/>
        <w:spacing w:after="992" w:line="259" w:lineRule="auto"/>
        <w:ind w:left="1395" w:right="-471" w:firstLine="0"/>
        <w:jc w:val="left"/>
      </w:pPr>
      <w:r>
        <w:rPr>
          <w:noProof/>
        </w:rPr>
        <w:drawing>
          <wp:inline distT="0" distB="0" distL="0" distR="0">
            <wp:extent cx="4239769" cy="2395728"/>
            <wp:effectExtent l="0" t="0" r="0" b="0"/>
            <wp:docPr id="597772" name="Picture 597772"/>
            <wp:cNvGraphicFramePr/>
            <a:graphic xmlns:a="http://schemas.openxmlformats.org/drawingml/2006/main">
              <a:graphicData uri="http://schemas.openxmlformats.org/drawingml/2006/picture">
                <pic:pic xmlns:pic="http://schemas.openxmlformats.org/drawingml/2006/picture">
                  <pic:nvPicPr>
                    <pic:cNvPr id="597772" name="Picture 597772"/>
                    <pic:cNvPicPr/>
                  </pic:nvPicPr>
                  <pic:blipFill>
                    <a:blip r:embed="rId44"/>
                    <a:stretch>
                      <a:fillRect/>
                    </a:stretch>
                  </pic:blipFill>
                  <pic:spPr>
                    <a:xfrm>
                      <a:off x="0" y="0"/>
                      <a:ext cx="4239769" cy="2395728"/>
                    </a:xfrm>
                    <a:prstGeom prst="rect">
                      <a:avLst/>
                    </a:prstGeom>
                  </pic:spPr>
                </pic:pic>
              </a:graphicData>
            </a:graphic>
          </wp:inline>
        </w:drawing>
      </w:r>
    </w:p>
    <w:p w:rsidR="00E631EF" w:rsidRDefault="00F776B9">
      <w:pPr>
        <w:spacing w:line="322" w:lineRule="auto"/>
      </w:pPr>
      <w:r>
        <w:rPr>
          <w:szCs w:val="30"/>
          <w:rtl/>
        </w:rPr>
        <w:lastRenderedPageBreak/>
        <w:t xml:space="preserve">يوسح  جدول)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4</w:t>
      </w:r>
      <w:r>
        <w:rPr>
          <w:szCs w:val="30"/>
          <w:rtl/>
        </w:rPr>
        <w:t xml:space="preserve">( تسنيف موؤسسات التمويل الأسغر والبالغ عددها) </w:t>
      </w:r>
      <w:r>
        <w:rPr>
          <w:rFonts w:ascii="Times New Roman" w:eastAsia="Times New Roman" w:hAnsi="Times New Roman" w:cs="Times New Roman"/>
          <w:szCs w:val="30"/>
        </w:rPr>
        <w:t>44</w:t>
      </w:r>
      <w:r>
        <w:rPr>
          <w:szCs w:val="30"/>
          <w:rtl/>
        </w:rPr>
        <w:t xml:space="preserve">( موؤسسة في عام </w:t>
      </w:r>
      <w:r>
        <w:rPr>
          <w:rFonts w:ascii="Times New Roman" w:eastAsia="Times New Roman" w:hAnsi="Times New Roman" w:cs="Times New Roman"/>
          <w:szCs w:val="30"/>
        </w:rPr>
        <w:t>2018</w:t>
      </w:r>
      <w:r>
        <w:rPr>
          <w:szCs w:val="30"/>
          <w:rtl/>
        </w:rPr>
        <w:t xml:space="preserve">. فوفقاً  للتسنيف بحسب التقسيم الإداري، بلغ عدد  الموؤسسات التحادية </w:t>
      </w:r>
      <w:r>
        <w:rPr>
          <w:rFonts w:ascii="Times New Roman" w:eastAsia="Times New Roman" w:hAnsi="Times New Roman" w:cs="Times New Roman"/>
          <w:szCs w:val="30"/>
        </w:rPr>
        <w:t>20</w:t>
      </w:r>
      <w:r>
        <w:rPr>
          <w:szCs w:val="30"/>
          <w:rtl/>
        </w:rPr>
        <w:t xml:space="preserve"> موؤسسة بنسبة </w:t>
      </w:r>
    </w:p>
    <w:p w:rsidR="00E631EF" w:rsidRDefault="00F776B9">
      <w:pPr>
        <w:spacing w:after="404"/>
      </w:pPr>
      <w:r>
        <w:rPr>
          <w:rFonts w:ascii="Times New Roman" w:eastAsia="Times New Roman" w:hAnsi="Times New Roman" w:cs="Times New Roman"/>
          <w:szCs w:val="30"/>
          <w:rtl/>
        </w:rPr>
        <w:t>%</w:t>
      </w:r>
      <w:r>
        <w:rPr>
          <w:rFonts w:ascii="Times New Roman" w:eastAsia="Times New Roman" w:hAnsi="Times New Roman" w:cs="Times New Roman"/>
          <w:szCs w:val="30"/>
        </w:rPr>
        <w:t>45</w:t>
      </w:r>
      <w:r>
        <w:rPr>
          <w:szCs w:val="30"/>
          <w:rtl/>
        </w:rPr>
        <w:t xml:space="preserve"> من جملة الموؤسسات المرخسة، وبلغ عدد الم ؤوسسات الولئية </w:t>
      </w:r>
      <w:r>
        <w:rPr>
          <w:rFonts w:ascii="Times New Roman" w:eastAsia="Times New Roman" w:hAnsi="Times New Roman" w:cs="Times New Roman"/>
          <w:szCs w:val="30"/>
        </w:rPr>
        <w:t>22</w:t>
      </w:r>
      <w:r>
        <w:rPr>
          <w:szCs w:val="30"/>
          <w:rtl/>
        </w:rPr>
        <w:t xml:space="preserve"> موؤسسة بنسبة </w:t>
      </w:r>
      <w:r>
        <w:rPr>
          <w:rFonts w:ascii="Times New Roman" w:eastAsia="Times New Roman" w:hAnsi="Times New Roman" w:cs="Times New Roman"/>
          <w:szCs w:val="30"/>
          <w:rtl/>
        </w:rPr>
        <w:t>%</w:t>
      </w:r>
      <w:r>
        <w:rPr>
          <w:rFonts w:ascii="Times New Roman" w:eastAsia="Times New Roman" w:hAnsi="Times New Roman" w:cs="Times New Roman"/>
          <w:szCs w:val="30"/>
        </w:rPr>
        <w:t>50</w:t>
      </w:r>
      <w:r>
        <w:rPr>
          <w:szCs w:val="30"/>
          <w:rtl/>
        </w:rPr>
        <w:t xml:space="preserve"> بينما بلغ عدد الموؤسسات المحلية ) الريفية( موؤسستان فقط وهما موؤسسة براعة للتمويل الأسغر بمحلية الرساد بولية جنوب كردفان، وموؤسسة الغرة للتمويل الأسغر بمحلية اأم روابة بولية سمال كردفان .اأما فيما يتسل بالتسنيف حسب الفئات فقد بلغ عدد  الم ؤوسسات التي تخدم عامة الجمهور </w:t>
      </w:r>
      <w:r>
        <w:rPr>
          <w:rFonts w:ascii="Times New Roman" w:eastAsia="Times New Roman" w:hAnsi="Times New Roman" w:cs="Times New Roman"/>
          <w:szCs w:val="30"/>
        </w:rPr>
        <w:t>37</w:t>
      </w:r>
      <w:r>
        <w:rPr>
          <w:szCs w:val="30"/>
          <w:rtl/>
        </w:rPr>
        <w:t xml:space="preserve"> موؤسسة،  بينما تخسست </w:t>
      </w:r>
      <w:r>
        <w:rPr>
          <w:rFonts w:ascii="Times New Roman" w:eastAsia="Times New Roman" w:hAnsi="Times New Roman" w:cs="Times New Roman"/>
          <w:szCs w:val="30"/>
        </w:rPr>
        <w:t>7</w:t>
      </w:r>
      <w:r>
        <w:rPr>
          <w:szCs w:val="30"/>
          <w:rtl/>
        </w:rPr>
        <w:t xml:space="preserve"> موؤسسات في خدمة فئات محددة هي فئات السباب،  والمراأة، والحرفيين ،والمعاسيين،  والقوات المسلحة،  والعمال،  والموظفين،  والزراعيين.  وبالنسبة لتنسيف موؤسسات التمويل حسب الملكية فهناك </w:t>
      </w:r>
      <w:r>
        <w:rPr>
          <w:rFonts w:ascii="Times New Roman" w:eastAsia="Times New Roman" w:hAnsi="Times New Roman" w:cs="Times New Roman"/>
          <w:szCs w:val="30"/>
        </w:rPr>
        <w:t>23</w:t>
      </w:r>
      <w:r>
        <w:rPr>
          <w:szCs w:val="30"/>
          <w:rtl/>
        </w:rPr>
        <w:t xml:space="preserve"> موؤسسة) </w:t>
      </w:r>
      <w:r>
        <w:rPr>
          <w:rFonts w:ascii="Times New Roman" w:eastAsia="Times New Roman" w:hAnsi="Times New Roman" w:cs="Times New Roman"/>
          <w:szCs w:val="30"/>
          <w:rtl/>
        </w:rPr>
        <w:t>%</w:t>
      </w:r>
      <w:r>
        <w:rPr>
          <w:rFonts w:ascii="Times New Roman" w:eastAsia="Times New Roman" w:hAnsi="Times New Roman" w:cs="Times New Roman"/>
          <w:szCs w:val="30"/>
        </w:rPr>
        <w:t>52</w:t>
      </w:r>
      <w:r>
        <w:rPr>
          <w:szCs w:val="30"/>
          <w:rtl/>
        </w:rPr>
        <w:t>( تتلكها حكومات الوليات، و</w:t>
      </w:r>
      <w:r>
        <w:rPr>
          <w:rFonts w:ascii="Times New Roman" w:eastAsia="Times New Roman" w:hAnsi="Times New Roman" w:cs="Times New Roman"/>
          <w:szCs w:val="30"/>
        </w:rPr>
        <w:t>4</w:t>
      </w:r>
      <w:r>
        <w:rPr>
          <w:szCs w:val="30"/>
          <w:rtl/>
        </w:rPr>
        <w:t xml:space="preserve"> موؤسسات) </w:t>
      </w:r>
      <w:r>
        <w:rPr>
          <w:rFonts w:ascii="Times New Roman" w:eastAsia="Times New Roman" w:hAnsi="Times New Roman" w:cs="Times New Roman"/>
          <w:szCs w:val="30"/>
          <w:rtl/>
        </w:rPr>
        <w:t>%</w:t>
      </w:r>
      <w:r>
        <w:rPr>
          <w:rFonts w:ascii="Times New Roman" w:eastAsia="Times New Roman" w:hAnsi="Times New Roman" w:cs="Times New Roman"/>
          <w:szCs w:val="30"/>
        </w:rPr>
        <w:t>9</w:t>
      </w:r>
      <w:r>
        <w:rPr>
          <w:szCs w:val="30"/>
          <w:rtl/>
        </w:rPr>
        <w:t>( راأسمالها مسترك، و</w:t>
      </w:r>
      <w:r>
        <w:rPr>
          <w:rFonts w:ascii="Times New Roman" w:eastAsia="Times New Roman" w:hAnsi="Times New Roman" w:cs="Times New Roman"/>
          <w:szCs w:val="30"/>
        </w:rPr>
        <w:t>17</w:t>
      </w:r>
      <w:r>
        <w:rPr>
          <w:szCs w:val="30"/>
          <w:rtl/>
        </w:rPr>
        <w:t xml:space="preserve"> موؤسسة) </w:t>
      </w:r>
      <w:r>
        <w:rPr>
          <w:rFonts w:ascii="Times New Roman" w:eastAsia="Times New Roman" w:hAnsi="Times New Roman" w:cs="Times New Roman"/>
          <w:szCs w:val="30"/>
          <w:rtl/>
        </w:rPr>
        <w:t>%</w:t>
      </w:r>
      <w:r>
        <w:rPr>
          <w:rFonts w:ascii="Times New Roman" w:eastAsia="Times New Roman" w:hAnsi="Times New Roman" w:cs="Times New Roman"/>
          <w:szCs w:val="30"/>
        </w:rPr>
        <w:t>39</w:t>
      </w:r>
      <w:r>
        <w:rPr>
          <w:szCs w:val="30"/>
          <w:rtl/>
        </w:rPr>
        <w:t>( راأسمالها خاص )غير حكومية( .</w:t>
      </w:r>
    </w:p>
    <w:p w:rsidR="00E631EF" w:rsidRDefault="00F776B9">
      <w:pPr>
        <w:pStyle w:val="Heading3"/>
        <w:ind w:left="10" w:right="1388"/>
      </w:pPr>
      <w:r>
        <w:rPr>
          <w:szCs w:val="30"/>
          <w:rtl/>
        </w:rPr>
        <w:t xml:space="preserve">جدول)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4</w:t>
      </w:r>
      <w:r>
        <w:rPr>
          <w:szCs w:val="30"/>
          <w:rtl/>
        </w:rPr>
        <w:t>(:  تسنيف موؤسسات التمويل الأسغـــــر</w:t>
      </w:r>
    </w:p>
    <w:p w:rsidR="00E631EF" w:rsidRDefault="00F776B9">
      <w:pPr>
        <w:bidi w:val="0"/>
        <w:spacing w:after="624" w:line="259" w:lineRule="auto"/>
        <w:ind w:left="1508" w:right="0" w:firstLine="0"/>
        <w:jc w:val="left"/>
      </w:pPr>
      <w:r>
        <w:rPr>
          <w:noProof/>
        </w:rPr>
        <w:drawing>
          <wp:inline distT="0" distB="0" distL="0" distR="0">
            <wp:extent cx="4197096" cy="1002792"/>
            <wp:effectExtent l="0" t="0" r="0" b="0"/>
            <wp:docPr id="597773" name="Picture 597773"/>
            <wp:cNvGraphicFramePr/>
            <a:graphic xmlns:a="http://schemas.openxmlformats.org/drawingml/2006/main">
              <a:graphicData uri="http://schemas.openxmlformats.org/drawingml/2006/picture">
                <pic:pic xmlns:pic="http://schemas.openxmlformats.org/drawingml/2006/picture">
                  <pic:nvPicPr>
                    <pic:cNvPr id="597773" name="Picture 597773"/>
                    <pic:cNvPicPr/>
                  </pic:nvPicPr>
                  <pic:blipFill>
                    <a:blip r:embed="rId45"/>
                    <a:stretch>
                      <a:fillRect/>
                    </a:stretch>
                  </pic:blipFill>
                  <pic:spPr>
                    <a:xfrm>
                      <a:off x="0" y="0"/>
                      <a:ext cx="4197096" cy="1002792"/>
                    </a:xfrm>
                    <a:prstGeom prst="rect">
                      <a:avLst/>
                    </a:prstGeom>
                  </pic:spPr>
                </pic:pic>
              </a:graphicData>
            </a:graphic>
          </wp:inline>
        </w:drawing>
      </w:r>
    </w:p>
    <w:p w:rsidR="00E631EF" w:rsidRDefault="00F776B9">
      <w:pPr>
        <w:spacing w:after="3" w:line="259" w:lineRule="auto"/>
        <w:ind w:left="39" w:right="1432" w:hanging="10"/>
        <w:jc w:val="left"/>
      </w:pPr>
      <w:r>
        <w:rPr>
          <w:b/>
          <w:bCs/>
          <w:color w:val="2F6291"/>
          <w:sz w:val="36"/>
          <w:szCs w:val="36"/>
          <w:rtl/>
        </w:rPr>
        <w:t>)ج(</w:t>
      </w:r>
      <w:r>
        <w:rPr>
          <w:b/>
          <w:bCs/>
          <w:color w:val="2F6291"/>
          <w:sz w:val="36"/>
          <w:szCs w:val="36"/>
          <w:rtl/>
        </w:rPr>
        <w:tab/>
        <w:t>العملاء</w:t>
      </w:r>
      <w:r>
        <w:rPr>
          <w:b/>
          <w:bCs/>
          <w:color w:val="2F6291"/>
          <w:sz w:val="36"/>
          <w:szCs w:val="36"/>
          <w:rtl/>
        </w:rPr>
        <w:tab/>
        <w:t>المستفيدون</w:t>
      </w:r>
      <w:r>
        <w:rPr>
          <w:b/>
          <w:bCs/>
          <w:color w:val="2F6291"/>
          <w:sz w:val="36"/>
          <w:szCs w:val="36"/>
          <w:rtl/>
        </w:rPr>
        <w:tab/>
        <w:t>من</w:t>
      </w:r>
      <w:r>
        <w:rPr>
          <w:b/>
          <w:bCs/>
          <w:color w:val="2F6291"/>
          <w:sz w:val="36"/>
          <w:szCs w:val="36"/>
          <w:rtl/>
        </w:rPr>
        <w:tab/>
        <w:t>خدمات</w:t>
      </w:r>
      <w:r>
        <w:rPr>
          <w:b/>
          <w:bCs/>
          <w:color w:val="2F6291"/>
          <w:sz w:val="36"/>
          <w:szCs w:val="36"/>
          <w:rtl/>
        </w:rPr>
        <w:tab/>
        <w:t>التمويل</w:t>
      </w:r>
      <w:r>
        <w:rPr>
          <w:b/>
          <w:bCs/>
          <w:color w:val="2F6291"/>
          <w:sz w:val="36"/>
          <w:szCs w:val="36"/>
          <w:rtl/>
        </w:rPr>
        <w:tab/>
        <w:t>الأسغـــر</w:t>
      </w:r>
      <w:r>
        <w:rPr>
          <w:b/>
          <w:bCs/>
          <w:color w:val="2F6291"/>
          <w:sz w:val="32"/>
          <w:szCs w:val="32"/>
          <w:vertAlign w:val="superscript"/>
          <w:rtl/>
        </w:rPr>
        <w:t>)</w:t>
      </w:r>
      <w:r>
        <w:rPr>
          <w:rFonts w:ascii="Times New Roman" w:eastAsia="Times New Roman" w:hAnsi="Times New Roman" w:cs="Times New Roman"/>
          <w:color w:val="2F6291"/>
          <w:sz w:val="32"/>
          <w:vertAlign w:val="superscript"/>
        </w:rPr>
        <w:footnoteReference w:id="6"/>
      </w:r>
      <w:r>
        <w:rPr>
          <w:b/>
          <w:bCs/>
          <w:color w:val="2F6291"/>
          <w:sz w:val="32"/>
          <w:szCs w:val="32"/>
          <w:vertAlign w:val="superscript"/>
          <w:rtl/>
        </w:rPr>
        <w:t>(</w:t>
      </w:r>
      <w:r>
        <w:rPr>
          <w:b/>
          <w:bCs/>
          <w:color w:val="2F6291"/>
          <w:sz w:val="36"/>
          <w:szCs w:val="36"/>
          <w:rtl/>
        </w:rPr>
        <w:t>:</w:t>
      </w:r>
    </w:p>
    <w:p w:rsidR="00E631EF" w:rsidRDefault="00F776B9">
      <w:pPr>
        <w:spacing w:line="301" w:lineRule="auto"/>
      </w:pPr>
      <w:r>
        <w:rPr>
          <w:szCs w:val="30"/>
          <w:rtl/>
        </w:rPr>
        <w:lastRenderedPageBreak/>
        <w:t xml:space="preserve">تسير بعص الدراسات التي اأجرتها العديد من الجهات اإلى اأن حجم عدد عملاء التمويل الأسغر المحتملين في السودان يتراوح بين </w:t>
      </w:r>
      <w:r>
        <w:rPr>
          <w:rFonts w:ascii="Times New Roman" w:eastAsia="Times New Roman" w:hAnsi="Times New Roman" w:cs="Times New Roman"/>
          <w:szCs w:val="30"/>
        </w:rPr>
        <w:t>6</w:t>
      </w:r>
      <w:r>
        <w:rPr>
          <w:szCs w:val="30"/>
          <w:rtl/>
        </w:rPr>
        <w:t xml:space="preserve"> </w:t>
      </w:r>
      <w:r>
        <w:rPr>
          <w:rFonts w:ascii="Times New Roman" w:eastAsia="Times New Roman" w:hAnsi="Times New Roman" w:cs="Times New Roman"/>
          <w:szCs w:val="30"/>
          <w:rtl/>
        </w:rPr>
        <w:t xml:space="preserve">– </w:t>
      </w:r>
      <w:r>
        <w:rPr>
          <w:rFonts w:ascii="Times New Roman" w:eastAsia="Times New Roman" w:hAnsi="Times New Roman" w:cs="Times New Roman"/>
          <w:szCs w:val="30"/>
        </w:rPr>
        <w:t>8</w:t>
      </w:r>
      <w:r>
        <w:rPr>
          <w:szCs w:val="30"/>
          <w:rtl/>
        </w:rPr>
        <w:t xml:space="preserve"> ملايين نسمة من جملة السكان. وذلك اعتماداً على موؤشرات مسح الأشر المعيلة الذي تجريه هيئة الإحساء وتقارير وزارة المالية الخاسة بالجهود المبذولة لمكافحة الفقر والتي اأسارت اإلى اأن معدل الفقر العام  في السودان يتراوح بين </w:t>
      </w:r>
      <w:r>
        <w:rPr>
          <w:rFonts w:ascii="Times New Roman" w:eastAsia="Times New Roman" w:hAnsi="Times New Roman" w:cs="Times New Roman"/>
          <w:szCs w:val="30"/>
        </w:rPr>
        <w:t>46</w:t>
      </w:r>
      <w:r>
        <w:rPr>
          <w:rFonts w:ascii="Times New Roman" w:eastAsia="Times New Roman" w:hAnsi="Times New Roman" w:cs="Times New Roman"/>
          <w:szCs w:val="30"/>
          <w:rtl/>
        </w:rPr>
        <w:t>.</w:t>
      </w:r>
      <w:r>
        <w:rPr>
          <w:rFonts w:ascii="Times New Roman" w:eastAsia="Times New Roman" w:hAnsi="Times New Roman" w:cs="Times New Roman"/>
          <w:szCs w:val="30"/>
        </w:rPr>
        <w:t>5</w:t>
      </w:r>
      <w:r>
        <w:rPr>
          <w:szCs w:val="30"/>
          <w:rtl/>
        </w:rPr>
        <w:t xml:space="preserve"> </w:t>
      </w:r>
      <w:r>
        <w:rPr>
          <w:rFonts w:ascii="Times New Roman" w:eastAsia="Times New Roman" w:hAnsi="Times New Roman" w:cs="Times New Roman"/>
          <w:szCs w:val="30"/>
          <w:rtl/>
        </w:rPr>
        <w:t>– %</w:t>
      </w:r>
      <w:r>
        <w:rPr>
          <w:rFonts w:ascii="Times New Roman" w:eastAsia="Times New Roman" w:hAnsi="Times New Roman" w:cs="Times New Roman"/>
          <w:szCs w:val="30"/>
        </w:rPr>
        <w:t>48</w:t>
      </w:r>
      <w:r>
        <w:rPr>
          <w:rFonts w:ascii="Times New Roman" w:eastAsia="Times New Roman" w:hAnsi="Times New Roman" w:cs="Times New Roman"/>
          <w:szCs w:val="30"/>
          <w:rtl/>
        </w:rPr>
        <w:t>.</w:t>
      </w:r>
      <w:r>
        <w:rPr>
          <w:rFonts w:ascii="Times New Roman" w:eastAsia="Times New Roman" w:hAnsi="Times New Roman" w:cs="Times New Roman"/>
          <w:szCs w:val="30"/>
        </w:rPr>
        <w:t>5</w:t>
      </w:r>
      <w:r>
        <w:rPr>
          <w:szCs w:val="30"/>
          <w:rtl/>
        </w:rPr>
        <w:t xml:space="preserve"> ومعدلت الفقر السديد )المدقع( تتراوح بين </w:t>
      </w:r>
      <w:r>
        <w:rPr>
          <w:rFonts w:ascii="Times New Roman" w:eastAsia="Times New Roman" w:hAnsi="Times New Roman" w:cs="Times New Roman"/>
          <w:szCs w:val="30"/>
        </w:rPr>
        <w:t>8</w:t>
      </w:r>
      <w:r>
        <w:rPr>
          <w:rFonts w:ascii="Times New Roman" w:eastAsia="Times New Roman" w:hAnsi="Times New Roman" w:cs="Times New Roman"/>
          <w:szCs w:val="30"/>
          <w:rtl/>
        </w:rPr>
        <w:t>.</w:t>
      </w:r>
      <w:r>
        <w:rPr>
          <w:rFonts w:ascii="Times New Roman" w:eastAsia="Times New Roman" w:hAnsi="Times New Roman" w:cs="Times New Roman"/>
          <w:szCs w:val="30"/>
        </w:rPr>
        <w:t>7</w:t>
      </w:r>
      <w:r>
        <w:rPr>
          <w:szCs w:val="30"/>
          <w:rtl/>
        </w:rPr>
        <w:t xml:space="preserve"> </w:t>
      </w:r>
      <w:r>
        <w:rPr>
          <w:rFonts w:ascii="Times New Roman" w:eastAsia="Times New Roman" w:hAnsi="Times New Roman" w:cs="Times New Roman"/>
          <w:szCs w:val="30"/>
          <w:rtl/>
        </w:rPr>
        <w:t>– %</w:t>
      </w:r>
      <w:r>
        <w:rPr>
          <w:rFonts w:ascii="Times New Roman" w:eastAsia="Times New Roman" w:hAnsi="Times New Roman" w:cs="Times New Roman"/>
          <w:szCs w:val="30"/>
        </w:rPr>
        <w:t>9</w:t>
      </w:r>
      <w:r>
        <w:rPr>
          <w:rFonts w:ascii="Times New Roman" w:eastAsia="Times New Roman" w:hAnsi="Times New Roman" w:cs="Times New Roman"/>
          <w:szCs w:val="30"/>
          <w:rtl/>
        </w:rPr>
        <w:t>.</w:t>
      </w:r>
      <w:r>
        <w:rPr>
          <w:rFonts w:ascii="Times New Roman" w:eastAsia="Times New Roman" w:hAnsi="Times New Roman" w:cs="Times New Roman"/>
          <w:szCs w:val="30"/>
        </w:rPr>
        <w:t>2</w:t>
      </w:r>
      <w:r>
        <w:rPr>
          <w:szCs w:val="30"/>
          <w:rtl/>
        </w:rPr>
        <w:t xml:space="preserve"> في العامين </w:t>
      </w:r>
      <w:r>
        <w:rPr>
          <w:rFonts w:ascii="Times New Roman" w:eastAsia="Times New Roman" w:hAnsi="Times New Roman" w:cs="Times New Roman"/>
          <w:szCs w:val="30"/>
        </w:rPr>
        <w:t>2011</w:t>
      </w:r>
      <w:r>
        <w:rPr>
          <w:szCs w:val="30"/>
          <w:rtl/>
        </w:rPr>
        <w:t>م ،</w:t>
      </w:r>
      <w:r>
        <w:rPr>
          <w:rFonts w:ascii="Times New Roman" w:eastAsia="Times New Roman" w:hAnsi="Times New Roman" w:cs="Times New Roman"/>
          <w:szCs w:val="30"/>
        </w:rPr>
        <w:t>2015</w:t>
      </w:r>
      <w:r>
        <w:rPr>
          <w:szCs w:val="30"/>
          <w:rtl/>
        </w:rPr>
        <w:t xml:space="preserve">م على التوالي. واأن نسبة قوة العمل )السكان في سن العمل( تبلغ </w:t>
      </w:r>
      <w:r>
        <w:rPr>
          <w:rFonts w:ascii="Times New Roman" w:eastAsia="Times New Roman" w:hAnsi="Times New Roman" w:cs="Times New Roman"/>
          <w:szCs w:val="30"/>
          <w:rtl/>
        </w:rPr>
        <w:t>%</w:t>
      </w:r>
      <w:r>
        <w:rPr>
          <w:rFonts w:ascii="Times New Roman" w:eastAsia="Times New Roman" w:hAnsi="Times New Roman" w:cs="Times New Roman"/>
          <w:szCs w:val="30"/>
        </w:rPr>
        <w:t>48</w:t>
      </w:r>
      <w:r>
        <w:rPr>
          <w:szCs w:val="30"/>
          <w:rtl/>
        </w:rPr>
        <w:t>.</w:t>
      </w:r>
    </w:p>
    <w:p w:rsidR="00E631EF" w:rsidRDefault="00F776B9">
      <w:pPr>
        <w:spacing w:line="315" w:lineRule="auto"/>
      </w:pPr>
      <w:r>
        <w:rPr>
          <w:szCs w:val="30"/>
          <w:rtl/>
        </w:rPr>
        <w:t xml:space="preserve"> من البيانات المنسورة سمن تقارير بنك السودان المركزي للاأعوام) </w:t>
      </w:r>
      <w:r>
        <w:rPr>
          <w:rFonts w:ascii="Times New Roman" w:eastAsia="Times New Roman" w:hAnsi="Times New Roman" w:cs="Times New Roman"/>
          <w:szCs w:val="30"/>
        </w:rPr>
        <w:t>2016</w:t>
      </w:r>
      <w:r>
        <w:rPr>
          <w:szCs w:val="30"/>
          <w:rtl/>
        </w:rPr>
        <w:t>،م</w:t>
      </w:r>
      <w:r>
        <w:rPr>
          <w:rFonts w:ascii="Times New Roman" w:eastAsia="Times New Roman" w:hAnsi="Times New Roman" w:cs="Times New Roman"/>
          <w:szCs w:val="30"/>
        </w:rPr>
        <w:t>2017</w:t>
      </w:r>
      <w:r>
        <w:rPr>
          <w:szCs w:val="30"/>
          <w:rtl/>
        </w:rPr>
        <w:t>م،</w:t>
      </w:r>
      <w:r>
        <w:rPr>
          <w:rFonts w:ascii="Times New Roman" w:eastAsia="Times New Roman" w:hAnsi="Times New Roman" w:cs="Times New Roman"/>
          <w:szCs w:val="30"/>
        </w:rPr>
        <w:t>2018</w:t>
      </w:r>
      <w:r>
        <w:rPr>
          <w:szCs w:val="30"/>
          <w:rtl/>
        </w:rPr>
        <w:t xml:space="preserve">م( نجد اأن عدد المستفيدين بلغ في العام </w:t>
      </w:r>
      <w:r>
        <w:rPr>
          <w:rFonts w:ascii="Times New Roman" w:eastAsia="Times New Roman" w:hAnsi="Times New Roman" w:cs="Times New Roman"/>
          <w:szCs w:val="30"/>
        </w:rPr>
        <w:t>2016</w:t>
      </w:r>
      <w:r>
        <w:rPr>
          <w:szCs w:val="30"/>
          <w:rtl/>
        </w:rPr>
        <w:t xml:space="preserve">م حوالي </w:t>
      </w:r>
      <w:r>
        <w:rPr>
          <w:rFonts w:ascii="Times New Roman" w:eastAsia="Times New Roman" w:hAnsi="Times New Roman" w:cs="Times New Roman"/>
          <w:szCs w:val="30"/>
        </w:rPr>
        <w:t>1</w:t>
      </w:r>
      <w:r>
        <w:rPr>
          <w:rFonts w:ascii="Times New Roman" w:eastAsia="Times New Roman" w:hAnsi="Times New Roman" w:cs="Times New Roman"/>
          <w:szCs w:val="30"/>
          <w:rtl/>
        </w:rPr>
        <w:t>.</w:t>
      </w:r>
      <w:r>
        <w:rPr>
          <w:rFonts w:ascii="Times New Roman" w:eastAsia="Times New Roman" w:hAnsi="Times New Roman" w:cs="Times New Roman"/>
          <w:szCs w:val="30"/>
        </w:rPr>
        <w:t>5</w:t>
      </w:r>
      <w:r>
        <w:rPr>
          <w:szCs w:val="30"/>
          <w:rtl/>
        </w:rPr>
        <w:t xml:space="preserve"> مليون  مستفيد، وفي العام </w:t>
      </w:r>
      <w:r>
        <w:rPr>
          <w:rFonts w:ascii="Times New Roman" w:eastAsia="Times New Roman" w:hAnsi="Times New Roman" w:cs="Times New Roman"/>
          <w:szCs w:val="30"/>
        </w:rPr>
        <w:t>2017</w:t>
      </w:r>
      <w:r>
        <w:rPr>
          <w:szCs w:val="30"/>
          <w:rtl/>
        </w:rPr>
        <w:t xml:space="preserve">م ارتفع العدد اإلى </w:t>
      </w:r>
      <w:r>
        <w:rPr>
          <w:rFonts w:ascii="Times New Roman" w:eastAsia="Times New Roman" w:hAnsi="Times New Roman" w:cs="Times New Roman"/>
          <w:szCs w:val="30"/>
        </w:rPr>
        <w:t>1</w:t>
      </w:r>
      <w:r>
        <w:rPr>
          <w:rFonts w:ascii="Times New Roman" w:eastAsia="Times New Roman" w:hAnsi="Times New Roman" w:cs="Times New Roman"/>
          <w:szCs w:val="30"/>
          <w:rtl/>
        </w:rPr>
        <w:t>.</w:t>
      </w:r>
      <w:r>
        <w:rPr>
          <w:rFonts w:ascii="Times New Roman" w:eastAsia="Times New Roman" w:hAnsi="Times New Roman" w:cs="Times New Roman"/>
          <w:szCs w:val="30"/>
        </w:rPr>
        <w:t>7</w:t>
      </w:r>
      <w:r>
        <w:rPr>
          <w:szCs w:val="30"/>
          <w:rtl/>
        </w:rPr>
        <w:t xml:space="preserve"> مليون  مستفيد، ليبلغ </w:t>
      </w:r>
      <w:r>
        <w:rPr>
          <w:rFonts w:ascii="Times New Roman" w:eastAsia="Times New Roman" w:hAnsi="Times New Roman" w:cs="Times New Roman"/>
          <w:szCs w:val="30"/>
        </w:rPr>
        <w:t>2</w:t>
      </w:r>
      <w:r>
        <w:rPr>
          <w:rFonts w:ascii="Times New Roman" w:eastAsia="Times New Roman" w:hAnsi="Times New Roman" w:cs="Times New Roman"/>
          <w:szCs w:val="30"/>
          <w:rtl/>
        </w:rPr>
        <w:t>.</w:t>
      </w:r>
      <w:r>
        <w:rPr>
          <w:rFonts w:ascii="Times New Roman" w:eastAsia="Times New Roman" w:hAnsi="Times New Roman" w:cs="Times New Roman"/>
          <w:szCs w:val="30"/>
        </w:rPr>
        <w:t>07</w:t>
      </w:r>
      <w:r>
        <w:rPr>
          <w:szCs w:val="30"/>
          <w:rtl/>
        </w:rPr>
        <w:t xml:space="preserve"> مليون مستفيد بنهاية العام </w:t>
      </w:r>
      <w:r>
        <w:rPr>
          <w:rFonts w:ascii="Times New Roman" w:eastAsia="Times New Roman" w:hAnsi="Times New Roman" w:cs="Times New Roman"/>
          <w:szCs w:val="30"/>
        </w:rPr>
        <w:t>2018</w:t>
      </w:r>
      <w:r>
        <w:rPr>
          <w:szCs w:val="30"/>
          <w:rtl/>
        </w:rPr>
        <w:t>م.</w:t>
      </w:r>
    </w:p>
    <w:p w:rsidR="00E631EF" w:rsidRDefault="00F776B9">
      <w:pPr>
        <w:spacing w:after="38"/>
      </w:pPr>
      <w:r>
        <w:rPr>
          <w:szCs w:val="30"/>
          <w:rtl/>
        </w:rPr>
        <w:t xml:space="preserve">وعلى ذلك يمكن القول باأن معدلت الإسمال المالي التي حققها التمويل الأسغر للفقراء الناسطين اقتسادياً ومحدودي الدخل بلغ في المتوسط </w:t>
      </w:r>
      <w:r>
        <w:rPr>
          <w:rFonts w:ascii="Times New Roman" w:eastAsia="Times New Roman" w:hAnsi="Times New Roman" w:cs="Times New Roman"/>
          <w:szCs w:val="30"/>
          <w:rtl/>
        </w:rPr>
        <w:t>%</w:t>
      </w:r>
      <w:r>
        <w:rPr>
          <w:rFonts w:ascii="Times New Roman" w:eastAsia="Times New Roman" w:hAnsi="Times New Roman" w:cs="Times New Roman"/>
          <w:szCs w:val="30"/>
        </w:rPr>
        <w:t>25</w:t>
      </w:r>
      <w:r>
        <w:rPr>
          <w:szCs w:val="30"/>
          <w:rtl/>
        </w:rPr>
        <w:t xml:space="preserve">. وهي نسبة مقدرة اإذا ما قورنت بنسبة </w:t>
      </w:r>
      <w:r>
        <w:rPr>
          <w:rFonts w:ascii="Times New Roman" w:eastAsia="Times New Roman" w:hAnsi="Times New Roman" w:cs="Times New Roman"/>
          <w:szCs w:val="30"/>
          <w:rtl/>
        </w:rPr>
        <w:t>%</w:t>
      </w:r>
      <w:r>
        <w:rPr>
          <w:rFonts w:ascii="Times New Roman" w:eastAsia="Times New Roman" w:hAnsi="Times New Roman" w:cs="Times New Roman"/>
          <w:szCs w:val="30"/>
        </w:rPr>
        <w:t>09</w:t>
      </w:r>
      <w:r>
        <w:rPr>
          <w:szCs w:val="30"/>
          <w:rtl/>
        </w:rPr>
        <w:t xml:space="preserve"> التي حققتها الخدمات المشرفية غير التمويلية المقدمة من البنوك.</w:t>
      </w:r>
    </w:p>
    <w:p w:rsidR="00E631EF" w:rsidRDefault="00F776B9">
      <w:pPr>
        <w:spacing w:line="259" w:lineRule="auto"/>
        <w:ind w:left="25" w:right="0" w:hanging="10"/>
        <w:jc w:val="left"/>
      </w:pPr>
      <w:r>
        <w:rPr>
          <w:rFonts w:ascii="Times New Roman" w:eastAsia="Times New Roman" w:hAnsi="Times New Roman" w:cs="Times New Roman"/>
          <w:color w:val="386E30"/>
          <w:sz w:val="40"/>
          <w:szCs w:val="40"/>
        </w:rPr>
        <w:t>4</w:t>
      </w:r>
      <w:r>
        <w:rPr>
          <w:b/>
          <w:bCs/>
          <w:color w:val="386E30"/>
          <w:sz w:val="40"/>
          <w:szCs w:val="40"/>
          <w:rtl/>
        </w:rPr>
        <w:t>-</w:t>
      </w:r>
      <w:r>
        <w:rPr>
          <w:rFonts w:ascii="Times New Roman" w:eastAsia="Times New Roman" w:hAnsi="Times New Roman" w:cs="Times New Roman"/>
          <w:color w:val="386E30"/>
          <w:sz w:val="40"/>
          <w:szCs w:val="40"/>
        </w:rPr>
        <w:t>1</w:t>
      </w:r>
      <w:r>
        <w:rPr>
          <w:b/>
          <w:bCs/>
          <w:color w:val="386E30"/>
          <w:sz w:val="40"/>
          <w:szCs w:val="40"/>
          <w:rtl/>
        </w:rPr>
        <w:t>-</w:t>
      </w:r>
      <w:r>
        <w:rPr>
          <w:rFonts w:ascii="Times New Roman" w:eastAsia="Times New Roman" w:hAnsi="Times New Roman" w:cs="Times New Roman"/>
          <w:color w:val="386E30"/>
          <w:sz w:val="40"/>
          <w:szCs w:val="40"/>
        </w:rPr>
        <w:t>1</w:t>
      </w:r>
      <w:r>
        <w:rPr>
          <w:b/>
          <w:bCs/>
          <w:color w:val="386E30"/>
          <w:sz w:val="40"/>
          <w:szCs w:val="40"/>
          <w:rtl/>
        </w:rPr>
        <w:t>-</w:t>
      </w:r>
      <w:r>
        <w:rPr>
          <w:rFonts w:ascii="Times New Roman" w:eastAsia="Times New Roman" w:hAnsi="Times New Roman" w:cs="Times New Roman"/>
          <w:color w:val="386E30"/>
          <w:sz w:val="40"/>
          <w:szCs w:val="40"/>
        </w:rPr>
        <w:t>2</w:t>
      </w:r>
      <w:r>
        <w:rPr>
          <w:rFonts w:ascii="Times New Roman" w:eastAsia="Times New Roman" w:hAnsi="Times New Roman" w:cs="Times New Roman"/>
          <w:color w:val="386E30"/>
          <w:sz w:val="40"/>
          <w:szCs w:val="40"/>
          <w:rtl/>
        </w:rPr>
        <w:t xml:space="preserve"> </w:t>
      </w:r>
      <w:r>
        <w:rPr>
          <w:b/>
          <w:bCs/>
          <w:color w:val="386E30"/>
          <w:sz w:val="40"/>
          <w:szCs w:val="40"/>
          <w:rtl/>
        </w:rPr>
        <w:t>موارد</w:t>
      </w:r>
      <w:r>
        <w:rPr>
          <w:b/>
          <w:bCs/>
          <w:color w:val="386E30"/>
          <w:sz w:val="40"/>
          <w:szCs w:val="40"/>
          <w:rtl/>
        </w:rPr>
        <w:tab/>
        <w:t>محافظ</w:t>
      </w:r>
      <w:r>
        <w:rPr>
          <w:b/>
          <w:bCs/>
          <w:color w:val="386E30"/>
          <w:sz w:val="40"/>
          <w:szCs w:val="40"/>
          <w:rtl/>
        </w:rPr>
        <w:tab/>
        <w:t>التمويل</w:t>
      </w:r>
      <w:r>
        <w:rPr>
          <w:b/>
          <w:bCs/>
          <w:color w:val="386E30"/>
          <w:sz w:val="40"/>
          <w:szCs w:val="40"/>
          <w:rtl/>
        </w:rPr>
        <w:tab/>
        <w:t>الأسغر</w:t>
      </w:r>
      <w:r>
        <w:rPr>
          <w:b/>
          <w:bCs/>
          <w:color w:val="386E30"/>
          <w:sz w:val="40"/>
          <w:szCs w:val="40"/>
          <w:rtl/>
        </w:rPr>
        <w:tab/>
        <w:t>ومعدلت</w:t>
      </w:r>
      <w:r>
        <w:rPr>
          <w:b/>
          <w:bCs/>
          <w:color w:val="386E30"/>
          <w:sz w:val="40"/>
          <w:szCs w:val="40"/>
          <w:rtl/>
        </w:rPr>
        <w:tab/>
        <w:t>التوظيف:</w:t>
      </w:r>
    </w:p>
    <w:p w:rsidR="00E631EF" w:rsidRDefault="00F776B9">
      <w:pPr>
        <w:tabs>
          <w:tab w:val="center" w:pos="672"/>
          <w:tab w:val="center" w:pos="1432"/>
          <w:tab w:val="center" w:pos="2249"/>
          <w:tab w:val="center" w:pos="3199"/>
          <w:tab w:val="center" w:pos="4187"/>
        </w:tabs>
        <w:spacing w:after="0" w:line="259" w:lineRule="auto"/>
        <w:ind w:left="0" w:right="0" w:firstLine="0"/>
        <w:jc w:val="left"/>
      </w:pPr>
      <w:r>
        <w:rPr>
          <w:color w:val="802822"/>
          <w:sz w:val="32"/>
          <w:szCs w:val="32"/>
          <w:rtl/>
        </w:rPr>
        <w:t>اأ.</w:t>
      </w:r>
      <w:r>
        <w:rPr>
          <w:color w:val="802822"/>
          <w:sz w:val="32"/>
          <w:szCs w:val="32"/>
          <w:rtl/>
        </w:rPr>
        <w:tab/>
        <w:t>مصادر</w:t>
      </w:r>
      <w:r>
        <w:rPr>
          <w:color w:val="802822"/>
          <w:sz w:val="32"/>
          <w:szCs w:val="32"/>
          <w:rtl/>
        </w:rPr>
        <w:tab/>
        <w:t>موارد</w:t>
      </w:r>
      <w:r>
        <w:rPr>
          <w:color w:val="802822"/>
          <w:sz w:val="32"/>
          <w:szCs w:val="32"/>
          <w:rtl/>
        </w:rPr>
        <w:tab/>
        <w:t>محفظة</w:t>
      </w:r>
      <w:r>
        <w:rPr>
          <w:color w:val="802822"/>
          <w:sz w:val="32"/>
          <w:szCs w:val="32"/>
          <w:rtl/>
        </w:rPr>
        <w:tab/>
        <w:t>التمويل</w:t>
      </w:r>
      <w:r>
        <w:rPr>
          <w:color w:val="802822"/>
          <w:sz w:val="32"/>
          <w:szCs w:val="32"/>
          <w:rtl/>
        </w:rPr>
        <w:tab/>
        <w:t>الأصغر:</w:t>
      </w:r>
    </w:p>
    <w:p w:rsidR="00E631EF" w:rsidRDefault="00F776B9">
      <w:pPr>
        <w:spacing w:after="81"/>
      </w:pPr>
      <w:r>
        <w:rPr>
          <w:szCs w:val="30"/>
          <w:rtl/>
        </w:rPr>
        <w:t xml:space="preserve">تعددت مسادر موارد محفظة التمويل الأسغر في السودان من الموؤسسات المحلية والإقليمية   خلال الفترة من </w:t>
      </w:r>
      <w:r>
        <w:rPr>
          <w:rFonts w:ascii="Times New Roman" w:eastAsia="Times New Roman" w:hAnsi="Times New Roman" w:cs="Times New Roman"/>
          <w:szCs w:val="30"/>
        </w:rPr>
        <w:t>2013</w:t>
      </w:r>
      <w:r>
        <w:rPr>
          <w:szCs w:val="30"/>
          <w:rtl/>
        </w:rPr>
        <w:t xml:space="preserve"> </w:t>
      </w:r>
      <w:r>
        <w:rPr>
          <w:rFonts w:ascii="Times New Roman" w:eastAsia="Times New Roman" w:hAnsi="Times New Roman" w:cs="Times New Roman"/>
          <w:szCs w:val="30"/>
          <w:rtl/>
        </w:rPr>
        <w:t xml:space="preserve">– </w:t>
      </w:r>
      <w:r>
        <w:rPr>
          <w:rFonts w:ascii="Times New Roman" w:eastAsia="Times New Roman" w:hAnsi="Times New Roman" w:cs="Times New Roman"/>
          <w:szCs w:val="30"/>
        </w:rPr>
        <w:t>2018</w:t>
      </w:r>
      <w:r>
        <w:rPr>
          <w:szCs w:val="30"/>
          <w:rtl/>
        </w:rPr>
        <w:t xml:space="preserve">،  وظل الإسهام الأكبر ياأتي من موارد بنك السودان المركزي حتى نهاية العام </w:t>
      </w:r>
      <w:r>
        <w:rPr>
          <w:rFonts w:ascii="Times New Roman" w:eastAsia="Times New Roman" w:hAnsi="Times New Roman" w:cs="Times New Roman"/>
          <w:szCs w:val="30"/>
        </w:rPr>
        <w:t>2016</w:t>
      </w:r>
      <w:r>
        <w:rPr>
          <w:szCs w:val="30"/>
          <w:rtl/>
        </w:rPr>
        <w:t xml:space="preserve">. وابتداءً من عام </w:t>
      </w:r>
      <w:r>
        <w:rPr>
          <w:rFonts w:ascii="Times New Roman" w:eastAsia="Times New Roman" w:hAnsi="Times New Roman" w:cs="Times New Roman"/>
          <w:szCs w:val="30"/>
        </w:rPr>
        <w:t>2017</w:t>
      </w:r>
      <w:r>
        <w:rPr>
          <w:szCs w:val="30"/>
          <w:rtl/>
        </w:rPr>
        <w:t xml:space="preserve"> احتلت البنوك والمسارف المركز الأول في حجم المساهمات بمحفظة التمويل الأسغر.</w:t>
      </w:r>
    </w:p>
    <w:p w:rsidR="00E631EF" w:rsidRDefault="00F776B9">
      <w:pPr>
        <w:spacing w:line="323" w:lineRule="auto"/>
      </w:pPr>
      <w:r>
        <w:rPr>
          <w:szCs w:val="30"/>
          <w:rtl/>
        </w:rPr>
        <w:lastRenderedPageBreak/>
        <w:t xml:space="preserve">وبنهاية عام </w:t>
      </w:r>
      <w:r>
        <w:rPr>
          <w:rFonts w:ascii="Times New Roman" w:eastAsia="Times New Roman" w:hAnsi="Times New Roman" w:cs="Times New Roman"/>
          <w:szCs w:val="30"/>
        </w:rPr>
        <w:t>2018</w:t>
      </w:r>
      <w:r>
        <w:rPr>
          <w:szCs w:val="30"/>
          <w:rtl/>
        </w:rPr>
        <w:t xml:space="preserve">م بلغ  متوسط نسبة مساهمة البنوك والمسارف للفترة </w:t>
      </w:r>
      <w:r>
        <w:rPr>
          <w:rFonts w:ascii="Times New Roman" w:eastAsia="Times New Roman" w:hAnsi="Times New Roman" w:cs="Times New Roman"/>
          <w:szCs w:val="30"/>
        </w:rPr>
        <w:t>2013</w:t>
      </w:r>
      <w:r>
        <w:rPr>
          <w:szCs w:val="30"/>
          <w:rtl/>
        </w:rPr>
        <w:t xml:space="preserve"> </w:t>
      </w:r>
      <w:r>
        <w:rPr>
          <w:rFonts w:ascii="Times New Roman" w:eastAsia="Times New Roman" w:hAnsi="Times New Roman" w:cs="Times New Roman"/>
          <w:szCs w:val="30"/>
        </w:rPr>
        <w:t>2018</w:t>
      </w:r>
      <w:r>
        <w:rPr>
          <w:szCs w:val="30"/>
          <w:rtl/>
        </w:rPr>
        <w:t xml:space="preserve">- نحو </w:t>
      </w:r>
      <w:r>
        <w:rPr>
          <w:rFonts w:ascii="Times New Roman" w:eastAsia="Times New Roman" w:hAnsi="Times New Roman" w:cs="Times New Roman"/>
          <w:szCs w:val="30"/>
          <w:rtl/>
        </w:rPr>
        <w:t>%</w:t>
      </w:r>
      <w:r>
        <w:rPr>
          <w:rFonts w:ascii="Times New Roman" w:eastAsia="Times New Roman" w:hAnsi="Times New Roman" w:cs="Times New Roman"/>
          <w:szCs w:val="30"/>
        </w:rPr>
        <w:t>29</w:t>
      </w:r>
      <w:r>
        <w:rPr>
          <w:rFonts w:ascii="Times New Roman" w:eastAsia="Times New Roman" w:hAnsi="Times New Roman" w:cs="Times New Roman"/>
          <w:szCs w:val="30"/>
          <w:rtl/>
        </w:rPr>
        <w:t>.</w:t>
      </w:r>
      <w:r>
        <w:rPr>
          <w:rFonts w:ascii="Times New Roman" w:eastAsia="Times New Roman" w:hAnsi="Times New Roman" w:cs="Times New Roman"/>
          <w:szCs w:val="30"/>
        </w:rPr>
        <w:t>7</w:t>
      </w:r>
      <w:r>
        <w:rPr>
          <w:szCs w:val="30"/>
          <w:rtl/>
        </w:rPr>
        <w:t xml:space="preserve"> من اإجمالي موارد محفظة التمويل الأسغر، يليها بنك السودان المركزي بنحو </w:t>
      </w:r>
      <w:r>
        <w:rPr>
          <w:rFonts w:ascii="Times New Roman" w:eastAsia="Times New Roman" w:hAnsi="Times New Roman" w:cs="Times New Roman"/>
          <w:szCs w:val="30"/>
          <w:rtl/>
        </w:rPr>
        <w:t>%</w:t>
      </w:r>
      <w:r>
        <w:rPr>
          <w:rFonts w:ascii="Times New Roman" w:eastAsia="Times New Roman" w:hAnsi="Times New Roman" w:cs="Times New Roman"/>
          <w:szCs w:val="30"/>
        </w:rPr>
        <w:t>28</w:t>
      </w:r>
      <w:r>
        <w:rPr>
          <w:rFonts w:ascii="Times New Roman" w:eastAsia="Times New Roman" w:hAnsi="Times New Roman" w:cs="Times New Roman"/>
          <w:szCs w:val="30"/>
          <w:rtl/>
        </w:rPr>
        <w:t>.</w:t>
      </w:r>
      <w:r>
        <w:rPr>
          <w:rFonts w:ascii="Times New Roman" w:eastAsia="Times New Roman" w:hAnsi="Times New Roman" w:cs="Times New Roman"/>
          <w:szCs w:val="30"/>
        </w:rPr>
        <w:t>4</w:t>
      </w:r>
      <w:r>
        <w:rPr>
          <w:szCs w:val="30"/>
          <w:rtl/>
        </w:rPr>
        <w:t xml:space="preserve"> والسندوق العربي للاإنماء القتسادي والجتماعي بنحو </w:t>
      </w:r>
      <w:r>
        <w:rPr>
          <w:rFonts w:ascii="Times New Roman" w:eastAsia="Times New Roman" w:hAnsi="Times New Roman" w:cs="Times New Roman"/>
          <w:szCs w:val="30"/>
          <w:rtl/>
        </w:rPr>
        <w:t>%</w:t>
      </w:r>
      <w:r>
        <w:rPr>
          <w:rFonts w:ascii="Times New Roman" w:eastAsia="Times New Roman" w:hAnsi="Times New Roman" w:cs="Times New Roman"/>
          <w:szCs w:val="30"/>
        </w:rPr>
        <w:t>19</w:t>
      </w:r>
      <w:r>
        <w:rPr>
          <w:rFonts w:ascii="Times New Roman" w:eastAsia="Times New Roman" w:hAnsi="Times New Roman" w:cs="Times New Roman"/>
          <w:szCs w:val="30"/>
          <w:rtl/>
        </w:rPr>
        <w:t>.</w:t>
      </w:r>
      <w:r>
        <w:rPr>
          <w:rFonts w:ascii="Times New Roman" w:eastAsia="Times New Roman" w:hAnsi="Times New Roman" w:cs="Times New Roman"/>
          <w:szCs w:val="30"/>
        </w:rPr>
        <w:t>2</w:t>
      </w:r>
      <w:r>
        <w:rPr>
          <w:szCs w:val="30"/>
          <w:rtl/>
        </w:rPr>
        <w:t xml:space="preserve">، ثم بنك التنمية الإسلامي بحوالي </w:t>
      </w:r>
      <w:r>
        <w:rPr>
          <w:rFonts w:ascii="Times New Roman" w:eastAsia="Times New Roman" w:hAnsi="Times New Roman" w:cs="Times New Roman"/>
          <w:szCs w:val="30"/>
          <w:rtl/>
        </w:rPr>
        <w:t>%</w:t>
      </w:r>
      <w:r>
        <w:rPr>
          <w:rFonts w:ascii="Times New Roman" w:eastAsia="Times New Roman" w:hAnsi="Times New Roman" w:cs="Times New Roman"/>
          <w:szCs w:val="30"/>
        </w:rPr>
        <w:t>16</w:t>
      </w:r>
      <w:r>
        <w:rPr>
          <w:rFonts w:ascii="Times New Roman" w:eastAsia="Times New Roman" w:hAnsi="Times New Roman" w:cs="Times New Roman"/>
          <w:szCs w:val="30"/>
          <w:rtl/>
        </w:rPr>
        <w:t>.</w:t>
      </w:r>
      <w:r>
        <w:rPr>
          <w:rFonts w:ascii="Times New Roman" w:eastAsia="Times New Roman" w:hAnsi="Times New Roman" w:cs="Times New Roman"/>
          <w:szCs w:val="30"/>
        </w:rPr>
        <w:t>2</w:t>
      </w:r>
      <w:r>
        <w:rPr>
          <w:szCs w:val="30"/>
          <w:rtl/>
        </w:rPr>
        <w:t xml:space="preserve">. اأما التمويل من  الموارد الذاتية لموؤسسات التمويل الأسغر فقد بلغ متوسط نسبة مساهمته </w:t>
      </w:r>
    </w:p>
    <w:p w:rsidR="00E631EF" w:rsidRDefault="00F776B9">
      <w:pPr>
        <w:spacing w:after="73"/>
      </w:pPr>
      <w:r>
        <w:rPr>
          <w:rFonts w:ascii="Times New Roman" w:eastAsia="Times New Roman" w:hAnsi="Times New Roman" w:cs="Times New Roman"/>
          <w:szCs w:val="30"/>
          <w:rtl/>
        </w:rPr>
        <w:t>%</w:t>
      </w:r>
      <w:r>
        <w:rPr>
          <w:rFonts w:ascii="Times New Roman" w:eastAsia="Times New Roman" w:hAnsi="Times New Roman" w:cs="Times New Roman"/>
          <w:szCs w:val="30"/>
        </w:rPr>
        <w:t>4</w:t>
      </w:r>
      <w:r>
        <w:rPr>
          <w:szCs w:val="30"/>
          <w:rtl/>
        </w:rPr>
        <w:t xml:space="preserve">، في حين بلغ متوسط نسبة مساهمة الشركة السودانية لتنمية التمويل الأسغر </w:t>
      </w:r>
      <w:r>
        <w:rPr>
          <w:rFonts w:ascii="Times New Roman" w:eastAsia="Times New Roman" w:hAnsi="Times New Roman" w:cs="Times New Roman"/>
          <w:szCs w:val="30"/>
          <w:rtl/>
        </w:rPr>
        <w:t>%</w:t>
      </w:r>
      <w:r>
        <w:rPr>
          <w:rFonts w:ascii="Times New Roman" w:eastAsia="Times New Roman" w:hAnsi="Times New Roman" w:cs="Times New Roman"/>
          <w:szCs w:val="30"/>
        </w:rPr>
        <w:t>2</w:t>
      </w:r>
      <w:r>
        <w:rPr>
          <w:szCs w:val="30"/>
          <w:rtl/>
        </w:rPr>
        <w:t xml:space="preserve">. جدول </w:t>
      </w:r>
    </w:p>
    <w:p w:rsidR="00E631EF" w:rsidRDefault="00F776B9">
      <w:pPr>
        <w:bidi w:val="0"/>
        <w:spacing w:after="48" w:line="259" w:lineRule="auto"/>
        <w:ind w:left="0" w:right="30" w:firstLine="0"/>
        <w:jc w:val="right"/>
      </w:pPr>
      <w:r>
        <w:t xml:space="preserve">  .)</w:t>
      </w:r>
      <w:r>
        <w:rPr>
          <w:rFonts w:ascii="Times New Roman" w:eastAsia="Times New Roman" w:hAnsi="Times New Roman" w:cs="Times New Roman"/>
        </w:rPr>
        <w:t>5</w:t>
      </w:r>
      <w:r>
        <w:t>-</w:t>
      </w:r>
      <w:r>
        <w:rPr>
          <w:rFonts w:ascii="Times New Roman" w:eastAsia="Times New Roman" w:hAnsi="Times New Roman" w:cs="Times New Roman"/>
        </w:rPr>
        <w:t>4</w:t>
      </w:r>
      <w:r>
        <w:t>(</w:t>
      </w:r>
    </w:p>
    <w:p w:rsidR="00E631EF" w:rsidRDefault="00F776B9">
      <w:pPr>
        <w:spacing w:after="29" w:line="259" w:lineRule="auto"/>
        <w:ind w:left="39" w:right="1432" w:hanging="10"/>
        <w:jc w:val="left"/>
      </w:pPr>
      <w:r>
        <w:rPr>
          <w:b/>
          <w:bCs/>
          <w:color w:val="2F6291"/>
          <w:sz w:val="36"/>
          <w:szCs w:val="36"/>
          <w:rtl/>
        </w:rPr>
        <w:t>ولعل</w:t>
      </w:r>
      <w:r>
        <w:rPr>
          <w:b/>
          <w:bCs/>
          <w:color w:val="2F6291"/>
          <w:sz w:val="36"/>
          <w:szCs w:val="36"/>
          <w:rtl/>
        </w:rPr>
        <w:tab/>
        <w:t>الزيادة</w:t>
      </w:r>
      <w:r>
        <w:rPr>
          <w:b/>
          <w:bCs/>
          <w:color w:val="2F6291"/>
          <w:sz w:val="36"/>
          <w:szCs w:val="36"/>
          <w:rtl/>
        </w:rPr>
        <w:tab/>
        <w:t>في</w:t>
      </w:r>
      <w:r>
        <w:rPr>
          <w:b/>
          <w:bCs/>
          <w:color w:val="2F6291"/>
          <w:sz w:val="36"/>
          <w:szCs w:val="36"/>
          <w:rtl/>
        </w:rPr>
        <w:tab/>
        <w:t>مساهمة</w:t>
      </w:r>
      <w:r>
        <w:rPr>
          <w:b/>
          <w:bCs/>
          <w:color w:val="2F6291"/>
          <w:sz w:val="36"/>
          <w:szCs w:val="36"/>
          <w:rtl/>
        </w:rPr>
        <w:tab/>
        <w:t>البنوك</w:t>
      </w:r>
      <w:r>
        <w:rPr>
          <w:b/>
          <w:bCs/>
          <w:color w:val="2F6291"/>
          <w:sz w:val="36"/>
          <w:szCs w:val="36"/>
          <w:rtl/>
        </w:rPr>
        <w:tab/>
        <w:t>والمسارف</w:t>
      </w:r>
      <w:r>
        <w:rPr>
          <w:b/>
          <w:bCs/>
          <w:color w:val="2F6291"/>
          <w:sz w:val="36"/>
          <w:szCs w:val="36"/>
          <w:rtl/>
        </w:rPr>
        <w:tab/>
        <w:t>ترجع</w:t>
      </w:r>
      <w:r>
        <w:rPr>
          <w:b/>
          <w:bCs/>
          <w:color w:val="2F6291"/>
          <w:sz w:val="36"/>
          <w:szCs w:val="36"/>
          <w:rtl/>
        </w:rPr>
        <w:tab/>
        <w:t>لأمرين</w:t>
      </w:r>
      <w:r>
        <w:rPr>
          <w:b/>
          <w:bCs/>
          <w:color w:val="2F6291"/>
          <w:sz w:val="36"/>
          <w:szCs w:val="36"/>
          <w:rtl/>
        </w:rPr>
        <w:tab/>
        <w:t>اأساسيين:</w:t>
      </w:r>
    </w:p>
    <w:p w:rsidR="00E631EF" w:rsidRDefault="00F776B9">
      <w:pPr>
        <w:numPr>
          <w:ilvl w:val="0"/>
          <w:numId w:val="19"/>
        </w:numPr>
        <w:ind w:left="317" w:right="1652" w:hanging="288"/>
      </w:pPr>
      <w:r>
        <w:rPr>
          <w:szCs w:val="30"/>
          <w:rtl/>
        </w:rPr>
        <w:t xml:space="preserve">اإلزام بنك السودان المركزي للبنوك والمسارف بتوظيف النسبة المقررة للتمويل الأسغر </w:t>
      </w:r>
    </w:p>
    <w:p w:rsidR="00E631EF" w:rsidRDefault="00F776B9">
      <w:pPr>
        <w:spacing w:after="114"/>
      </w:pPr>
      <w:r>
        <w:rPr>
          <w:szCs w:val="30"/>
          <w:rtl/>
        </w:rPr>
        <w:t>سمن سقوفها التمويلية، والتسديد عليها للتقيد بذلك  واإل يتعرص البنك اأو المشرف لعقوبات البنك المركزي.</w:t>
      </w:r>
    </w:p>
    <w:p w:rsidR="00E631EF" w:rsidRDefault="00F776B9">
      <w:pPr>
        <w:numPr>
          <w:ilvl w:val="0"/>
          <w:numId w:val="19"/>
        </w:numPr>
        <w:spacing w:after="399" w:line="306" w:lineRule="auto"/>
        <w:ind w:left="317" w:right="1652" w:hanging="288"/>
      </w:pPr>
      <w:r>
        <w:rPr>
          <w:szCs w:val="30"/>
          <w:rtl/>
        </w:rPr>
        <w:t xml:space="preserve">التوسع في منح السمان من وكالة سمان التمويل الأسغر )تيسير(  والذي بلغ </w:t>
      </w:r>
      <w:r>
        <w:rPr>
          <w:rFonts w:ascii="Times New Roman" w:eastAsia="Times New Roman" w:hAnsi="Times New Roman" w:cs="Times New Roman"/>
          <w:szCs w:val="30"/>
        </w:rPr>
        <w:t>196</w:t>
      </w:r>
      <w:r>
        <w:rPr>
          <w:rFonts w:ascii="Times New Roman" w:eastAsia="Times New Roman" w:hAnsi="Times New Roman" w:cs="Times New Roman"/>
          <w:szCs w:val="30"/>
          <w:rtl/>
        </w:rPr>
        <w:t>.</w:t>
      </w:r>
      <w:r>
        <w:rPr>
          <w:rFonts w:ascii="Times New Roman" w:eastAsia="Times New Roman" w:hAnsi="Times New Roman" w:cs="Times New Roman"/>
          <w:szCs w:val="30"/>
        </w:rPr>
        <w:t>2</w:t>
      </w:r>
      <w:r>
        <w:rPr>
          <w:szCs w:val="30"/>
          <w:rtl/>
        </w:rPr>
        <w:t xml:space="preserve"> مليون جنيه في عام </w:t>
      </w:r>
      <w:r>
        <w:rPr>
          <w:rFonts w:ascii="Times New Roman" w:eastAsia="Times New Roman" w:hAnsi="Times New Roman" w:cs="Times New Roman"/>
          <w:szCs w:val="30"/>
        </w:rPr>
        <w:t>2017</w:t>
      </w:r>
      <w:r>
        <w:rPr>
          <w:szCs w:val="30"/>
          <w:rtl/>
        </w:rPr>
        <w:t xml:space="preserve">م، وقفز اإلى </w:t>
      </w:r>
      <w:r>
        <w:rPr>
          <w:rFonts w:ascii="Times New Roman" w:eastAsia="Times New Roman" w:hAnsi="Times New Roman" w:cs="Times New Roman"/>
          <w:szCs w:val="30"/>
        </w:rPr>
        <w:t>338</w:t>
      </w:r>
      <w:r>
        <w:rPr>
          <w:rFonts w:ascii="Times New Roman" w:eastAsia="Times New Roman" w:hAnsi="Times New Roman" w:cs="Times New Roman"/>
          <w:szCs w:val="30"/>
          <w:rtl/>
        </w:rPr>
        <w:t>.</w:t>
      </w:r>
      <w:r>
        <w:rPr>
          <w:rFonts w:ascii="Times New Roman" w:eastAsia="Times New Roman" w:hAnsi="Times New Roman" w:cs="Times New Roman"/>
          <w:szCs w:val="30"/>
        </w:rPr>
        <w:t>7</w:t>
      </w:r>
      <w:r>
        <w:rPr>
          <w:szCs w:val="30"/>
          <w:rtl/>
        </w:rPr>
        <w:t xml:space="preserve"> مليون جنيه بنهاية العام </w:t>
      </w:r>
      <w:r>
        <w:rPr>
          <w:rFonts w:ascii="Times New Roman" w:eastAsia="Times New Roman" w:hAnsi="Times New Roman" w:cs="Times New Roman"/>
          <w:szCs w:val="30"/>
        </w:rPr>
        <w:t>2018</w:t>
      </w:r>
      <w:r>
        <w:rPr>
          <w:szCs w:val="30"/>
          <w:rtl/>
        </w:rPr>
        <w:t>م.</w:t>
      </w:r>
    </w:p>
    <w:p w:rsidR="00E631EF" w:rsidRDefault="00F776B9">
      <w:pPr>
        <w:pStyle w:val="Heading3"/>
        <w:ind w:left="10" w:right="1387"/>
      </w:pPr>
      <w:r>
        <w:rPr>
          <w:szCs w:val="30"/>
          <w:rtl/>
        </w:rPr>
        <w:lastRenderedPageBreak/>
        <w:t xml:space="preserve">جدول)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5</w:t>
      </w:r>
      <w:r>
        <w:rPr>
          <w:szCs w:val="30"/>
          <w:rtl/>
        </w:rPr>
        <w:t>(: مسادر تويل محافظ التمويل الأسغر</w:t>
      </w:r>
    </w:p>
    <w:p w:rsidR="00E631EF" w:rsidRDefault="00F776B9">
      <w:pPr>
        <w:bidi w:val="0"/>
        <w:spacing w:after="0" w:line="259" w:lineRule="auto"/>
        <w:ind w:left="1346" w:right="0" w:firstLine="0"/>
        <w:jc w:val="left"/>
      </w:pPr>
      <w:r>
        <w:rPr>
          <w:noProof/>
        </w:rPr>
        <w:drawing>
          <wp:inline distT="0" distB="0" distL="0" distR="0">
            <wp:extent cx="4221481" cy="1664208"/>
            <wp:effectExtent l="0" t="0" r="0" b="0"/>
            <wp:docPr id="597774" name="Picture 597774"/>
            <wp:cNvGraphicFramePr/>
            <a:graphic xmlns:a="http://schemas.openxmlformats.org/drawingml/2006/main">
              <a:graphicData uri="http://schemas.openxmlformats.org/drawingml/2006/picture">
                <pic:pic xmlns:pic="http://schemas.openxmlformats.org/drawingml/2006/picture">
                  <pic:nvPicPr>
                    <pic:cNvPr id="597774" name="Picture 597774"/>
                    <pic:cNvPicPr/>
                  </pic:nvPicPr>
                  <pic:blipFill>
                    <a:blip r:embed="rId46"/>
                    <a:stretch>
                      <a:fillRect/>
                    </a:stretch>
                  </pic:blipFill>
                  <pic:spPr>
                    <a:xfrm>
                      <a:off x="0" y="0"/>
                      <a:ext cx="4221481" cy="1664208"/>
                    </a:xfrm>
                    <a:prstGeom prst="rect">
                      <a:avLst/>
                    </a:prstGeom>
                  </pic:spPr>
                </pic:pic>
              </a:graphicData>
            </a:graphic>
          </wp:inline>
        </w:drawing>
      </w:r>
    </w:p>
    <w:p w:rsidR="00E631EF" w:rsidRDefault="00F776B9">
      <w:pPr>
        <w:tabs>
          <w:tab w:val="center" w:pos="871"/>
          <w:tab w:val="center" w:pos="1665"/>
          <w:tab w:val="center" w:pos="2499"/>
          <w:tab w:val="center" w:pos="3318"/>
          <w:tab w:val="center" w:pos="4101"/>
          <w:tab w:val="center" w:pos="4881"/>
          <w:tab w:val="center" w:pos="5593"/>
          <w:tab w:val="center" w:pos="6344"/>
        </w:tabs>
        <w:spacing w:after="67" w:line="259" w:lineRule="auto"/>
        <w:ind w:left="0" w:right="0" w:firstLine="0"/>
        <w:jc w:val="left"/>
      </w:pPr>
      <w:r>
        <w:rPr>
          <w:color w:val="802822"/>
          <w:sz w:val="32"/>
          <w:szCs w:val="32"/>
          <w:rtl/>
        </w:rPr>
        <w:t>)ب(</w:t>
      </w:r>
      <w:r>
        <w:rPr>
          <w:color w:val="802822"/>
          <w:sz w:val="32"/>
          <w:szCs w:val="32"/>
          <w:rtl/>
        </w:rPr>
        <w:tab/>
        <w:t>معدلت</w:t>
      </w:r>
      <w:r>
        <w:rPr>
          <w:color w:val="802822"/>
          <w:sz w:val="32"/>
          <w:szCs w:val="32"/>
          <w:rtl/>
        </w:rPr>
        <w:tab/>
        <w:t>توظيف</w:t>
      </w:r>
      <w:r>
        <w:rPr>
          <w:color w:val="802822"/>
          <w:sz w:val="32"/>
          <w:szCs w:val="32"/>
          <w:rtl/>
        </w:rPr>
        <w:tab/>
        <w:t>المخصس</w:t>
      </w:r>
      <w:r>
        <w:rPr>
          <w:color w:val="802822"/>
          <w:sz w:val="32"/>
          <w:szCs w:val="32"/>
          <w:rtl/>
        </w:rPr>
        <w:tab/>
        <w:t>لمحفظة</w:t>
      </w:r>
      <w:r>
        <w:rPr>
          <w:color w:val="802822"/>
          <w:sz w:val="32"/>
          <w:szCs w:val="32"/>
          <w:rtl/>
        </w:rPr>
        <w:tab/>
        <w:t>التمويل</w:t>
      </w:r>
      <w:r>
        <w:rPr>
          <w:color w:val="802822"/>
          <w:sz w:val="32"/>
          <w:szCs w:val="32"/>
          <w:rtl/>
        </w:rPr>
        <w:tab/>
        <w:t>الأصغر</w:t>
      </w:r>
      <w:r>
        <w:rPr>
          <w:color w:val="802822"/>
          <w:sz w:val="32"/>
          <w:szCs w:val="32"/>
          <w:rtl/>
        </w:rPr>
        <w:tab/>
        <w:t>)حجم</w:t>
      </w:r>
      <w:r>
        <w:rPr>
          <w:color w:val="802822"/>
          <w:sz w:val="32"/>
          <w:szCs w:val="32"/>
          <w:rtl/>
        </w:rPr>
        <w:tab/>
        <w:t>الممنوح:(</w:t>
      </w:r>
    </w:p>
    <w:p w:rsidR="00E631EF" w:rsidRDefault="00F776B9">
      <w:pPr>
        <w:spacing w:line="316" w:lineRule="auto"/>
      </w:pPr>
      <w:r>
        <w:rPr>
          <w:szCs w:val="30"/>
          <w:rtl/>
        </w:rPr>
        <w:t xml:space="preserve">     توسح بيانات الجدول)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6</w:t>
      </w:r>
      <w:r>
        <w:rPr>
          <w:szCs w:val="30"/>
          <w:rtl/>
        </w:rPr>
        <w:t xml:space="preserve">( التمويل المشرفي الممنوح سنوياً والذي بلغ في عام </w:t>
      </w:r>
      <w:r>
        <w:rPr>
          <w:rFonts w:ascii="Times New Roman" w:eastAsia="Times New Roman" w:hAnsi="Times New Roman" w:cs="Times New Roman"/>
          <w:szCs w:val="30"/>
        </w:rPr>
        <w:t>2018</w:t>
      </w:r>
      <w:r>
        <w:rPr>
          <w:szCs w:val="30"/>
          <w:rtl/>
        </w:rPr>
        <w:t xml:space="preserve">م اأعلى مستوياته، حيث بلغ </w:t>
      </w:r>
      <w:r>
        <w:rPr>
          <w:rFonts w:ascii="Times New Roman" w:eastAsia="Times New Roman" w:hAnsi="Times New Roman" w:cs="Times New Roman"/>
          <w:szCs w:val="30"/>
        </w:rPr>
        <w:t>181</w:t>
      </w:r>
      <w:r>
        <w:rPr>
          <w:rFonts w:ascii="Times New Roman" w:eastAsia="Times New Roman" w:hAnsi="Times New Roman" w:cs="Times New Roman"/>
          <w:szCs w:val="30"/>
          <w:rtl/>
        </w:rPr>
        <w:t>.</w:t>
      </w:r>
      <w:r>
        <w:rPr>
          <w:rFonts w:ascii="Times New Roman" w:eastAsia="Times New Roman" w:hAnsi="Times New Roman" w:cs="Times New Roman"/>
          <w:szCs w:val="30"/>
        </w:rPr>
        <w:t>08</w:t>
      </w:r>
      <w:r>
        <w:rPr>
          <w:szCs w:val="30"/>
          <w:rtl/>
        </w:rPr>
        <w:t xml:space="preserve"> مليار جنيه سوداني بزيادة) </w:t>
      </w:r>
      <w:r>
        <w:rPr>
          <w:rFonts w:ascii="Times New Roman" w:eastAsia="Times New Roman" w:hAnsi="Times New Roman" w:cs="Times New Roman"/>
          <w:szCs w:val="30"/>
          <w:rtl/>
        </w:rPr>
        <w:t>%</w:t>
      </w:r>
      <w:r>
        <w:rPr>
          <w:rFonts w:ascii="Times New Roman" w:eastAsia="Times New Roman" w:hAnsi="Times New Roman" w:cs="Times New Roman"/>
          <w:szCs w:val="30"/>
        </w:rPr>
        <w:t>997</w:t>
      </w:r>
      <w:r>
        <w:rPr>
          <w:szCs w:val="30"/>
          <w:rtl/>
        </w:rPr>
        <w:t xml:space="preserve">( عن اإجمالي التمويل المشرفي الممنوح في عام  </w:t>
      </w:r>
      <w:r>
        <w:rPr>
          <w:rFonts w:ascii="Times New Roman" w:eastAsia="Times New Roman" w:hAnsi="Times New Roman" w:cs="Times New Roman"/>
          <w:szCs w:val="30"/>
        </w:rPr>
        <w:t>2010</w:t>
      </w:r>
      <w:r>
        <w:rPr>
          <w:szCs w:val="30"/>
          <w:rtl/>
        </w:rPr>
        <w:t xml:space="preserve">م المقدر بنحو) </w:t>
      </w:r>
      <w:r>
        <w:rPr>
          <w:rFonts w:ascii="Times New Roman" w:eastAsia="Times New Roman" w:hAnsi="Times New Roman" w:cs="Times New Roman"/>
          <w:szCs w:val="30"/>
        </w:rPr>
        <w:t>612</w:t>
      </w:r>
      <w:r>
        <w:rPr>
          <w:szCs w:val="30"/>
          <w:rtl/>
        </w:rPr>
        <w:t xml:space="preserve"> مليون جنيه(. تبع ذلك نمو معدلت المخسص لمحفظة التمويل الأسغر) </w:t>
      </w:r>
      <w:r>
        <w:rPr>
          <w:rFonts w:ascii="Times New Roman" w:eastAsia="Times New Roman" w:hAnsi="Times New Roman" w:cs="Times New Roman"/>
          <w:szCs w:val="30"/>
          <w:rtl/>
        </w:rPr>
        <w:t>%</w:t>
      </w:r>
      <w:r>
        <w:rPr>
          <w:rFonts w:ascii="Times New Roman" w:eastAsia="Times New Roman" w:hAnsi="Times New Roman" w:cs="Times New Roman"/>
          <w:szCs w:val="30"/>
        </w:rPr>
        <w:t>12</w:t>
      </w:r>
      <w:r>
        <w:rPr>
          <w:szCs w:val="30"/>
          <w:rtl/>
        </w:rPr>
        <w:t xml:space="preserve"> </w:t>
      </w:r>
      <w:r>
        <w:rPr>
          <w:rFonts w:ascii="Times New Roman" w:eastAsia="Times New Roman" w:hAnsi="Times New Roman" w:cs="Times New Roman"/>
          <w:szCs w:val="30"/>
          <w:rtl/>
        </w:rPr>
        <w:t>%</w:t>
      </w:r>
      <w:r>
        <w:rPr>
          <w:rFonts w:ascii="Times New Roman" w:eastAsia="Times New Roman" w:hAnsi="Times New Roman" w:cs="Times New Roman"/>
          <w:szCs w:val="30"/>
        </w:rPr>
        <w:t>15</w:t>
      </w:r>
      <w:r>
        <w:rPr>
          <w:szCs w:val="30"/>
          <w:rtl/>
        </w:rPr>
        <w:t xml:space="preserve">- من جملة التمويل المشرفي( حيث بلغ المخسص في العام </w:t>
      </w:r>
      <w:r>
        <w:rPr>
          <w:rFonts w:ascii="Times New Roman" w:eastAsia="Times New Roman" w:hAnsi="Times New Roman" w:cs="Times New Roman"/>
          <w:szCs w:val="30"/>
        </w:rPr>
        <w:t>2018</w:t>
      </w:r>
      <w:r>
        <w:rPr>
          <w:szCs w:val="30"/>
          <w:rtl/>
        </w:rPr>
        <w:t xml:space="preserve">م حوالي </w:t>
      </w:r>
      <w:r>
        <w:rPr>
          <w:rFonts w:ascii="Times New Roman" w:eastAsia="Times New Roman" w:hAnsi="Times New Roman" w:cs="Times New Roman"/>
          <w:szCs w:val="30"/>
        </w:rPr>
        <w:t>27</w:t>
      </w:r>
      <w:r>
        <w:rPr>
          <w:rFonts w:ascii="Times New Roman" w:eastAsia="Times New Roman" w:hAnsi="Times New Roman" w:cs="Times New Roman"/>
          <w:szCs w:val="30"/>
          <w:rtl/>
        </w:rPr>
        <w:t>.</w:t>
      </w:r>
      <w:r>
        <w:rPr>
          <w:rFonts w:ascii="Times New Roman" w:eastAsia="Times New Roman" w:hAnsi="Times New Roman" w:cs="Times New Roman"/>
          <w:szCs w:val="30"/>
        </w:rPr>
        <w:t>16</w:t>
      </w:r>
      <w:r>
        <w:rPr>
          <w:szCs w:val="30"/>
          <w:rtl/>
        </w:rPr>
        <w:t xml:space="preserve"> مليار جنيه سوداني.</w:t>
      </w:r>
    </w:p>
    <w:p w:rsidR="00E631EF" w:rsidRDefault="00F776B9">
      <w:pPr>
        <w:spacing w:line="321" w:lineRule="auto"/>
      </w:pPr>
      <w:r>
        <w:rPr>
          <w:szCs w:val="30"/>
          <w:rtl/>
        </w:rPr>
        <w:t xml:space="preserve">     وفي ذات عام </w:t>
      </w:r>
      <w:r>
        <w:rPr>
          <w:rFonts w:ascii="Times New Roman" w:eastAsia="Times New Roman" w:hAnsi="Times New Roman" w:cs="Times New Roman"/>
          <w:szCs w:val="30"/>
        </w:rPr>
        <w:t>2018</w:t>
      </w:r>
      <w:r>
        <w:rPr>
          <w:szCs w:val="30"/>
          <w:rtl/>
        </w:rPr>
        <w:t xml:space="preserve">م كانت نسبة توظيف هذه المبالغ لعملاء التمويل الأسغر </w:t>
      </w:r>
      <w:r>
        <w:rPr>
          <w:rFonts w:ascii="Times New Roman" w:eastAsia="Times New Roman" w:hAnsi="Times New Roman" w:cs="Times New Roman"/>
          <w:szCs w:val="30"/>
          <w:rtl/>
        </w:rPr>
        <w:t>%</w:t>
      </w:r>
      <w:r>
        <w:rPr>
          <w:rFonts w:ascii="Times New Roman" w:eastAsia="Times New Roman" w:hAnsi="Times New Roman" w:cs="Times New Roman"/>
          <w:szCs w:val="30"/>
        </w:rPr>
        <w:t>32</w:t>
      </w:r>
      <w:r>
        <w:rPr>
          <w:szCs w:val="30"/>
          <w:rtl/>
        </w:rPr>
        <w:t xml:space="preserve"> من جملة المخسص ونسبة </w:t>
      </w:r>
      <w:r>
        <w:rPr>
          <w:rFonts w:ascii="Times New Roman" w:eastAsia="Times New Roman" w:hAnsi="Times New Roman" w:cs="Times New Roman"/>
          <w:szCs w:val="30"/>
          <w:rtl/>
        </w:rPr>
        <w:t>%</w:t>
      </w:r>
      <w:r>
        <w:rPr>
          <w:rFonts w:ascii="Times New Roman" w:eastAsia="Times New Roman" w:hAnsi="Times New Roman" w:cs="Times New Roman"/>
          <w:szCs w:val="30"/>
        </w:rPr>
        <w:t>5</w:t>
      </w:r>
      <w:r>
        <w:rPr>
          <w:szCs w:val="30"/>
          <w:rtl/>
        </w:rPr>
        <w:t xml:space="preserve"> فقط من جملة التمويل المشرفي، بينما كانت في العام </w:t>
      </w:r>
      <w:r>
        <w:rPr>
          <w:rFonts w:ascii="Times New Roman" w:eastAsia="Times New Roman" w:hAnsi="Times New Roman" w:cs="Times New Roman"/>
          <w:szCs w:val="30"/>
        </w:rPr>
        <w:t>2017</w:t>
      </w:r>
      <w:r>
        <w:rPr>
          <w:szCs w:val="30"/>
          <w:rtl/>
        </w:rPr>
        <w:t xml:space="preserve">م قد بلغت </w:t>
      </w:r>
      <w:r>
        <w:rPr>
          <w:rFonts w:ascii="Times New Roman" w:eastAsia="Times New Roman" w:hAnsi="Times New Roman" w:cs="Times New Roman"/>
          <w:szCs w:val="30"/>
          <w:rtl/>
        </w:rPr>
        <w:t>%</w:t>
      </w:r>
      <w:r>
        <w:rPr>
          <w:rFonts w:ascii="Times New Roman" w:eastAsia="Times New Roman" w:hAnsi="Times New Roman" w:cs="Times New Roman"/>
          <w:szCs w:val="30"/>
        </w:rPr>
        <w:t>43</w:t>
      </w:r>
      <w:r>
        <w:rPr>
          <w:szCs w:val="30"/>
          <w:rtl/>
        </w:rPr>
        <w:t xml:space="preserve"> من المخسص و</w:t>
      </w:r>
      <w:r>
        <w:rPr>
          <w:rFonts w:ascii="Times New Roman" w:eastAsia="Times New Roman" w:hAnsi="Times New Roman" w:cs="Times New Roman"/>
          <w:szCs w:val="30"/>
          <w:rtl/>
        </w:rPr>
        <w:t>%</w:t>
      </w:r>
      <w:r>
        <w:rPr>
          <w:rFonts w:ascii="Times New Roman" w:eastAsia="Times New Roman" w:hAnsi="Times New Roman" w:cs="Times New Roman"/>
          <w:szCs w:val="30"/>
        </w:rPr>
        <w:t>6</w:t>
      </w:r>
      <w:r>
        <w:rPr>
          <w:szCs w:val="30"/>
          <w:rtl/>
        </w:rPr>
        <w:t xml:space="preserve"> من جملة التمويل المشرفي.</w:t>
      </w:r>
    </w:p>
    <w:p w:rsidR="00E631EF" w:rsidRDefault="00F776B9">
      <w:pPr>
        <w:spacing w:after="374" w:line="321" w:lineRule="auto"/>
      </w:pPr>
      <w:r>
        <w:rPr>
          <w:szCs w:val="30"/>
          <w:rtl/>
        </w:rPr>
        <w:t xml:space="preserve">     يلاحظ اأنه وفي كل السنوات من </w:t>
      </w:r>
      <w:r>
        <w:rPr>
          <w:rFonts w:ascii="Times New Roman" w:eastAsia="Times New Roman" w:hAnsi="Times New Roman" w:cs="Times New Roman"/>
          <w:szCs w:val="30"/>
        </w:rPr>
        <w:t>2009</w:t>
      </w:r>
      <w:r>
        <w:rPr>
          <w:szCs w:val="30"/>
          <w:rtl/>
        </w:rPr>
        <w:t xml:space="preserve">م وحتى </w:t>
      </w:r>
      <w:r>
        <w:rPr>
          <w:rFonts w:ascii="Times New Roman" w:eastAsia="Times New Roman" w:hAnsi="Times New Roman" w:cs="Times New Roman"/>
          <w:szCs w:val="30"/>
        </w:rPr>
        <w:t>2018</w:t>
      </w:r>
      <w:r>
        <w:rPr>
          <w:szCs w:val="30"/>
          <w:rtl/>
        </w:rPr>
        <w:t xml:space="preserve">م ،اأن معدلت توظيف الموارد المخسسة لمحفظة التمويل الأسغر ظلت تتراوح بين </w:t>
      </w:r>
      <w:r>
        <w:rPr>
          <w:rFonts w:ascii="Times New Roman" w:eastAsia="Times New Roman" w:hAnsi="Times New Roman" w:cs="Times New Roman"/>
          <w:szCs w:val="30"/>
        </w:rPr>
        <w:t>24</w:t>
      </w:r>
      <w:r>
        <w:rPr>
          <w:szCs w:val="30"/>
          <w:rtl/>
        </w:rPr>
        <w:t xml:space="preserve"> </w:t>
      </w:r>
      <w:r>
        <w:rPr>
          <w:rFonts w:ascii="Times New Roman" w:eastAsia="Times New Roman" w:hAnsi="Times New Roman" w:cs="Times New Roman"/>
          <w:szCs w:val="30"/>
          <w:rtl/>
        </w:rPr>
        <w:t>– %</w:t>
      </w:r>
      <w:r>
        <w:rPr>
          <w:rFonts w:ascii="Times New Roman" w:eastAsia="Times New Roman" w:hAnsi="Times New Roman" w:cs="Times New Roman"/>
          <w:szCs w:val="30"/>
        </w:rPr>
        <w:t>43</w:t>
      </w:r>
      <w:r>
        <w:rPr>
          <w:szCs w:val="30"/>
          <w:rtl/>
        </w:rPr>
        <w:t xml:space="preserve"> فقط. واأما نسبة التمثيل من اإجمالي التمويل المشرفي فكانت بين </w:t>
      </w:r>
      <w:r>
        <w:rPr>
          <w:rFonts w:ascii="Times New Roman" w:eastAsia="Times New Roman" w:hAnsi="Times New Roman" w:cs="Times New Roman"/>
          <w:szCs w:val="30"/>
        </w:rPr>
        <w:t>3</w:t>
      </w:r>
      <w:r>
        <w:rPr>
          <w:rFonts w:ascii="Times New Roman" w:eastAsia="Times New Roman" w:hAnsi="Times New Roman" w:cs="Times New Roman"/>
          <w:szCs w:val="30"/>
          <w:rtl/>
        </w:rPr>
        <w:t>%</w:t>
      </w:r>
      <w:r>
        <w:rPr>
          <w:szCs w:val="30"/>
          <w:rtl/>
        </w:rPr>
        <w:t xml:space="preserve"> </w:t>
      </w:r>
      <w:r>
        <w:rPr>
          <w:rFonts w:ascii="Times New Roman" w:eastAsia="Times New Roman" w:hAnsi="Times New Roman" w:cs="Times New Roman"/>
          <w:szCs w:val="30"/>
          <w:rtl/>
        </w:rPr>
        <w:t>– %</w:t>
      </w:r>
      <w:r>
        <w:rPr>
          <w:rFonts w:ascii="Times New Roman" w:eastAsia="Times New Roman" w:hAnsi="Times New Roman" w:cs="Times New Roman"/>
          <w:szCs w:val="30"/>
        </w:rPr>
        <w:t>6</w:t>
      </w:r>
      <w:r>
        <w:rPr>
          <w:szCs w:val="30"/>
          <w:rtl/>
        </w:rPr>
        <w:t xml:space="preserve"> وهي نسب دون ما هو مرجو من التمويل الأسغر.</w:t>
      </w:r>
    </w:p>
    <w:p w:rsidR="00E631EF" w:rsidRDefault="00F776B9">
      <w:pPr>
        <w:pStyle w:val="Heading3"/>
        <w:ind w:left="10" w:right="1387"/>
      </w:pPr>
      <w:r>
        <w:rPr>
          <w:szCs w:val="30"/>
          <w:rtl/>
        </w:rPr>
        <w:lastRenderedPageBreak/>
        <w:t xml:space="preserve">جدول)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6</w:t>
      </w:r>
      <w:r>
        <w:rPr>
          <w:szCs w:val="30"/>
          <w:rtl/>
        </w:rPr>
        <w:t>(: التمويل المخسص ومعدلت التوظيف )التمويل الممنوح(</w:t>
      </w:r>
    </w:p>
    <w:p w:rsidR="00E631EF" w:rsidRDefault="00F776B9">
      <w:pPr>
        <w:bidi w:val="0"/>
        <w:spacing w:after="80" w:line="259" w:lineRule="auto"/>
        <w:ind w:left="1440" w:right="-90" w:firstLine="0"/>
        <w:jc w:val="left"/>
      </w:pPr>
      <w:r>
        <w:rPr>
          <w:noProof/>
        </w:rPr>
        <w:drawing>
          <wp:inline distT="0" distB="0" distL="0" distR="0">
            <wp:extent cx="4261104" cy="1371600"/>
            <wp:effectExtent l="0" t="0" r="0" b="0"/>
            <wp:docPr id="597775" name="Picture 597775"/>
            <wp:cNvGraphicFramePr/>
            <a:graphic xmlns:a="http://schemas.openxmlformats.org/drawingml/2006/main">
              <a:graphicData uri="http://schemas.openxmlformats.org/drawingml/2006/picture">
                <pic:pic xmlns:pic="http://schemas.openxmlformats.org/drawingml/2006/picture">
                  <pic:nvPicPr>
                    <pic:cNvPr id="597775" name="Picture 597775"/>
                    <pic:cNvPicPr/>
                  </pic:nvPicPr>
                  <pic:blipFill>
                    <a:blip r:embed="rId47"/>
                    <a:stretch>
                      <a:fillRect/>
                    </a:stretch>
                  </pic:blipFill>
                  <pic:spPr>
                    <a:xfrm>
                      <a:off x="0" y="0"/>
                      <a:ext cx="4261104" cy="1371600"/>
                    </a:xfrm>
                    <a:prstGeom prst="rect">
                      <a:avLst/>
                    </a:prstGeom>
                  </pic:spPr>
                </pic:pic>
              </a:graphicData>
            </a:graphic>
          </wp:inline>
        </w:drawing>
      </w:r>
    </w:p>
    <w:p w:rsidR="00E631EF" w:rsidRDefault="00F776B9">
      <w:pPr>
        <w:spacing w:after="627" w:line="259" w:lineRule="auto"/>
        <w:ind w:left="115" w:right="0" w:firstLine="0"/>
        <w:jc w:val="left"/>
      </w:pPr>
      <w:r>
        <w:rPr>
          <w:rFonts w:ascii="Times New Roman" w:eastAsia="Times New Roman" w:hAnsi="Times New Roman" w:cs="Times New Roman"/>
          <w:sz w:val="26"/>
          <w:szCs w:val="26"/>
        </w:rPr>
        <w:t>8</w:t>
      </w:r>
      <w:r>
        <w:rPr>
          <w:sz w:val="26"/>
          <w:szCs w:val="26"/>
          <w:rtl/>
        </w:rPr>
        <w:t>. المسدر: التقارير السنوية لبنك السودان المركزي</w:t>
      </w:r>
    </w:p>
    <w:p w:rsidR="00E631EF" w:rsidRDefault="00F776B9">
      <w:pPr>
        <w:spacing w:after="78" w:line="265" w:lineRule="auto"/>
        <w:ind w:left="210" w:hanging="10"/>
        <w:jc w:val="left"/>
      </w:pPr>
      <w:r>
        <w:rPr>
          <w:rFonts w:ascii="Times New Roman" w:eastAsia="Times New Roman" w:hAnsi="Times New Roman" w:cs="Times New Roman"/>
          <w:szCs w:val="30"/>
        </w:rPr>
        <w:t>1</w:t>
      </w:r>
      <w:r>
        <w:rPr>
          <w:szCs w:val="30"/>
          <w:rtl/>
        </w:rPr>
        <w:t>.المبالغ بملايين الجنيهات السودانية</w:t>
      </w:r>
    </w:p>
    <w:p w:rsidR="00E631EF" w:rsidRDefault="00F776B9">
      <w:pPr>
        <w:numPr>
          <w:ilvl w:val="0"/>
          <w:numId w:val="20"/>
        </w:numPr>
        <w:spacing w:after="115"/>
        <w:ind w:right="1905" w:hanging="264"/>
      </w:pPr>
      <w:r>
        <w:rPr>
          <w:szCs w:val="30"/>
          <w:rtl/>
        </w:rPr>
        <w:t xml:space="preserve">ارتفعت نسبة مخسص التمويل اإلى </w:t>
      </w:r>
      <w:r>
        <w:rPr>
          <w:rFonts w:ascii="Times New Roman" w:eastAsia="Times New Roman" w:hAnsi="Times New Roman" w:cs="Times New Roman"/>
          <w:szCs w:val="30"/>
          <w:rtl/>
        </w:rPr>
        <w:t>%</w:t>
      </w:r>
      <w:r>
        <w:rPr>
          <w:rFonts w:ascii="Times New Roman" w:eastAsia="Times New Roman" w:hAnsi="Times New Roman" w:cs="Times New Roman"/>
          <w:szCs w:val="30"/>
        </w:rPr>
        <w:t>15</w:t>
      </w:r>
      <w:r>
        <w:rPr>
          <w:szCs w:val="30"/>
          <w:rtl/>
        </w:rPr>
        <w:t xml:space="preserve"> من سقف التمويل الكلي من العام </w:t>
      </w:r>
      <w:r>
        <w:rPr>
          <w:rFonts w:ascii="Times New Roman" w:eastAsia="Times New Roman" w:hAnsi="Times New Roman" w:cs="Times New Roman"/>
          <w:szCs w:val="30"/>
        </w:rPr>
        <w:t>2016</w:t>
      </w:r>
      <w:r>
        <w:rPr>
          <w:szCs w:val="30"/>
          <w:rtl/>
        </w:rPr>
        <w:t xml:space="preserve">م وحتى </w:t>
      </w:r>
      <w:r>
        <w:rPr>
          <w:rFonts w:ascii="Times New Roman" w:eastAsia="Times New Roman" w:hAnsi="Times New Roman" w:cs="Times New Roman"/>
          <w:szCs w:val="30"/>
        </w:rPr>
        <w:t>2018</w:t>
      </w:r>
      <w:r>
        <w:rPr>
          <w:szCs w:val="30"/>
          <w:rtl/>
        </w:rPr>
        <w:t>م</w:t>
      </w:r>
    </w:p>
    <w:p w:rsidR="00E631EF" w:rsidRDefault="00F776B9">
      <w:pPr>
        <w:numPr>
          <w:ilvl w:val="0"/>
          <w:numId w:val="20"/>
        </w:numPr>
        <w:spacing w:after="114"/>
        <w:ind w:right="1905" w:hanging="264"/>
      </w:pPr>
      <w:r>
        <w:rPr>
          <w:szCs w:val="30"/>
          <w:rtl/>
        </w:rPr>
        <w:t xml:space="preserve">في العام </w:t>
      </w:r>
      <w:r>
        <w:rPr>
          <w:rFonts w:ascii="Times New Roman" w:eastAsia="Times New Roman" w:hAnsi="Times New Roman" w:cs="Times New Roman"/>
          <w:szCs w:val="30"/>
        </w:rPr>
        <w:t>2014</w:t>
      </w:r>
      <w:r>
        <w:rPr>
          <w:szCs w:val="30"/>
          <w:rtl/>
        </w:rPr>
        <w:t xml:space="preserve">م تم فسل التمويل ذي البعد الجتماعي من التمويل الأسغر، وفي </w:t>
      </w:r>
    </w:p>
    <w:p w:rsidR="00E631EF" w:rsidRDefault="00F776B9">
      <w:pPr>
        <w:spacing w:after="15" w:line="265" w:lineRule="auto"/>
        <w:ind w:left="210" w:hanging="10"/>
        <w:jc w:val="left"/>
      </w:pPr>
      <w:r>
        <w:rPr>
          <w:rFonts w:ascii="Times New Roman" w:eastAsia="Times New Roman" w:hAnsi="Times New Roman" w:cs="Times New Roman"/>
          <w:szCs w:val="30"/>
        </w:rPr>
        <w:t>2017</w:t>
      </w:r>
      <w:r>
        <w:rPr>
          <w:szCs w:val="30"/>
          <w:rtl/>
        </w:rPr>
        <w:t>م تم دمج التمويل ذي البعد الجتماعي في التمويل الأسغر مرة اأخرى.</w:t>
      </w:r>
    </w:p>
    <w:p w:rsidR="00E631EF" w:rsidRDefault="00F776B9">
      <w:pPr>
        <w:tabs>
          <w:tab w:val="center" w:pos="960"/>
          <w:tab w:val="center" w:pos="1762"/>
          <w:tab w:val="center" w:pos="2572"/>
          <w:tab w:val="center" w:pos="3536"/>
          <w:tab w:val="center" w:pos="4444"/>
          <w:tab w:val="center" w:pos="5321"/>
          <w:tab w:val="center" w:pos="6311"/>
        </w:tabs>
        <w:spacing w:after="67" w:line="259" w:lineRule="auto"/>
        <w:ind w:left="0" w:right="0" w:firstLine="0"/>
        <w:jc w:val="left"/>
      </w:pPr>
      <w:r>
        <w:rPr>
          <w:color w:val="802822"/>
          <w:sz w:val="32"/>
          <w:szCs w:val="32"/>
          <w:rtl/>
        </w:rPr>
        <w:t>)ج(</w:t>
      </w:r>
      <w:r>
        <w:rPr>
          <w:color w:val="802822"/>
          <w:sz w:val="32"/>
          <w:szCs w:val="32"/>
          <w:rtl/>
        </w:rPr>
        <w:tab/>
        <w:t>التمويل</w:t>
      </w:r>
      <w:r>
        <w:rPr>
          <w:color w:val="802822"/>
          <w:sz w:val="32"/>
          <w:szCs w:val="32"/>
          <w:rtl/>
        </w:rPr>
        <w:tab/>
        <w:t>المنفذ</w:t>
      </w:r>
      <w:r>
        <w:rPr>
          <w:color w:val="802822"/>
          <w:sz w:val="32"/>
          <w:szCs w:val="32"/>
          <w:rtl/>
        </w:rPr>
        <w:tab/>
        <w:t>بواصطة</w:t>
      </w:r>
      <w:r>
        <w:rPr>
          <w:color w:val="802822"/>
          <w:sz w:val="32"/>
          <w:szCs w:val="32"/>
          <w:rtl/>
        </w:rPr>
        <w:tab/>
        <w:t>موؤصصات</w:t>
      </w:r>
      <w:r>
        <w:rPr>
          <w:color w:val="802822"/>
          <w:sz w:val="32"/>
          <w:szCs w:val="32"/>
          <w:rtl/>
        </w:rPr>
        <w:tab/>
        <w:t>وبنوك</w:t>
      </w:r>
      <w:r>
        <w:rPr>
          <w:color w:val="802822"/>
          <w:sz w:val="32"/>
          <w:szCs w:val="32"/>
          <w:rtl/>
        </w:rPr>
        <w:tab/>
        <w:t>التمويل</w:t>
      </w:r>
      <w:r>
        <w:rPr>
          <w:color w:val="802822"/>
          <w:sz w:val="32"/>
          <w:szCs w:val="32"/>
          <w:rtl/>
        </w:rPr>
        <w:tab/>
        <w:t>الأصغــر:</w:t>
      </w:r>
    </w:p>
    <w:p w:rsidR="00E631EF" w:rsidRDefault="00F776B9">
      <w:pPr>
        <w:spacing w:line="322" w:lineRule="auto"/>
      </w:pPr>
      <w:r>
        <w:rPr>
          <w:szCs w:val="30"/>
          <w:rtl/>
        </w:rPr>
        <w:t xml:space="preserve">الجدول رقم)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7</w:t>
      </w:r>
      <w:r>
        <w:rPr>
          <w:szCs w:val="30"/>
          <w:rtl/>
        </w:rPr>
        <w:t xml:space="preserve">( يبين اأن جملة التمويل الأسغر المنفذ بواسطة موؤسسات وبنوك التمويل الأسغر البالغة </w:t>
      </w:r>
      <w:r>
        <w:rPr>
          <w:rFonts w:ascii="Times New Roman" w:eastAsia="Times New Roman" w:hAnsi="Times New Roman" w:cs="Times New Roman"/>
          <w:szCs w:val="30"/>
        </w:rPr>
        <w:t>44</w:t>
      </w:r>
      <w:r>
        <w:rPr>
          <w:szCs w:val="30"/>
          <w:rtl/>
        </w:rPr>
        <w:t xml:space="preserve"> موؤسسة مرخسة بنهاية العام </w:t>
      </w:r>
      <w:r>
        <w:rPr>
          <w:rFonts w:ascii="Times New Roman" w:eastAsia="Times New Roman" w:hAnsi="Times New Roman" w:cs="Times New Roman"/>
          <w:szCs w:val="30"/>
        </w:rPr>
        <w:t>2018</w:t>
      </w:r>
      <w:r>
        <w:rPr>
          <w:szCs w:val="30"/>
          <w:rtl/>
        </w:rPr>
        <w:t xml:space="preserve">م، بلغ </w:t>
      </w:r>
      <w:r>
        <w:rPr>
          <w:rFonts w:ascii="Times New Roman" w:eastAsia="Times New Roman" w:hAnsi="Times New Roman" w:cs="Times New Roman"/>
          <w:szCs w:val="30"/>
        </w:rPr>
        <w:t>734</w:t>
      </w:r>
      <w:r>
        <w:rPr>
          <w:szCs w:val="30"/>
          <w:rtl/>
        </w:rPr>
        <w:t>،</w:t>
      </w:r>
      <w:r>
        <w:rPr>
          <w:rFonts w:ascii="Times New Roman" w:eastAsia="Times New Roman" w:hAnsi="Times New Roman" w:cs="Times New Roman"/>
          <w:szCs w:val="30"/>
        </w:rPr>
        <w:t>5</w:t>
      </w:r>
      <w:r>
        <w:rPr>
          <w:szCs w:val="30"/>
          <w:rtl/>
        </w:rPr>
        <w:t xml:space="preserve"> ملايين جنيه سوداني وهو ما يعادل نسبة </w:t>
      </w:r>
      <w:r>
        <w:rPr>
          <w:rFonts w:ascii="Times New Roman" w:eastAsia="Times New Roman" w:hAnsi="Times New Roman" w:cs="Times New Roman"/>
          <w:szCs w:val="30"/>
          <w:rtl/>
        </w:rPr>
        <w:t>%</w:t>
      </w:r>
      <w:r>
        <w:rPr>
          <w:rFonts w:ascii="Times New Roman" w:eastAsia="Times New Roman" w:hAnsi="Times New Roman" w:cs="Times New Roman"/>
          <w:szCs w:val="30"/>
        </w:rPr>
        <w:t>65</w:t>
      </w:r>
      <w:r>
        <w:rPr>
          <w:szCs w:val="30"/>
          <w:rtl/>
        </w:rPr>
        <w:t xml:space="preserve"> من جملة التمويل الأسغر الممنوح لكل العملاء الذين استفادوا من خدمات التمويل الأسغر والبالغ </w:t>
      </w:r>
      <w:r>
        <w:rPr>
          <w:rFonts w:ascii="Times New Roman" w:eastAsia="Times New Roman" w:hAnsi="Times New Roman" w:cs="Times New Roman"/>
          <w:szCs w:val="30"/>
        </w:rPr>
        <w:t>879</w:t>
      </w:r>
      <w:r>
        <w:rPr>
          <w:szCs w:val="30"/>
          <w:rtl/>
        </w:rPr>
        <w:t>،</w:t>
      </w:r>
      <w:r>
        <w:rPr>
          <w:rFonts w:ascii="Times New Roman" w:eastAsia="Times New Roman" w:hAnsi="Times New Roman" w:cs="Times New Roman"/>
          <w:szCs w:val="30"/>
        </w:rPr>
        <w:t>8</w:t>
      </w:r>
      <w:r>
        <w:rPr>
          <w:szCs w:val="30"/>
          <w:rtl/>
        </w:rPr>
        <w:t xml:space="preserve"> ملايين جنيه سوداني في ذات العام. وبالتالي تكون زادت مساهمة موؤسسات وبنوك التمويل الأسغر في الوسول للعملاء المستفيدين بنسبة </w:t>
      </w:r>
      <w:r>
        <w:rPr>
          <w:rFonts w:ascii="Times New Roman" w:eastAsia="Times New Roman" w:hAnsi="Times New Roman" w:cs="Times New Roman"/>
          <w:szCs w:val="30"/>
          <w:rtl/>
        </w:rPr>
        <w:t>%</w:t>
      </w:r>
      <w:r>
        <w:rPr>
          <w:rFonts w:ascii="Times New Roman" w:eastAsia="Times New Roman" w:hAnsi="Times New Roman" w:cs="Times New Roman"/>
          <w:szCs w:val="30"/>
        </w:rPr>
        <w:t>183</w:t>
      </w:r>
      <w:r>
        <w:rPr>
          <w:szCs w:val="30"/>
          <w:rtl/>
        </w:rPr>
        <w:t xml:space="preserve"> مقارنة بما كانت عليه في العام </w:t>
      </w:r>
      <w:r>
        <w:rPr>
          <w:rFonts w:ascii="Times New Roman" w:eastAsia="Times New Roman" w:hAnsi="Times New Roman" w:cs="Times New Roman"/>
          <w:szCs w:val="30"/>
        </w:rPr>
        <w:t>2015</w:t>
      </w:r>
      <w:r>
        <w:rPr>
          <w:szCs w:val="30"/>
          <w:rtl/>
        </w:rPr>
        <w:t>م.</w:t>
      </w:r>
    </w:p>
    <w:p w:rsidR="00E631EF" w:rsidRDefault="00F776B9">
      <w:pPr>
        <w:spacing w:line="307" w:lineRule="auto"/>
      </w:pPr>
      <w:r>
        <w:rPr>
          <w:szCs w:val="30"/>
          <w:rtl/>
        </w:rPr>
        <w:lastRenderedPageBreak/>
        <w:t xml:space="preserve">اعتماداً على نسبة الحسة السوقية - الواردة اأعلاه - لم ؤوسسات وبنوك التمويل الأسغر) </w:t>
      </w:r>
      <w:r>
        <w:rPr>
          <w:rFonts w:ascii="Times New Roman" w:eastAsia="Times New Roman" w:hAnsi="Times New Roman" w:cs="Times New Roman"/>
          <w:szCs w:val="30"/>
          <w:rtl/>
        </w:rPr>
        <w:t>%</w:t>
      </w:r>
      <w:r>
        <w:rPr>
          <w:rFonts w:ascii="Times New Roman" w:eastAsia="Times New Roman" w:hAnsi="Times New Roman" w:cs="Times New Roman"/>
          <w:szCs w:val="30"/>
        </w:rPr>
        <w:t>65</w:t>
      </w:r>
      <w:r>
        <w:rPr>
          <w:szCs w:val="30"/>
          <w:rtl/>
        </w:rPr>
        <w:t xml:space="preserve">(، يبلغ عدد العملاء الذين تخدمهم موؤسسات وبنوك التمويل الأسغر حوالي </w:t>
      </w:r>
      <w:r>
        <w:rPr>
          <w:rFonts w:ascii="Times New Roman" w:eastAsia="Times New Roman" w:hAnsi="Times New Roman" w:cs="Times New Roman"/>
          <w:szCs w:val="30"/>
        </w:rPr>
        <w:t>500</w:t>
      </w:r>
      <w:r>
        <w:rPr>
          <w:szCs w:val="30"/>
          <w:rtl/>
        </w:rPr>
        <w:t>،</w:t>
      </w:r>
      <w:r>
        <w:rPr>
          <w:rFonts w:ascii="Times New Roman" w:eastAsia="Times New Roman" w:hAnsi="Times New Roman" w:cs="Times New Roman"/>
          <w:szCs w:val="30"/>
        </w:rPr>
        <w:t>345</w:t>
      </w:r>
      <w:r>
        <w:rPr>
          <w:szCs w:val="30"/>
          <w:rtl/>
        </w:rPr>
        <w:t>،</w:t>
      </w:r>
      <w:r>
        <w:rPr>
          <w:rFonts w:ascii="Times New Roman" w:eastAsia="Times New Roman" w:hAnsi="Times New Roman" w:cs="Times New Roman"/>
          <w:szCs w:val="30"/>
        </w:rPr>
        <w:t>1</w:t>
      </w:r>
      <w:r>
        <w:rPr>
          <w:szCs w:val="30"/>
          <w:rtl/>
        </w:rPr>
        <w:t xml:space="preserve"> مستفيد ومستفيدة من جملة المستفيدين والتي بلغت بحسب تقرير بنك السودان المركزي السنوي) </w:t>
      </w:r>
      <w:r>
        <w:rPr>
          <w:rFonts w:ascii="Times New Roman" w:eastAsia="Times New Roman" w:hAnsi="Times New Roman" w:cs="Times New Roman"/>
          <w:szCs w:val="30"/>
        </w:rPr>
        <w:t>2</w:t>
      </w:r>
      <w:r>
        <w:rPr>
          <w:rFonts w:ascii="Times New Roman" w:eastAsia="Times New Roman" w:hAnsi="Times New Roman" w:cs="Times New Roman"/>
          <w:szCs w:val="30"/>
          <w:rtl/>
        </w:rPr>
        <w:t>.</w:t>
      </w:r>
      <w:r>
        <w:rPr>
          <w:rFonts w:ascii="Times New Roman" w:eastAsia="Times New Roman" w:hAnsi="Times New Roman" w:cs="Times New Roman"/>
          <w:szCs w:val="30"/>
        </w:rPr>
        <w:t>07</w:t>
      </w:r>
      <w:r>
        <w:rPr>
          <w:szCs w:val="30"/>
          <w:rtl/>
        </w:rPr>
        <w:t xml:space="preserve"> مليون( بنهاية العام </w:t>
      </w:r>
      <w:r>
        <w:rPr>
          <w:rFonts w:ascii="Times New Roman" w:eastAsia="Times New Roman" w:hAnsi="Times New Roman" w:cs="Times New Roman"/>
          <w:szCs w:val="30"/>
        </w:rPr>
        <w:t>2018</w:t>
      </w:r>
      <w:r>
        <w:rPr>
          <w:szCs w:val="30"/>
          <w:rtl/>
        </w:rPr>
        <w:t xml:space="preserve">م. وبقسمة حجم التمويل الممنوح على عدد المستفيدين، يبلغ متوسط حجم القرص للفرد </w:t>
      </w:r>
      <w:r>
        <w:rPr>
          <w:rFonts w:ascii="Times New Roman" w:eastAsia="Times New Roman" w:hAnsi="Times New Roman" w:cs="Times New Roman"/>
          <w:szCs w:val="30"/>
        </w:rPr>
        <w:t>260</w:t>
      </w:r>
      <w:r>
        <w:rPr>
          <w:szCs w:val="30"/>
          <w:rtl/>
        </w:rPr>
        <w:t>،</w:t>
      </w:r>
      <w:r>
        <w:rPr>
          <w:rFonts w:ascii="Times New Roman" w:eastAsia="Times New Roman" w:hAnsi="Times New Roman" w:cs="Times New Roman"/>
          <w:szCs w:val="30"/>
        </w:rPr>
        <w:t>4</w:t>
      </w:r>
      <w:r>
        <w:rPr>
          <w:szCs w:val="30"/>
          <w:rtl/>
        </w:rPr>
        <w:t xml:space="preserve"> جنيه سوداني وهو موؤشر يوؤكد قدرة م ؤوسسات التمويل الأسغر على النتسار والوسول اإلى الفقراء الأسد فقراً )عمق الفقر.(</w:t>
      </w:r>
    </w:p>
    <w:p w:rsidR="00E631EF" w:rsidRDefault="00F776B9">
      <w:pPr>
        <w:bidi w:val="0"/>
        <w:spacing w:after="0" w:line="259" w:lineRule="auto"/>
        <w:ind w:left="1222" w:right="0" w:firstLine="0"/>
        <w:jc w:val="left"/>
      </w:pPr>
      <w:r>
        <w:rPr>
          <w:noProof/>
          <w:sz w:val="22"/>
        </w:rPr>
        <mc:AlternateContent>
          <mc:Choice Requires="wpg">
            <w:drawing>
              <wp:inline distT="0" distB="0" distL="0" distR="0">
                <wp:extent cx="4444098" cy="3701797"/>
                <wp:effectExtent l="0" t="0" r="0" b="0"/>
                <wp:docPr id="526933" name="Group 526933"/>
                <wp:cNvGraphicFramePr/>
                <a:graphic xmlns:a="http://schemas.openxmlformats.org/drawingml/2006/main">
                  <a:graphicData uri="http://schemas.microsoft.com/office/word/2010/wordprocessingGroup">
                    <wpg:wgp>
                      <wpg:cNvGrpSpPr/>
                      <wpg:grpSpPr>
                        <a:xfrm>
                          <a:off x="0" y="0"/>
                          <a:ext cx="4444098" cy="3701797"/>
                          <a:chOff x="0" y="0"/>
                          <a:chExt cx="4444098" cy="3701797"/>
                        </a:xfrm>
                      </wpg:grpSpPr>
                      <pic:pic xmlns:pic="http://schemas.openxmlformats.org/drawingml/2006/picture">
                        <pic:nvPicPr>
                          <pic:cNvPr id="597776" name="Picture 597776"/>
                          <pic:cNvPicPr/>
                        </pic:nvPicPr>
                        <pic:blipFill>
                          <a:blip r:embed="rId48"/>
                          <a:stretch>
                            <a:fillRect/>
                          </a:stretch>
                        </pic:blipFill>
                        <pic:spPr>
                          <a:xfrm>
                            <a:off x="153733" y="8992"/>
                            <a:ext cx="4270248" cy="3541776"/>
                          </a:xfrm>
                          <a:prstGeom prst="rect">
                            <a:avLst/>
                          </a:prstGeom>
                        </pic:spPr>
                      </pic:pic>
                      <wps:wsp>
                        <wps:cNvPr id="45619" name="Shape 45619"/>
                        <wps:cNvSpPr/>
                        <wps:spPr>
                          <a:xfrm>
                            <a:off x="124099" y="3677649"/>
                            <a:ext cx="4319994" cy="0"/>
                          </a:xfrm>
                          <a:custGeom>
                            <a:avLst/>
                            <a:gdLst/>
                            <a:ahLst/>
                            <a:cxnLst/>
                            <a:rect l="0" t="0" r="0" b="0"/>
                            <a:pathLst>
                              <a:path w="4319994">
                                <a:moveTo>
                                  <a:pt x="4319994" y="0"/>
                                </a:moveTo>
                                <a:lnTo>
                                  <a:pt x="0" y="0"/>
                                </a:lnTo>
                              </a:path>
                            </a:pathLst>
                          </a:custGeom>
                          <a:ln w="6350" cap="flat">
                            <a:miter lim="100000"/>
                          </a:ln>
                        </wps:spPr>
                        <wps:style>
                          <a:lnRef idx="1">
                            <a:srgbClr val="2F6291"/>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526933" style="width:349.929pt;height:291.48pt;mso-position-horizontal-relative:char;mso-position-vertical-relative:line" coordsize="44440,37017">
                <v:shape id="Picture 597776" style="position:absolute;width:42702;height:35417;left:1537;top:89;" filled="f">
                  <v:imagedata r:id="rId49"/>
                </v:shape>
                <v:shape id="Shape 45619" style="position:absolute;width:43199;height:0;left:1240;top:36776;" coordsize="4319994,0" path="m4319994,0l0,0">
                  <v:stroke weight="0.5pt" endcap="flat" joinstyle="miter" miterlimit="4" on="true" color="#2f6291"/>
                  <v:fill on="false" color="#000000" opacity="0"/>
                </v:shape>
              </v:group>
            </w:pict>
          </mc:Fallback>
        </mc:AlternateContent>
      </w:r>
    </w:p>
    <w:p w:rsidR="00E631EF" w:rsidRDefault="00F776B9">
      <w:pPr>
        <w:spacing w:after="18" w:line="249" w:lineRule="auto"/>
        <w:ind w:left="9" w:right="1402" w:hanging="9"/>
        <w:jc w:val="right"/>
      </w:pPr>
      <w:r>
        <w:rPr>
          <w:rFonts w:ascii="Times New Roman" w:eastAsia="Times New Roman" w:hAnsi="Times New Roman" w:cs="Times New Roman"/>
          <w:color w:val="386E30"/>
          <w:sz w:val="40"/>
          <w:szCs w:val="40"/>
        </w:rPr>
        <w:t>4</w:t>
      </w:r>
      <w:r>
        <w:rPr>
          <w:b/>
          <w:bCs/>
          <w:color w:val="386E30"/>
          <w:sz w:val="40"/>
          <w:szCs w:val="40"/>
          <w:rtl/>
        </w:rPr>
        <w:t>-</w:t>
      </w:r>
      <w:r>
        <w:rPr>
          <w:rFonts w:ascii="Times New Roman" w:eastAsia="Times New Roman" w:hAnsi="Times New Roman" w:cs="Times New Roman"/>
          <w:color w:val="386E30"/>
          <w:sz w:val="40"/>
          <w:szCs w:val="40"/>
        </w:rPr>
        <w:t>1</w:t>
      </w:r>
      <w:r>
        <w:rPr>
          <w:b/>
          <w:bCs/>
          <w:color w:val="386E30"/>
          <w:sz w:val="40"/>
          <w:szCs w:val="40"/>
          <w:rtl/>
        </w:rPr>
        <w:t>-</w:t>
      </w:r>
      <w:r>
        <w:rPr>
          <w:rFonts w:ascii="Times New Roman" w:eastAsia="Times New Roman" w:hAnsi="Times New Roman" w:cs="Times New Roman"/>
          <w:color w:val="386E30"/>
          <w:sz w:val="40"/>
          <w:szCs w:val="40"/>
        </w:rPr>
        <w:t>1</w:t>
      </w:r>
      <w:r>
        <w:rPr>
          <w:b/>
          <w:bCs/>
          <w:color w:val="386E30"/>
          <w:sz w:val="40"/>
          <w:szCs w:val="40"/>
          <w:rtl/>
        </w:rPr>
        <w:t>-</w:t>
      </w:r>
      <w:r>
        <w:rPr>
          <w:rFonts w:ascii="Times New Roman" w:eastAsia="Times New Roman" w:hAnsi="Times New Roman" w:cs="Times New Roman"/>
          <w:color w:val="386E30"/>
          <w:sz w:val="40"/>
          <w:szCs w:val="40"/>
        </w:rPr>
        <w:t>3</w:t>
      </w:r>
      <w:r>
        <w:rPr>
          <w:rFonts w:ascii="Times New Roman" w:eastAsia="Times New Roman" w:hAnsi="Times New Roman" w:cs="Times New Roman"/>
          <w:color w:val="386E30"/>
          <w:sz w:val="40"/>
          <w:szCs w:val="40"/>
          <w:rtl/>
        </w:rPr>
        <w:t xml:space="preserve"> </w:t>
      </w:r>
      <w:r>
        <w:rPr>
          <w:b/>
          <w:bCs/>
          <w:color w:val="386E30"/>
          <w:sz w:val="40"/>
          <w:szCs w:val="40"/>
          <w:rtl/>
        </w:rPr>
        <w:t>اأبرز</w:t>
      </w:r>
      <w:r>
        <w:rPr>
          <w:b/>
          <w:bCs/>
          <w:color w:val="386E30"/>
          <w:sz w:val="40"/>
          <w:szCs w:val="40"/>
          <w:rtl/>
        </w:rPr>
        <w:tab/>
        <w:t>الجهود</w:t>
      </w:r>
      <w:r>
        <w:rPr>
          <w:b/>
          <w:bCs/>
          <w:color w:val="386E30"/>
          <w:sz w:val="40"/>
          <w:szCs w:val="40"/>
          <w:rtl/>
        </w:rPr>
        <w:tab/>
        <w:t>المبذولة</w:t>
      </w:r>
      <w:r>
        <w:rPr>
          <w:b/>
          <w:bCs/>
          <w:color w:val="386E30"/>
          <w:sz w:val="40"/>
          <w:szCs w:val="40"/>
          <w:rtl/>
        </w:rPr>
        <w:tab/>
        <w:t>لتطوير</w:t>
      </w:r>
      <w:r>
        <w:rPr>
          <w:b/>
          <w:bCs/>
          <w:color w:val="386E30"/>
          <w:sz w:val="40"/>
          <w:szCs w:val="40"/>
          <w:rtl/>
        </w:rPr>
        <w:tab/>
        <w:t>اأداء</w:t>
      </w:r>
      <w:r>
        <w:rPr>
          <w:b/>
          <w:bCs/>
          <w:color w:val="386E30"/>
          <w:sz w:val="40"/>
          <w:szCs w:val="40"/>
          <w:rtl/>
        </w:rPr>
        <w:tab/>
        <w:t>جانب</w:t>
      </w:r>
      <w:r>
        <w:rPr>
          <w:b/>
          <w:bCs/>
          <w:color w:val="386E30"/>
          <w:sz w:val="40"/>
          <w:szCs w:val="40"/>
          <w:rtl/>
        </w:rPr>
        <w:tab/>
        <w:t>العرص</w:t>
      </w:r>
      <w:r>
        <w:rPr>
          <w:b/>
          <w:bCs/>
          <w:color w:val="386E30"/>
          <w:sz w:val="40"/>
          <w:szCs w:val="40"/>
          <w:rtl/>
        </w:rPr>
        <w:tab/>
        <w:t>للتمويل</w:t>
      </w:r>
      <w:r>
        <w:rPr>
          <w:b/>
          <w:bCs/>
          <w:color w:val="386E30"/>
          <w:sz w:val="40"/>
          <w:szCs w:val="40"/>
          <w:rtl/>
        </w:rPr>
        <w:tab/>
        <w:t>الأسغــــر:</w:t>
      </w:r>
    </w:p>
    <w:p w:rsidR="00E631EF" w:rsidRDefault="00F776B9">
      <w:pPr>
        <w:spacing w:after="3" w:line="259" w:lineRule="auto"/>
        <w:ind w:left="39" w:right="1432" w:hanging="10"/>
        <w:jc w:val="left"/>
      </w:pPr>
      <w:r>
        <w:rPr>
          <w:b/>
          <w:bCs/>
          <w:color w:val="2F6291"/>
          <w:sz w:val="36"/>
          <w:szCs w:val="36"/>
          <w:rtl/>
        </w:rPr>
        <w:lastRenderedPageBreak/>
        <w:t>)اأ(</w:t>
      </w:r>
      <w:r>
        <w:rPr>
          <w:b/>
          <w:bCs/>
          <w:color w:val="2F6291"/>
          <w:sz w:val="36"/>
          <w:szCs w:val="36"/>
          <w:rtl/>
        </w:rPr>
        <w:tab/>
        <w:t>محور</w:t>
      </w:r>
      <w:r>
        <w:rPr>
          <w:b/>
          <w:bCs/>
          <w:color w:val="2F6291"/>
          <w:sz w:val="36"/>
          <w:szCs w:val="36"/>
          <w:rtl/>
        </w:rPr>
        <w:tab/>
        <w:t>السياسات</w:t>
      </w:r>
      <w:r>
        <w:rPr>
          <w:b/>
          <w:bCs/>
          <w:color w:val="2F6291"/>
          <w:sz w:val="36"/>
          <w:szCs w:val="36"/>
          <w:rtl/>
        </w:rPr>
        <w:tab/>
        <w:t>الكلية</w:t>
      </w:r>
      <w:r>
        <w:rPr>
          <w:b/>
          <w:bCs/>
          <w:color w:val="2F6291"/>
          <w:sz w:val="36"/>
          <w:szCs w:val="36"/>
          <w:rtl/>
        </w:rPr>
        <w:tab/>
        <w:t>للتمويل</w:t>
      </w:r>
      <w:r>
        <w:rPr>
          <w:b/>
          <w:bCs/>
          <w:color w:val="2F6291"/>
          <w:sz w:val="36"/>
          <w:szCs w:val="36"/>
          <w:rtl/>
        </w:rPr>
        <w:tab/>
        <w:t>الأسغر:</w:t>
      </w:r>
    </w:p>
    <w:p w:rsidR="00E631EF" w:rsidRDefault="00F776B9">
      <w:pPr>
        <w:spacing w:after="107"/>
      </w:pPr>
      <w:r>
        <w:rPr>
          <w:szCs w:val="30"/>
          <w:rtl/>
        </w:rPr>
        <w:t xml:space="preserve">بادر بنك السودان المركزي في يوليو </w:t>
      </w:r>
      <w:r>
        <w:rPr>
          <w:rFonts w:ascii="Times New Roman" w:eastAsia="Times New Roman" w:hAnsi="Times New Roman" w:cs="Times New Roman"/>
          <w:szCs w:val="30"/>
        </w:rPr>
        <w:t>2006</w:t>
      </w:r>
      <w:r>
        <w:rPr>
          <w:szCs w:val="30"/>
          <w:rtl/>
        </w:rPr>
        <w:t xml:space="preserve">م بتبني اإعداد روؤية لتطوير وتنمية قطاع التمويل الأسغر في السودان) </w:t>
      </w:r>
      <w:r>
        <w:rPr>
          <w:rFonts w:ascii="Times New Roman" w:eastAsia="Times New Roman" w:hAnsi="Times New Roman" w:cs="Times New Roman"/>
          <w:szCs w:val="30"/>
        </w:rPr>
        <w:t>2007</w:t>
      </w:r>
      <w:r>
        <w:rPr>
          <w:szCs w:val="30"/>
          <w:rtl/>
        </w:rPr>
        <w:t>-</w:t>
      </w:r>
      <w:r>
        <w:rPr>
          <w:rFonts w:ascii="Times New Roman" w:eastAsia="Times New Roman" w:hAnsi="Times New Roman" w:cs="Times New Roman"/>
          <w:szCs w:val="30"/>
        </w:rPr>
        <w:t>2011</w:t>
      </w:r>
      <w:r>
        <w:rPr>
          <w:szCs w:val="30"/>
          <w:rtl/>
        </w:rPr>
        <w:t xml:space="preserve">م(  واعتمادها في سبتمبر </w:t>
      </w:r>
      <w:r>
        <w:rPr>
          <w:rFonts w:ascii="Times New Roman" w:eastAsia="Times New Roman" w:hAnsi="Times New Roman" w:cs="Times New Roman"/>
          <w:szCs w:val="30"/>
        </w:rPr>
        <w:t>2006</w:t>
      </w:r>
      <w:r>
        <w:rPr>
          <w:szCs w:val="30"/>
          <w:rtl/>
        </w:rPr>
        <w:t>م كاستراتيجية اأساسية  لبناء القطاع  وتكينه من اأداء دور ريادي لدفع عجلة القتساد في السودان.</w:t>
      </w:r>
    </w:p>
    <w:p w:rsidR="00E631EF" w:rsidRDefault="00F776B9">
      <w:pPr>
        <w:spacing w:after="95"/>
        <w:ind w:left="389" w:hanging="360"/>
      </w:pPr>
      <w:r>
        <w:rPr>
          <w:rFonts w:ascii="Times New Roman" w:eastAsia="Times New Roman" w:hAnsi="Times New Roman" w:cs="Times New Roman"/>
          <w:color w:val="181717"/>
          <w:sz w:val="24"/>
          <w:szCs w:val="24"/>
          <w:rtl/>
        </w:rPr>
        <w:tab/>
        <w:t>•</w:t>
      </w:r>
      <w:r>
        <w:rPr>
          <w:szCs w:val="30"/>
          <w:rtl/>
        </w:rPr>
        <w:t xml:space="preserve">قام بنك السودان المركزي في مارص </w:t>
      </w:r>
      <w:r>
        <w:rPr>
          <w:rFonts w:ascii="Times New Roman" w:eastAsia="Times New Roman" w:hAnsi="Times New Roman" w:cs="Times New Roman"/>
          <w:szCs w:val="30"/>
        </w:rPr>
        <w:t>2007</w:t>
      </w:r>
      <w:r>
        <w:rPr>
          <w:szCs w:val="30"/>
          <w:rtl/>
        </w:rPr>
        <w:t>م باإنساء وحدة متخسسة للتمويل الأسغر كجهة رقابية واإشرافية لتطوير قطاع التمويل الأسغر في السودان.</w:t>
      </w:r>
    </w:p>
    <w:p w:rsidR="00E631EF" w:rsidRDefault="00F776B9">
      <w:pPr>
        <w:tabs>
          <w:tab w:val="center" w:pos="264"/>
          <w:tab w:val="center" w:pos="2752"/>
        </w:tabs>
        <w:spacing w:after="99"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 xml:space="preserve">تم اإعداد استراتيجية التمويل الأسغر للعام </w:t>
      </w:r>
      <w:r>
        <w:rPr>
          <w:rFonts w:ascii="Times New Roman" w:eastAsia="Times New Roman" w:hAnsi="Times New Roman" w:cs="Times New Roman"/>
          <w:szCs w:val="30"/>
        </w:rPr>
        <w:t>2013</w:t>
      </w:r>
      <w:r>
        <w:rPr>
          <w:szCs w:val="30"/>
          <w:rtl/>
        </w:rPr>
        <w:t>م</w:t>
      </w:r>
      <w:r>
        <w:rPr>
          <w:rFonts w:ascii="Times New Roman" w:eastAsia="Times New Roman" w:hAnsi="Times New Roman" w:cs="Times New Roman"/>
          <w:szCs w:val="30"/>
        </w:rPr>
        <w:t>2017</w:t>
      </w:r>
      <w:r>
        <w:rPr>
          <w:szCs w:val="30"/>
          <w:rtl/>
        </w:rPr>
        <w:t xml:space="preserve">-م. </w:t>
      </w:r>
    </w:p>
    <w:p w:rsidR="00E631EF" w:rsidRDefault="00F776B9">
      <w:pPr>
        <w:spacing w:after="118"/>
        <w:ind w:left="389" w:hanging="360"/>
      </w:pPr>
      <w:r>
        <w:rPr>
          <w:rFonts w:ascii="Times New Roman" w:eastAsia="Times New Roman" w:hAnsi="Times New Roman" w:cs="Times New Roman"/>
          <w:color w:val="181717"/>
          <w:sz w:val="24"/>
          <w:szCs w:val="24"/>
          <w:rtl/>
        </w:rPr>
        <w:tab/>
        <w:t>•</w:t>
      </w:r>
      <w:r>
        <w:rPr>
          <w:szCs w:val="30"/>
          <w:rtl/>
        </w:rPr>
        <w:t xml:space="preserve">تخسيص </w:t>
      </w:r>
      <w:r>
        <w:rPr>
          <w:rFonts w:ascii="Times New Roman" w:eastAsia="Times New Roman" w:hAnsi="Times New Roman" w:cs="Times New Roman"/>
          <w:szCs w:val="30"/>
          <w:rtl/>
        </w:rPr>
        <w:t>%</w:t>
      </w:r>
      <w:r>
        <w:rPr>
          <w:rFonts w:ascii="Times New Roman" w:eastAsia="Times New Roman" w:hAnsi="Times New Roman" w:cs="Times New Roman"/>
          <w:szCs w:val="30"/>
        </w:rPr>
        <w:t>12</w:t>
      </w:r>
      <w:r>
        <w:rPr>
          <w:szCs w:val="30"/>
          <w:rtl/>
        </w:rPr>
        <w:t xml:space="preserve"> من محافظ المسارف التمويلية القائمة في اأي وقت للتمويل الأسغر وفقاً للموجهات السادرة بذلك.</w:t>
      </w:r>
    </w:p>
    <w:p w:rsidR="00E631EF" w:rsidRDefault="00F776B9">
      <w:pPr>
        <w:spacing w:after="106"/>
        <w:ind w:left="389" w:hanging="360"/>
      </w:pPr>
      <w:r>
        <w:rPr>
          <w:rFonts w:ascii="Times New Roman" w:eastAsia="Times New Roman" w:hAnsi="Times New Roman" w:cs="Times New Roman"/>
          <w:color w:val="181717"/>
          <w:sz w:val="24"/>
          <w:szCs w:val="24"/>
          <w:rtl/>
        </w:rPr>
        <w:tab/>
        <w:t>•</w:t>
      </w:r>
      <w:r>
        <w:rPr>
          <w:szCs w:val="30"/>
          <w:rtl/>
        </w:rPr>
        <w:t xml:space="preserve">ت أاسيص الشركة السودانية لتنمية التمويل الأسغر في العام </w:t>
      </w:r>
      <w:r>
        <w:rPr>
          <w:rFonts w:ascii="Times New Roman" w:eastAsia="Times New Roman" w:hAnsi="Times New Roman" w:cs="Times New Roman"/>
          <w:szCs w:val="30"/>
        </w:rPr>
        <w:t>2009</w:t>
      </w:r>
      <w:r>
        <w:rPr>
          <w:szCs w:val="30"/>
          <w:rtl/>
        </w:rPr>
        <w:t>م لتقديم الدعم الفني لقطاع التمويل الأسغر.</w:t>
      </w:r>
    </w:p>
    <w:p w:rsidR="00E631EF" w:rsidRDefault="00F776B9">
      <w:pPr>
        <w:tabs>
          <w:tab w:val="center" w:pos="264"/>
          <w:tab w:val="center" w:pos="2209"/>
        </w:tabs>
        <w:spacing w:after="1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 xml:space="preserve">اإنساء  المجلص الأعلى للتمويل  الأسغر </w:t>
      </w:r>
      <w:r>
        <w:rPr>
          <w:rFonts w:ascii="Times New Roman" w:eastAsia="Times New Roman" w:hAnsi="Times New Roman" w:cs="Times New Roman"/>
          <w:szCs w:val="30"/>
        </w:rPr>
        <w:t>2011</w:t>
      </w:r>
      <w:r>
        <w:rPr>
          <w:szCs w:val="30"/>
          <w:rtl/>
        </w:rPr>
        <w:t>م.</w:t>
      </w:r>
    </w:p>
    <w:p w:rsidR="00E631EF" w:rsidRDefault="00F776B9">
      <w:pPr>
        <w:tabs>
          <w:tab w:val="center" w:pos="264"/>
          <w:tab w:val="center" w:pos="3674"/>
        </w:tabs>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 xml:space="preserve">اإنساء وكالة لسمان التمويل الأسغر واإجازة قانونها بواسطة مجلص الوزراء في العام </w:t>
      </w:r>
    </w:p>
    <w:p w:rsidR="00E631EF" w:rsidRDefault="00F776B9">
      <w:pPr>
        <w:spacing w:after="207" w:line="259" w:lineRule="auto"/>
        <w:ind w:left="570" w:right="0" w:hanging="10"/>
        <w:jc w:val="left"/>
      </w:pPr>
      <w:r>
        <w:rPr>
          <w:rFonts w:ascii="Times New Roman" w:eastAsia="Times New Roman" w:hAnsi="Times New Roman" w:cs="Times New Roman"/>
          <w:szCs w:val="30"/>
        </w:rPr>
        <w:t>2012</w:t>
      </w:r>
      <w:r>
        <w:rPr>
          <w:sz w:val="46"/>
          <w:szCs w:val="46"/>
          <w:vertAlign w:val="subscript"/>
          <w:rtl/>
        </w:rPr>
        <w:t>م</w:t>
      </w:r>
      <w:r>
        <w:rPr>
          <w:szCs w:val="30"/>
          <w:rtl/>
        </w:rPr>
        <w:t>.</w:t>
      </w:r>
    </w:p>
    <w:p w:rsidR="00E631EF" w:rsidRDefault="00F776B9">
      <w:pPr>
        <w:spacing w:after="3" w:line="259" w:lineRule="auto"/>
        <w:ind w:left="39" w:right="1432" w:hanging="10"/>
        <w:jc w:val="left"/>
      </w:pPr>
      <w:r>
        <w:rPr>
          <w:b/>
          <w:bCs/>
          <w:color w:val="2F6291"/>
          <w:sz w:val="36"/>
          <w:szCs w:val="36"/>
          <w:rtl/>
        </w:rPr>
        <w:t>)ب(</w:t>
      </w:r>
      <w:r>
        <w:rPr>
          <w:b/>
          <w:bCs/>
          <w:color w:val="2F6291"/>
          <w:sz w:val="36"/>
          <w:szCs w:val="36"/>
          <w:rtl/>
        </w:rPr>
        <w:tab/>
        <w:t>السياسات</w:t>
      </w:r>
      <w:r>
        <w:rPr>
          <w:b/>
          <w:bCs/>
          <w:color w:val="2F6291"/>
          <w:sz w:val="36"/>
          <w:szCs w:val="36"/>
          <w:rtl/>
        </w:rPr>
        <w:tab/>
        <w:t>الجزئية</w:t>
      </w:r>
      <w:r>
        <w:rPr>
          <w:b/>
          <w:bCs/>
          <w:color w:val="2F6291"/>
          <w:sz w:val="36"/>
          <w:szCs w:val="36"/>
          <w:rtl/>
        </w:rPr>
        <w:tab/>
        <w:t>للتمويل</w:t>
      </w:r>
      <w:r>
        <w:rPr>
          <w:b/>
          <w:bCs/>
          <w:color w:val="2F6291"/>
          <w:sz w:val="36"/>
          <w:szCs w:val="36"/>
          <w:rtl/>
        </w:rPr>
        <w:tab/>
        <w:t>الأسغـــر:</w:t>
      </w:r>
    </w:p>
    <w:p w:rsidR="00E631EF" w:rsidRDefault="00F776B9">
      <w:pPr>
        <w:spacing w:after="15" w:line="265" w:lineRule="auto"/>
        <w:ind w:left="39" w:hanging="10"/>
        <w:jc w:val="left"/>
      </w:pPr>
      <w:r>
        <w:rPr>
          <w:szCs w:val="30"/>
          <w:rtl/>
        </w:rPr>
        <w:t xml:space="preserve">تدريب </w:t>
      </w:r>
      <w:r>
        <w:rPr>
          <w:rFonts w:ascii="Times New Roman" w:eastAsia="Times New Roman" w:hAnsi="Times New Roman" w:cs="Times New Roman"/>
          <w:szCs w:val="30"/>
        </w:rPr>
        <w:t>1000</w:t>
      </w:r>
      <w:r>
        <w:rPr>
          <w:szCs w:val="30"/>
          <w:rtl/>
        </w:rPr>
        <w:t xml:space="preserve"> خريج للعمل بالمسارف كسابط للتمويل الأسغر لتسحيح مفاهيم التمويل الأسغر.</w:t>
      </w:r>
    </w:p>
    <w:p w:rsidR="00E631EF" w:rsidRDefault="00F776B9">
      <w:pPr>
        <w:spacing w:after="15" w:line="265" w:lineRule="auto"/>
        <w:ind w:left="39" w:hanging="10"/>
        <w:jc w:val="left"/>
      </w:pPr>
      <w:r>
        <w:rPr>
          <w:szCs w:val="30"/>
          <w:rtl/>
        </w:rPr>
        <w:t>اإنساء محفظة تويل مشروعات الخريجين يساهم فيها بنك السودان والمسارف والبنوك التجارية.</w:t>
      </w:r>
    </w:p>
    <w:p w:rsidR="00E631EF" w:rsidRDefault="00F776B9">
      <w:r>
        <w:rPr>
          <w:szCs w:val="30"/>
          <w:rtl/>
        </w:rPr>
        <w:t>تكوين مجالص للتمويل الأسغر ولئياً وتفعيل دورها في تنسيط مشروعات التمويل الأسغر من اأجل زيادة الإنتاج والإنتاجية.</w:t>
      </w:r>
    </w:p>
    <w:p w:rsidR="00E631EF" w:rsidRDefault="00F776B9">
      <w:r>
        <w:rPr>
          <w:szCs w:val="30"/>
          <w:rtl/>
        </w:rPr>
        <w:t>اإنساء موؤسسات تويل اأسغر ولئية في كل الوليات وتسجيع الموؤسسات التحادية على اإنساء فروع بالوليات وقيام موؤسسات محلية في الوليات.</w:t>
      </w:r>
    </w:p>
    <w:p w:rsidR="00E631EF" w:rsidRDefault="00F776B9">
      <w:r>
        <w:rPr>
          <w:szCs w:val="30"/>
          <w:rtl/>
        </w:rPr>
        <w:lastRenderedPageBreak/>
        <w:t>تسميم هياكل موؤسسية لمتابعة الإدارة والتخطيط  لتطوير التمويل الأسغر متمثلة في وحدات التمويل الأسغر بفروع البنك المركزي الولئية وفي رئاسات المسارف، فسلاً عن وحدات تخطيط المشروعات بالوزارات ذات السله بالتمويل الأسغر ومراكز تنمية المشروعات الملحقة ببعص م ؤوسسات التمويل الأسغر والمسارف المتخسسة .</w:t>
      </w:r>
    </w:p>
    <w:p w:rsidR="00E631EF" w:rsidRDefault="00F776B9">
      <w:pPr>
        <w:spacing w:line="259" w:lineRule="auto"/>
        <w:ind w:left="25" w:right="0" w:hanging="10"/>
        <w:jc w:val="left"/>
      </w:pPr>
      <w:r>
        <w:rPr>
          <w:rFonts w:ascii="Times New Roman" w:eastAsia="Times New Roman" w:hAnsi="Times New Roman" w:cs="Times New Roman"/>
          <w:color w:val="386E30"/>
          <w:sz w:val="40"/>
          <w:szCs w:val="40"/>
        </w:rPr>
        <w:t>4</w:t>
      </w:r>
      <w:r>
        <w:rPr>
          <w:b/>
          <w:bCs/>
          <w:color w:val="386E30"/>
          <w:sz w:val="40"/>
          <w:szCs w:val="40"/>
          <w:rtl/>
        </w:rPr>
        <w:t>-</w:t>
      </w:r>
      <w:r>
        <w:rPr>
          <w:rFonts w:ascii="Times New Roman" w:eastAsia="Times New Roman" w:hAnsi="Times New Roman" w:cs="Times New Roman"/>
          <w:color w:val="386E30"/>
          <w:sz w:val="40"/>
          <w:szCs w:val="40"/>
        </w:rPr>
        <w:t>1</w:t>
      </w:r>
      <w:r>
        <w:rPr>
          <w:b/>
          <w:bCs/>
          <w:color w:val="386E30"/>
          <w:sz w:val="40"/>
          <w:szCs w:val="40"/>
          <w:rtl/>
        </w:rPr>
        <w:t>-</w:t>
      </w:r>
      <w:r>
        <w:rPr>
          <w:rFonts w:ascii="Times New Roman" w:eastAsia="Times New Roman" w:hAnsi="Times New Roman" w:cs="Times New Roman"/>
          <w:color w:val="386E30"/>
          <w:sz w:val="40"/>
          <w:szCs w:val="40"/>
        </w:rPr>
        <w:t>2</w:t>
      </w:r>
      <w:r>
        <w:rPr>
          <w:rFonts w:ascii="Times New Roman" w:eastAsia="Times New Roman" w:hAnsi="Times New Roman" w:cs="Times New Roman"/>
          <w:color w:val="386E30"/>
          <w:sz w:val="40"/>
          <w:szCs w:val="40"/>
          <w:rtl/>
        </w:rPr>
        <w:t xml:space="preserve">   </w:t>
      </w:r>
      <w:r>
        <w:rPr>
          <w:b/>
          <w:bCs/>
          <w:color w:val="386E30"/>
          <w:sz w:val="40"/>
          <w:szCs w:val="40"/>
          <w:rtl/>
        </w:rPr>
        <w:t>اأداء</w:t>
      </w:r>
      <w:r>
        <w:rPr>
          <w:b/>
          <w:bCs/>
          <w:color w:val="386E30"/>
          <w:sz w:val="40"/>
          <w:szCs w:val="40"/>
          <w:rtl/>
        </w:rPr>
        <w:tab/>
        <w:t>العينة</w:t>
      </w:r>
      <w:r>
        <w:rPr>
          <w:b/>
          <w:bCs/>
          <w:color w:val="386E30"/>
          <w:sz w:val="40"/>
          <w:szCs w:val="40"/>
          <w:rtl/>
        </w:rPr>
        <w:tab/>
        <w:t>المختارة:</w:t>
      </w:r>
    </w:p>
    <w:p w:rsidR="00E631EF" w:rsidRDefault="00F776B9">
      <w:pPr>
        <w:spacing w:after="3" w:line="259" w:lineRule="auto"/>
        <w:ind w:left="39" w:right="1432" w:hanging="10"/>
        <w:jc w:val="left"/>
      </w:pPr>
      <w:r>
        <w:rPr>
          <w:b/>
          <w:bCs/>
          <w:color w:val="2F6291"/>
          <w:sz w:val="36"/>
          <w:szCs w:val="36"/>
          <w:rtl/>
        </w:rPr>
        <w:t>اأ.</w:t>
      </w:r>
      <w:r>
        <w:rPr>
          <w:b/>
          <w:bCs/>
          <w:color w:val="2F6291"/>
          <w:sz w:val="36"/>
          <w:szCs w:val="36"/>
          <w:rtl/>
        </w:rPr>
        <w:tab/>
        <w:t>البنوك</w:t>
      </w:r>
      <w:r>
        <w:rPr>
          <w:b/>
          <w:bCs/>
          <w:color w:val="2F6291"/>
          <w:sz w:val="36"/>
          <w:szCs w:val="36"/>
          <w:rtl/>
        </w:rPr>
        <w:tab/>
        <w:t>والمسارف</w:t>
      </w:r>
      <w:r>
        <w:rPr>
          <w:b/>
          <w:bCs/>
          <w:color w:val="2F6291"/>
          <w:sz w:val="36"/>
          <w:szCs w:val="36"/>
          <w:rtl/>
        </w:rPr>
        <w:tab/>
        <w:t>التجارية</w:t>
      </w:r>
      <w:r>
        <w:rPr>
          <w:b/>
          <w:bCs/>
          <w:color w:val="2F6291"/>
          <w:sz w:val="36"/>
          <w:szCs w:val="36"/>
          <w:rtl/>
        </w:rPr>
        <w:tab/>
        <w:t>والمتخسسة:</w:t>
      </w:r>
    </w:p>
    <w:p w:rsidR="00E631EF" w:rsidRDefault="00F776B9">
      <w:r>
        <w:rPr>
          <w:szCs w:val="30"/>
          <w:rtl/>
        </w:rPr>
        <w:t xml:space="preserve">جاءت الستجابة من </w:t>
      </w:r>
      <w:r>
        <w:rPr>
          <w:rFonts w:ascii="Times New Roman" w:eastAsia="Times New Roman" w:hAnsi="Times New Roman" w:cs="Times New Roman"/>
          <w:szCs w:val="30"/>
        </w:rPr>
        <w:t>6</w:t>
      </w:r>
      <w:r>
        <w:rPr>
          <w:szCs w:val="30"/>
          <w:rtl/>
        </w:rPr>
        <w:t xml:space="preserve"> بنوك من جملة </w:t>
      </w:r>
      <w:r>
        <w:rPr>
          <w:rFonts w:ascii="Times New Roman" w:eastAsia="Times New Roman" w:hAnsi="Times New Roman" w:cs="Times New Roman"/>
          <w:szCs w:val="30"/>
        </w:rPr>
        <w:t>10</w:t>
      </w:r>
      <w:r>
        <w:rPr>
          <w:szCs w:val="30"/>
          <w:rtl/>
        </w:rPr>
        <w:t xml:space="preserve"> بنوك سملتها الستبانة، منها </w:t>
      </w:r>
      <w:r>
        <w:rPr>
          <w:rFonts w:ascii="Times New Roman" w:eastAsia="Times New Roman" w:hAnsi="Times New Roman" w:cs="Times New Roman"/>
          <w:szCs w:val="30"/>
        </w:rPr>
        <w:t>4</w:t>
      </w:r>
      <w:r>
        <w:rPr>
          <w:szCs w:val="30"/>
          <w:rtl/>
        </w:rPr>
        <w:t xml:space="preserve"> بنوك تجارية وبنكان متخسسان. وبالتالي تكون نسبة تثيل العينة </w:t>
      </w:r>
      <w:r>
        <w:rPr>
          <w:rFonts w:ascii="Times New Roman" w:eastAsia="Times New Roman" w:hAnsi="Times New Roman" w:cs="Times New Roman"/>
          <w:szCs w:val="30"/>
          <w:rtl/>
        </w:rPr>
        <w:t>%</w:t>
      </w:r>
      <w:r>
        <w:rPr>
          <w:rFonts w:ascii="Times New Roman" w:eastAsia="Times New Roman" w:hAnsi="Times New Roman" w:cs="Times New Roman"/>
          <w:szCs w:val="30"/>
        </w:rPr>
        <w:t>16</w:t>
      </w:r>
      <w:r>
        <w:rPr>
          <w:rFonts w:ascii="Times New Roman" w:eastAsia="Times New Roman" w:hAnsi="Times New Roman" w:cs="Times New Roman"/>
          <w:szCs w:val="30"/>
          <w:rtl/>
        </w:rPr>
        <w:t>.</w:t>
      </w:r>
      <w:r>
        <w:rPr>
          <w:rFonts w:ascii="Times New Roman" w:eastAsia="Times New Roman" w:hAnsi="Times New Roman" w:cs="Times New Roman"/>
          <w:szCs w:val="30"/>
        </w:rPr>
        <w:t>2</w:t>
      </w:r>
      <w:r>
        <w:rPr>
          <w:szCs w:val="30"/>
          <w:rtl/>
        </w:rPr>
        <w:t xml:space="preserve">  من جملة المسارف العاملة في السودان. وفي تقديرنا اأنها نسبة جيدة يمكن القياص عليها.  وقد سملت قائمة البنوك في عينة الدراسة اثنين من البنوك المتخسسة، هما مشرف المزارع التجاري وبنك العمال الوطني، بجانب اأربعة من البنوك التجارية هي بنك البركـــة، وبنك النيل للتجارة والتنمية،  وبنك التنمية السناعية، وبنك الخرطـــوم.</w:t>
      </w:r>
    </w:p>
    <w:p w:rsidR="00E631EF" w:rsidRDefault="00F776B9">
      <w:pPr>
        <w:spacing w:after="75"/>
      </w:pPr>
      <w:r>
        <w:rPr>
          <w:szCs w:val="30"/>
          <w:rtl/>
        </w:rPr>
        <w:t xml:space="preserve">ولما لم ترد اأية اإجابة وافية في الستبانات من كل البنوك والمسارف )موسوع عينة الدراسة( حول محور الحوكمة، فقد سعب تحديد مدى مواءمة هياكل البنوك والمسارف التجارية والمتخسسة لمتطلبات حوكمة التمويل الأسغر،  لذلك تت مراجعة المواقع الإلكترونية لمطالعة السحيفة الستراتيجية وتحديداً الروؤية الستراتيجية والرسالة الم ؤوسسية، والتي اتسح اأنها اأكثر ميلاً وتوافقية مع الأغراص التي اأنسئت للاسطلاع بها كبنوك تجارية، والتي غالباً ما تسعى هياكلها لدعم مسالح المساهمين وتعظيم الربحية كهدف أاساسي. لذا فقد خلت معظم السحائف الستراتيجية للبنوك التجارية من خسوسية استهداف الفئات والشرائح التي يستهدفها التمويل الأسغر. ولكن في المقابل فقد اأبرزت البنوك المتخسسة تسمينها لفئات المجتمع السعيفة اقتسادياً بسورة جلية. وذلك مثلما ورد في رسالة مشرف المزارع التجاري ) ... تقديم خدمات مشرفية ساملة ومتميزة لكافة شرائح المجتمع ....( وكذلك تسمنت رسالة بنك العمال ) ... تحقيق الريادة في العمل المشرفي بتنمية </w:t>
      </w:r>
      <w:r>
        <w:rPr>
          <w:szCs w:val="30"/>
          <w:rtl/>
        </w:rPr>
        <w:lastRenderedPageBreak/>
        <w:t xml:space="preserve">مقدرات العنشر البشري والمساهمة في تحقيق التنمية القتسادية والجتماعية ...(، جدول)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8</w:t>
      </w:r>
      <w:r>
        <w:rPr>
          <w:szCs w:val="30"/>
          <w:rtl/>
        </w:rPr>
        <w:t xml:space="preserve">(.   </w:t>
      </w:r>
    </w:p>
    <w:p w:rsidR="00E631EF" w:rsidRDefault="00F776B9">
      <w:pPr>
        <w:numPr>
          <w:ilvl w:val="0"/>
          <w:numId w:val="21"/>
        </w:numPr>
        <w:spacing w:after="120"/>
        <w:ind w:hanging="205"/>
      </w:pPr>
      <w:r>
        <w:rPr>
          <w:szCs w:val="30"/>
          <w:rtl/>
        </w:rPr>
        <w:t>وفيما يتسل بالهياكل التنظيمية المتخسسة في تقديم خدمات التمويل الأسغر،  فقد استجابت كل البنوك )موسوع الدراسة( لتوجيهات بنك السودان المركزي باإنساء اإدارة اأو نافذة متخسسة للتمويل الأسغر عدا بنك الخرطوم الذي اأن أسا شركة لتقديم خدمات التمويل الأسغر وهي )شركة اإرادة للتمويل الأسغر.(</w:t>
      </w:r>
    </w:p>
    <w:p w:rsidR="00E631EF" w:rsidRDefault="00F776B9">
      <w:r>
        <w:rPr>
          <w:szCs w:val="30"/>
          <w:rtl/>
        </w:rPr>
        <w:t xml:space="preserve">واأما فيما يخص اأسص وسوابط منح التمويل الأسغر، اتسح من جدول)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9</w:t>
      </w:r>
      <w:r>
        <w:rPr>
          <w:szCs w:val="30"/>
          <w:rtl/>
        </w:rPr>
        <w:t>( اأن هناك اتفاقاً كبيراً بين كل البنوك حول شروط منح التمويل والمستندات المطلوبة،  وهي غالباً ما تحددها مطلوبات بنك السودان المركزي والأطر الرقابية الحاكمة للتمويل الأسغر. واأما السمانات فقد سملت سمانات تقليدية مثل )السمان السخسي المرتب السهري اأو المعاص، الرهن حيازي ورهن المنقولت( واأخرى غير تقليدية )وثيقة تاأمين التمويل الأسغر، وسمان المجموعة، والإقرار الموثق( .اأما سيغ التمويل المستخدمة لمنح الئتمان الأسغر فقد انحشرت غالباً في المرابحة ثم السلم، والمقاولة، والستسناع ،والإجارة، والمساركة، والمساربة .</w:t>
      </w:r>
    </w:p>
    <w:p w:rsidR="00E631EF" w:rsidRDefault="00F776B9">
      <w:pPr>
        <w:ind w:right="2163"/>
      </w:pPr>
      <w:r>
        <w:rPr>
          <w:szCs w:val="30"/>
          <w:rtl/>
        </w:rPr>
        <w:t xml:space="preserve">جدول)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8</w:t>
      </w:r>
      <w:r>
        <w:rPr>
          <w:szCs w:val="30"/>
          <w:rtl/>
        </w:rPr>
        <w:t>(: الروؤية الستراتيجية والرسالة الموؤسسية لبنـــــوك ومسارف عينة الدراسة</w:t>
      </w:r>
    </w:p>
    <w:p w:rsidR="00E631EF" w:rsidRDefault="00F776B9">
      <w:pPr>
        <w:bidi w:val="0"/>
        <w:spacing w:after="0" w:line="259" w:lineRule="auto"/>
        <w:ind w:left="1317" w:right="0" w:firstLine="0"/>
        <w:jc w:val="left"/>
      </w:pPr>
      <w:r>
        <w:rPr>
          <w:noProof/>
        </w:rPr>
        <w:lastRenderedPageBreak/>
        <w:drawing>
          <wp:inline distT="0" distB="0" distL="0" distR="0">
            <wp:extent cx="4184904" cy="4715257"/>
            <wp:effectExtent l="0" t="0" r="0" b="0"/>
            <wp:docPr id="597777" name="Picture 597777"/>
            <wp:cNvGraphicFramePr/>
            <a:graphic xmlns:a="http://schemas.openxmlformats.org/drawingml/2006/main">
              <a:graphicData uri="http://schemas.openxmlformats.org/drawingml/2006/picture">
                <pic:pic xmlns:pic="http://schemas.openxmlformats.org/drawingml/2006/picture">
                  <pic:nvPicPr>
                    <pic:cNvPr id="597777" name="Picture 597777"/>
                    <pic:cNvPicPr/>
                  </pic:nvPicPr>
                  <pic:blipFill>
                    <a:blip r:embed="rId50"/>
                    <a:stretch>
                      <a:fillRect/>
                    </a:stretch>
                  </pic:blipFill>
                  <pic:spPr>
                    <a:xfrm>
                      <a:off x="0" y="0"/>
                      <a:ext cx="4184904" cy="4715257"/>
                    </a:xfrm>
                    <a:prstGeom prst="rect">
                      <a:avLst/>
                    </a:prstGeom>
                  </pic:spPr>
                </pic:pic>
              </a:graphicData>
            </a:graphic>
          </wp:inline>
        </w:drawing>
      </w:r>
    </w:p>
    <w:p w:rsidR="00E631EF" w:rsidRDefault="00F776B9">
      <w:pPr>
        <w:bidi w:val="0"/>
        <w:spacing w:after="0" w:line="259" w:lineRule="auto"/>
        <w:ind w:left="1304" w:right="-59" w:firstLine="0"/>
        <w:jc w:val="left"/>
      </w:pPr>
      <w:r>
        <w:rPr>
          <w:noProof/>
        </w:rPr>
        <w:lastRenderedPageBreak/>
        <w:drawing>
          <wp:inline distT="0" distB="0" distL="0" distR="0">
            <wp:extent cx="4291584" cy="6318504"/>
            <wp:effectExtent l="0" t="0" r="0" b="0"/>
            <wp:docPr id="597778" name="Picture 597778"/>
            <wp:cNvGraphicFramePr/>
            <a:graphic xmlns:a="http://schemas.openxmlformats.org/drawingml/2006/main">
              <a:graphicData uri="http://schemas.openxmlformats.org/drawingml/2006/picture">
                <pic:pic xmlns:pic="http://schemas.openxmlformats.org/drawingml/2006/picture">
                  <pic:nvPicPr>
                    <pic:cNvPr id="597778" name="Picture 597778"/>
                    <pic:cNvPicPr/>
                  </pic:nvPicPr>
                  <pic:blipFill>
                    <a:blip r:embed="rId51"/>
                    <a:stretch>
                      <a:fillRect/>
                    </a:stretch>
                  </pic:blipFill>
                  <pic:spPr>
                    <a:xfrm>
                      <a:off x="0" y="0"/>
                      <a:ext cx="4291584" cy="6318504"/>
                    </a:xfrm>
                    <a:prstGeom prst="rect">
                      <a:avLst/>
                    </a:prstGeom>
                  </pic:spPr>
                </pic:pic>
              </a:graphicData>
            </a:graphic>
          </wp:inline>
        </w:drawing>
      </w:r>
    </w:p>
    <w:p w:rsidR="00E631EF" w:rsidRDefault="00F776B9">
      <w:pPr>
        <w:numPr>
          <w:ilvl w:val="0"/>
          <w:numId w:val="21"/>
        </w:numPr>
        <w:spacing w:after="67"/>
        <w:ind w:hanging="205"/>
      </w:pPr>
      <w:r>
        <w:rPr>
          <w:szCs w:val="30"/>
          <w:rtl/>
        </w:rPr>
        <w:t xml:space="preserve">واأما اأداء محفظة التمويل الأسغر الممنوح تراكمياً في البنوك )موسوع البحث(  بنهاية العام </w:t>
      </w:r>
    </w:p>
    <w:p w:rsidR="00E631EF" w:rsidRDefault="00F776B9">
      <w:pPr>
        <w:spacing w:after="54" w:line="325" w:lineRule="auto"/>
      </w:pPr>
      <w:r>
        <w:rPr>
          <w:rFonts w:ascii="Times New Roman" w:eastAsia="Times New Roman" w:hAnsi="Times New Roman" w:cs="Times New Roman"/>
          <w:szCs w:val="30"/>
        </w:rPr>
        <w:lastRenderedPageBreak/>
        <w:t>2018</w:t>
      </w:r>
      <w:r>
        <w:rPr>
          <w:szCs w:val="30"/>
          <w:rtl/>
        </w:rPr>
        <w:t xml:space="preserve">م، فقد بلغ </w:t>
      </w:r>
      <w:r>
        <w:rPr>
          <w:rFonts w:ascii="Times New Roman" w:eastAsia="Times New Roman" w:hAnsi="Times New Roman" w:cs="Times New Roman"/>
          <w:szCs w:val="30"/>
        </w:rPr>
        <w:t>028</w:t>
      </w:r>
      <w:r>
        <w:rPr>
          <w:szCs w:val="30"/>
          <w:rtl/>
        </w:rPr>
        <w:t>،</w:t>
      </w:r>
      <w:r>
        <w:rPr>
          <w:rFonts w:ascii="Times New Roman" w:eastAsia="Times New Roman" w:hAnsi="Times New Roman" w:cs="Times New Roman"/>
          <w:szCs w:val="30"/>
        </w:rPr>
        <w:t>045</w:t>
      </w:r>
      <w:r>
        <w:rPr>
          <w:szCs w:val="30"/>
          <w:rtl/>
        </w:rPr>
        <w:t>،</w:t>
      </w:r>
      <w:r>
        <w:rPr>
          <w:rFonts w:ascii="Times New Roman" w:eastAsia="Times New Roman" w:hAnsi="Times New Roman" w:cs="Times New Roman"/>
          <w:szCs w:val="30"/>
        </w:rPr>
        <w:t>294</w:t>
      </w:r>
      <w:r>
        <w:rPr>
          <w:szCs w:val="30"/>
          <w:rtl/>
        </w:rPr>
        <w:t>،</w:t>
      </w:r>
      <w:r>
        <w:rPr>
          <w:rFonts w:ascii="Times New Roman" w:eastAsia="Times New Roman" w:hAnsi="Times New Roman" w:cs="Times New Roman"/>
          <w:szCs w:val="30"/>
        </w:rPr>
        <w:t>3</w:t>
      </w:r>
      <w:r>
        <w:rPr>
          <w:szCs w:val="30"/>
          <w:rtl/>
        </w:rPr>
        <w:t xml:space="preserve"> جنيهاً استفاد منها </w:t>
      </w:r>
      <w:r>
        <w:rPr>
          <w:rFonts w:ascii="Times New Roman" w:eastAsia="Times New Roman" w:hAnsi="Times New Roman" w:cs="Times New Roman"/>
          <w:szCs w:val="30"/>
        </w:rPr>
        <w:t>294</w:t>
      </w:r>
      <w:r>
        <w:rPr>
          <w:szCs w:val="30"/>
          <w:rtl/>
        </w:rPr>
        <w:t>،</w:t>
      </w:r>
      <w:r>
        <w:rPr>
          <w:rFonts w:ascii="Times New Roman" w:eastAsia="Times New Roman" w:hAnsi="Times New Roman" w:cs="Times New Roman"/>
          <w:szCs w:val="30"/>
        </w:rPr>
        <w:t>362</w:t>
      </w:r>
      <w:r>
        <w:rPr>
          <w:szCs w:val="30"/>
          <w:rtl/>
        </w:rPr>
        <w:t xml:space="preserve"> مستفيد من عملاء التمويل الأسغر وبلغ متوسط القرص للفرد </w:t>
      </w:r>
      <w:r>
        <w:rPr>
          <w:rFonts w:ascii="Times New Roman" w:eastAsia="Times New Roman" w:hAnsi="Times New Roman" w:cs="Times New Roman"/>
          <w:szCs w:val="30"/>
        </w:rPr>
        <w:t>092</w:t>
      </w:r>
      <w:r>
        <w:rPr>
          <w:szCs w:val="30"/>
          <w:rtl/>
        </w:rPr>
        <w:t>،</w:t>
      </w:r>
      <w:r>
        <w:rPr>
          <w:rFonts w:ascii="Times New Roman" w:eastAsia="Times New Roman" w:hAnsi="Times New Roman" w:cs="Times New Roman"/>
          <w:szCs w:val="30"/>
        </w:rPr>
        <w:t>9</w:t>
      </w:r>
      <w:r>
        <w:rPr>
          <w:szCs w:val="30"/>
          <w:rtl/>
        </w:rPr>
        <w:t xml:space="preserve"> جنيهاً. </w:t>
      </w:r>
    </w:p>
    <w:p w:rsidR="00E631EF" w:rsidRDefault="00F776B9">
      <w:pPr>
        <w:numPr>
          <w:ilvl w:val="0"/>
          <w:numId w:val="21"/>
        </w:numPr>
        <w:spacing w:after="20"/>
        <w:ind w:hanging="205"/>
      </w:pPr>
      <w:r>
        <w:rPr>
          <w:b/>
          <w:bCs/>
          <w:color w:val="2F6291"/>
          <w:sz w:val="36"/>
          <w:szCs w:val="36"/>
          <w:rtl/>
        </w:rPr>
        <w:t>جاءت</w:t>
      </w:r>
      <w:r>
        <w:rPr>
          <w:b/>
          <w:bCs/>
          <w:color w:val="2F6291"/>
          <w:sz w:val="36"/>
          <w:szCs w:val="36"/>
          <w:rtl/>
        </w:rPr>
        <w:tab/>
        <w:t>تفاسيل</w:t>
      </w:r>
      <w:r>
        <w:rPr>
          <w:b/>
          <w:bCs/>
          <w:color w:val="2F6291"/>
          <w:sz w:val="36"/>
          <w:szCs w:val="36"/>
          <w:rtl/>
        </w:rPr>
        <w:tab/>
        <w:t>الأداء</w:t>
      </w:r>
      <w:r>
        <w:rPr>
          <w:b/>
          <w:bCs/>
          <w:color w:val="2F6291"/>
          <w:sz w:val="36"/>
          <w:szCs w:val="36"/>
          <w:rtl/>
        </w:rPr>
        <w:tab/>
        <w:t>للبنوك</w:t>
      </w:r>
      <w:r>
        <w:rPr>
          <w:b/>
          <w:bCs/>
          <w:color w:val="2F6291"/>
          <w:sz w:val="36"/>
          <w:szCs w:val="36"/>
          <w:rtl/>
        </w:rPr>
        <w:tab/>
        <w:t>على</w:t>
      </w:r>
      <w:r>
        <w:rPr>
          <w:b/>
          <w:bCs/>
          <w:color w:val="2F6291"/>
          <w:sz w:val="36"/>
          <w:szCs w:val="36"/>
          <w:rtl/>
        </w:rPr>
        <w:tab/>
        <w:t>النحو</w:t>
      </w:r>
      <w:r>
        <w:rPr>
          <w:b/>
          <w:bCs/>
          <w:color w:val="2F6291"/>
          <w:sz w:val="36"/>
          <w:szCs w:val="36"/>
          <w:rtl/>
        </w:rPr>
        <w:tab/>
        <w:t>التالي</w:t>
      </w:r>
      <w:r>
        <w:rPr>
          <w:b/>
          <w:bCs/>
          <w:color w:val="2F6291"/>
          <w:sz w:val="36"/>
          <w:szCs w:val="36"/>
          <w:rtl/>
        </w:rPr>
        <w:tab/>
        <w:t>كما</w:t>
      </w:r>
      <w:r>
        <w:rPr>
          <w:b/>
          <w:bCs/>
          <w:color w:val="2F6291"/>
          <w:sz w:val="36"/>
          <w:szCs w:val="36"/>
          <w:rtl/>
        </w:rPr>
        <w:tab/>
        <w:t>هو</w:t>
      </w:r>
      <w:r>
        <w:rPr>
          <w:b/>
          <w:bCs/>
          <w:color w:val="2F6291"/>
          <w:sz w:val="36"/>
          <w:szCs w:val="36"/>
          <w:rtl/>
        </w:rPr>
        <w:tab/>
        <w:t>موسح</w:t>
      </w:r>
      <w:r>
        <w:rPr>
          <w:b/>
          <w:bCs/>
          <w:color w:val="2F6291"/>
          <w:sz w:val="36"/>
          <w:szCs w:val="36"/>
          <w:rtl/>
        </w:rPr>
        <w:tab/>
        <w:t>بجدول</w:t>
      </w:r>
      <w:r>
        <w:rPr>
          <w:b/>
          <w:bCs/>
          <w:color w:val="2F6291"/>
          <w:sz w:val="36"/>
          <w:szCs w:val="36"/>
          <w:rtl/>
        </w:rPr>
        <w:tab/>
        <w:t>)</w:t>
      </w:r>
      <w:r>
        <w:rPr>
          <w:rFonts w:ascii="Times New Roman" w:eastAsia="Times New Roman" w:hAnsi="Times New Roman" w:cs="Times New Roman"/>
          <w:color w:val="2F6291"/>
          <w:sz w:val="36"/>
          <w:szCs w:val="36"/>
        </w:rPr>
        <w:t>4</w:t>
      </w:r>
      <w:r>
        <w:rPr>
          <w:b/>
          <w:bCs/>
          <w:color w:val="2F6291"/>
          <w:sz w:val="36"/>
          <w:szCs w:val="36"/>
          <w:rtl/>
        </w:rPr>
        <w:t>-</w:t>
      </w:r>
      <w:r>
        <w:rPr>
          <w:rFonts w:ascii="Times New Roman" w:eastAsia="Times New Roman" w:hAnsi="Times New Roman" w:cs="Times New Roman"/>
          <w:color w:val="2F6291"/>
          <w:sz w:val="36"/>
          <w:szCs w:val="36"/>
        </w:rPr>
        <w:t>10</w:t>
      </w:r>
      <w:r>
        <w:rPr>
          <w:b/>
          <w:bCs/>
          <w:color w:val="2F6291"/>
          <w:sz w:val="36"/>
          <w:szCs w:val="36"/>
          <w:rtl/>
        </w:rPr>
        <w:t>(.</w:t>
      </w:r>
    </w:p>
    <w:p w:rsidR="00E631EF" w:rsidRDefault="00F776B9">
      <w:pPr>
        <w:spacing w:line="314" w:lineRule="auto"/>
      </w:pPr>
      <w:r>
        <w:rPr>
          <w:color w:val="802822"/>
          <w:sz w:val="32"/>
          <w:szCs w:val="32"/>
          <w:rtl/>
        </w:rPr>
        <w:t>مصرف</w:t>
      </w:r>
      <w:r>
        <w:rPr>
          <w:color w:val="802822"/>
          <w:sz w:val="32"/>
          <w:szCs w:val="32"/>
          <w:rtl/>
        </w:rPr>
        <w:tab/>
        <w:t>المزراع</w:t>
      </w:r>
      <w:r>
        <w:rPr>
          <w:color w:val="802822"/>
          <w:sz w:val="32"/>
          <w:szCs w:val="32"/>
          <w:rtl/>
        </w:rPr>
        <w:tab/>
        <w:t>التجاري:</w:t>
      </w:r>
      <w:r>
        <w:rPr>
          <w:szCs w:val="30"/>
          <w:rtl/>
        </w:rPr>
        <w:t xml:space="preserve"> بلغ حجم التمويل الأسغر الممنوح </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482</w:t>
      </w:r>
      <w:r>
        <w:rPr>
          <w:szCs w:val="30"/>
          <w:rtl/>
        </w:rPr>
        <w:t>،</w:t>
      </w:r>
      <w:r>
        <w:rPr>
          <w:rFonts w:ascii="Times New Roman" w:eastAsia="Times New Roman" w:hAnsi="Times New Roman" w:cs="Times New Roman"/>
          <w:szCs w:val="30"/>
        </w:rPr>
        <w:t>918</w:t>
      </w:r>
      <w:r>
        <w:rPr>
          <w:szCs w:val="30"/>
          <w:rtl/>
        </w:rPr>
        <w:t xml:space="preserve"> جنيه .وبلغ عدد المستفيدين </w:t>
      </w:r>
      <w:r>
        <w:rPr>
          <w:rFonts w:ascii="Times New Roman" w:eastAsia="Times New Roman" w:hAnsi="Times New Roman" w:cs="Times New Roman"/>
          <w:szCs w:val="30"/>
        </w:rPr>
        <w:t>332</w:t>
      </w:r>
      <w:r>
        <w:rPr>
          <w:szCs w:val="30"/>
          <w:rtl/>
        </w:rPr>
        <w:t>،</w:t>
      </w:r>
      <w:r>
        <w:rPr>
          <w:rFonts w:ascii="Times New Roman" w:eastAsia="Times New Roman" w:hAnsi="Times New Roman" w:cs="Times New Roman"/>
          <w:szCs w:val="30"/>
        </w:rPr>
        <w:t>124</w:t>
      </w:r>
      <w:r>
        <w:rPr>
          <w:szCs w:val="30"/>
          <w:rtl/>
        </w:rPr>
        <w:t xml:space="preserve"> مستفيد في </w:t>
      </w:r>
      <w:r>
        <w:rPr>
          <w:rFonts w:ascii="Times New Roman" w:eastAsia="Times New Roman" w:hAnsi="Times New Roman" w:cs="Times New Roman"/>
          <w:szCs w:val="30"/>
        </w:rPr>
        <w:t>332</w:t>
      </w:r>
      <w:r>
        <w:rPr>
          <w:szCs w:val="30"/>
          <w:rtl/>
        </w:rPr>
        <w:t>،</w:t>
      </w:r>
      <w:r>
        <w:rPr>
          <w:rFonts w:ascii="Times New Roman" w:eastAsia="Times New Roman" w:hAnsi="Times New Roman" w:cs="Times New Roman"/>
          <w:szCs w:val="30"/>
        </w:rPr>
        <w:t>44</w:t>
      </w:r>
      <w:r>
        <w:rPr>
          <w:szCs w:val="30"/>
          <w:rtl/>
        </w:rPr>
        <w:t xml:space="preserve"> مشروعاً عبر </w:t>
      </w:r>
      <w:r>
        <w:rPr>
          <w:rFonts w:ascii="Times New Roman" w:eastAsia="Times New Roman" w:hAnsi="Times New Roman" w:cs="Times New Roman"/>
          <w:szCs w:val="30"/>
        </w:rPr>
        <w:t>36</w:t>
      </w:r>
      <w:r>
        <w:rPr>
          <w:szCs w:val="30"/>
          <w:rtl/>
        </w:rPr>
        <w:t xml:space="preserve"> نافذة منتشرة في </w:t>
      </w:r>
      <w:r>
        <w:rPr>
          <w:rFonts w:ascii="Times New Roman" w:eastAsia="Times New Roman" w:hAnsi="Times New Roman" w:cs="Times New Roman"/>
          <w:szCs w:val="30"/>
        </w:rPr>
        <w:t>13</w:t>
      </w:r>
      <w:r>
        <w:rPr>
          <w:szCs w:val="30"/>
          <w:rtl/>
        </w:rPr>
        <w:t xml:space="preserve"> ولية بهامص ربح </w:t>
      </w:r>
      <w:r>
        <w:rPr>
          <w:rFonts w:ascii="Times New Roman" w:eastAsia="Times New Roman" w:hAnsi="Times New Roman" w:cs="Times New Roman"/>
          <w:szCs w:val="30"/>
          <w:rtl/>
        </w:rPr>
        <w:t>%</w:t>
      </w:r>
      <w:r>
        <w:rPr>
          <w:rFonts w:ascii="Times New Roman" w:eastAsia="Times New Roman" w:hAnsi="Times New Roman" w:cs="Times New Roman"/>
          <w:szCs w:val="30"/>
        </w:rPr>
        <w:t>15</w:t>
      </w:r>
      <w:r>
        <w:rPr>
          <w:szCs w:val="30"/>
          <w:rtl/>
        </w:rPr>
        <w:t xml:space="preserve">، نفذها </w:t>
      </w:r>
      <w:r>
        <w:rPr>
          <w:rFonts w:ascii="Times New Roman" w:eastAsia="Times New Roman" w:hAnsi="Times New Roman" w:cs="Times New Roman"/>
          <w:szCs w:val="30"/>
        </w:rPr>
        <w:t>29</w:t>
      </w:r>
      <w:r>
        <w:rPr>
          <w:szCs w:val="30"/>
          <w:rtl/>
        </w:rPr>
        <w:t xml:space="preserve"> سابط تويل بمعدل استرداد بلغ </w:t>
      </w:r>
      <w:r>
        <w:rPr>
          <w:rFonts w:ascii="Times New Roman" w:eastAsia="Times New Roman" w:hAnsi="Times New Roman" w:cs="Times New Roman"/>
          <w:szCs w:val="30"/>
          <w:rtl/>
        </w:rPr>
        <w:t>%</w:t>
      </w:r>
      <w:r>
        <w:rPr>
          <w:rFonts w:ascii="Times New Roman" w:eastAsia="Times New Roman" w:hAnsi="Times New Roman" w:cs="Times New Roman"/>
          <w:szCs w:val="30"/>
        </w:rPr>
        <w:t>98</w:t>
      </w:r>
      <w:r>
        <w:rPr>
          <w:szCs w:val="30"/>
          <w:rtl/>
        </w:rPr>
        <w:t xml:space="preserve">. وبالتالي يكون متوسط حجم القرص للفرد </w:t>
      </w:r>
      <w:r>
        <w:rPr>
          <w:rFonts w:ascii="Times New Roman" w:eastAsia="Times New Roman" w:hAnsi="Times New Roman" w:cs="Times New Roman"/>
          <w:szCs w:val="30"/>
        </w:rPr>
        <w:t>387</w:t>
      </w:r>
      <w:r>
        <w:rPr>
          <w:szCs w:val="30"/>
          <w:rtl/>
        </w:rPr>
        <w:t>،</w:t>
      </w:r>
      <w:r>
        <w:rPr>
          <w:rFonts w:ascii="Times New Roman" w:eastAsia="Times New Roman" w:hAnsi="Times New Roman" w:cs="Times New Roman"/>
          <w:szCs w:val="30"/>
        </w:rPr>
        <w:t>7</w:t>
      </w:r>
      <w:r>
        <w:rPr>
          <w:szCs w:val="30"/>
          <w:rtl/>
        </w:rPr>
        <w:t xml:space="preserve"> جنيهاً.</w:t>
      </w:r>
    </w:p>
    <w:p w:rsidR="00E631EF" w:rsidRDefault="00F776B9">
      <w:pPr>
        <w:spacing w:line="315" w:lineRule="auto"/>
      </w:pPr>
      <w:r>
        <w:rPr>
          <w:color w:val="802822"/>
          <w:sz w:val="32"/>
          <w:szCs w:val="32"/>
          <w:rtl/>
        </w:rPr>
        <w:t>بنك</w:t>
      </w:r>
      <w:r>
        <w:rPr>
          <w:color w:val="802822"/>
          <w:sz w:val="32"/>
          <w:szCs w:val="32"/>
          <w:rtl/>
        </w:rPr>
        <w:tab/>
        <w:t>العمال</w:t>
      </w:r>
      <w:r>
        <w:rPr>
          <w:color w:val="802822"/>
          <w:sz w:val="32"/>
          <w:szCs w:val="32"/>
          <w:rtl/>
        </w:rPr>
        <w:tab/>
        <w:t>الوطني:</w:t>
      </w:r>
      <w:r>
        <w:rPr>
          <w:szCs w:val="30"/>
          <w:rtl/>
        </w:rPr>
        <w:t xml:space="preserve"> بلغ حجم التمويل الأسغر الممنوح </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683</w:t>
      </w:r>
      <w:r>
        <w:rPr>
          <w:szCs w:val="30"/>
          <w:rtl/>
        </w:rPr>
        <w:t>،</w:t>
      </w:r>
      <w:r>
        <w:rPr>
          <w:rFonts w:ascii="Times New Roman" w:eastAsia="Times New Roman" w:hAnsi="Times New Roman" w:cs="Times New Roman"/>
          <w:szCs w:val="30"/>
        </w:rPr>
        <w:t>468</w:t>
      </w:r>
      <w:r>
        <w:rPr>
          <w:szCs w:val="30"/>
          <w:rtl/>
        </w:rPr>
        <w:t xml:space="preserve"> جنيه وبلغ عدد المستفيدين </w:t>
      </w:r>
      <w:r>
        <w:rPr>
          <w:rFonts w:ascii="Times New Roman" w:eastAsia="Times New Roman" w:hAnsi="Times New Roman" w:cs="Times New Roman"/>
          <w:szCs w:val="30"/>
        </w:rPr>
        <w:t>017</w:t>
      </w:r>
      <w:r>
        <w:rPr>
          <w:szCs w:val="30"/>
          <w:rtl/>
        </w:rPr>
        <w:t>،</w:t>
      </w:r>
      <w:r>
        <w:rPr>
          <w:rFonts w:ascii="Times New Roman" w:eastAsia="Times New Roman" w:hAnsi="Times New Roman" w:cs="Times New Roman"/>
          <w:szCs w:val="30"/>
        </w:rPr>
        <w:t>92</w:t>
      </w:r>
      <w:r>
        <w:rPr>
          <w:szCs w:val="30"/>
          <w:rtl/>
        </w:rPr>
        <w:t xml:space="preserve"> مستفيد في </w:t>
      </w:r>
      <w:r>
        <w:rPr>
          <w:rFonts w:ascii="Times New Roman" w:eastAsia="Times New Roman" w:hAnsi="Times New Roman" w:cs="Times New Roman"/>
          <w:szCs w:val="30"/>
        </w:rPr>
        <w:t>047</w:t>
      </w:r>
      <w:r>
        <w:rPr>
          <w:szCs w:val="30"/>
          <w:rtl/>
        </w:rPr>
        <w:t>،</w:t>
      </w:r>
      <w:r>
        <w:rPr>
          <w:rFonts w:ascii="Times New Roman" w:eastAsia="Times New Roman" w:hAnsi="Times New Roman" w:cs="Times New Roman"/>
          <w:szCs w:val="30"/>
        </w:rPr>
        <w:t>3</w:t>
      </w:r>
      <w:r>
        <w:rPr>
          <w:szCs w:val="30"/>
          <w:rtl/>
        </w:rPr>
        <w:t xml:space="preserve"> مشروعاً عبر </w:t>
      </w:r>
      <w:r>
        <w:rPr>
          <w:rFonts w:ascii="Times New Roman" w:eastAsia="Times New Roman" w:hAnsi="Times New Roman" w:cs="Times New Roman"/>
          <w:szCs w:val="30"/>
        </w:rPr>
        <w:t>16</w:t>
      </w:r>
      <w:r>
        <w:rPr>
          <w:szCs w:val="30"/>
          <w:rtl/>
        </w:rPr>
        <w:t xml:space="preserve"> نافذة، نفذها </w:t>
      </w:r>
      <w:r>
        <w:rPr>
          <w:rFonts w:ascii="Times New Roman" w:eastAsia="Times New Roman" w:hAnsi="Times New Roman" w:cs="Times New Roman"/>
          <w:szCs w:val="30"/>
        </w:rPr>
        <w:t>7</w:t>
      </w:r>
      <w:r>
        <w:rPr>
          <w:szCs w:val="30"/>
          <w:rtl/>
        </w:rPr>
        <w:t xml:space="preserve"> سابط تويل .</w:t>
      </w:r>
    </w:p>
    <w:p w:rsidR="00E631EF" w:rsidRDefault="00F776B9">
      <w:pPr>
        <w:spacing w:after="90" w:line="265" w:lineRule="auto"/>
        <w:ind w:left="39" w:hanging="10"/>
        <w:jc w:val="left"/>
      </w:pPr>
      <w:r>
        <w:rPr>
          <w:szCs w:val="30"/>
          <w:rtl/>
        </w:rPr>
        <w:t xml:space="preserve">وبالتالي يكون متوسط حجم القرص للفرد </w:t>
      </w:r>
      <w:r>
        <w:rPr>
          <w:rFonts w:ascii="Times New Roman" w:eastAsia="Times New Roman" w:hAnsi="Times New Roman" w:cs="Times New Roman"/>
          <w:szCs w:val="30"/>
        </w:rPr>
        <w:t>093</w:t>
      </w:r>
      <w:r>
        <w:rPr>
          <w:rFonts w:ascii="Times New Roman" w:eastAsia="Times New Roman" w:hAnsi="Times New Roman" w:cs="Times New Roman"/>
          <w:szCs w:val="30"/>
          <w:rtl/>
        </w:rPr>
        <w:t>.</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5</w:t>
      </w:r>
      <w:r>
        <w:rPr>
          <w:szCs w:val="30"/>
          <w:rtl/>
        </w:rPr>
        <w:t xml:space="preserve"> جنيه.</w:t>
      </w:r>
    </w:p>
    <w:p w:rsidR="00E631EF" w:rsidRDefault="00F776B9">
      <w:pPr>
        <w:spacing w:line="312" w:lineRule="auto"/>
      </w:pPr>
      <w:r>
        <w:rPr>
          <w:color w:val="802822"/>
          <w:sz w:val="32"/>
          <w:szCs w:val="32"/>
          <w:rtl/>
        </w:rPr>
        <w:t>بنك</w:t>
      </w:r>
      <w:r>
        <w:rPr>
          <w:color w:val="802822"/>
          <w:sz w:val="32"/>
          <w:szCs w:val="32"/>
          <w:rtl/>
        </w:rPr>
        <w:tab/>
        <w:t>البركة:</w:t>
      </w:r>
      <w:r>
        <w:rPr>
          <w:szCs w:val="30"/>
          <w:rtl/>
        </w:rPr>
        <w:t xml:space="preserve"> بلغ حجم التمويل الأسغر الممنوح </w:t>
      </w:r>
      <w:r>
        <w:rPr>
          <w:rFonts w:ascii="Times New Roman" w:eastAsia="Times New Roman" w:hAnsi="Times New Roman" w:cs="Times New Roman"/>
          <w:szCs w:val="30"/>
        </w:rPr>
        <w:t>857</w:t>
      </w:r>
      <w:r>
        <w:rPr>
          <w:szCs w:val="30"/>
          <w:rtl/>
        </w:rPr>
        <w:t>،</w:t>
      </w:r>
      <w:r>
        <w:rPr>
          <w:rFonts w:ascii="Times New Roman" w:eastAsia="Times New Roman" w:hAnsi="Times New Roman" w:cs="Times New Roman"/>
          <w:szCs w:val="30"/>
        </w:rPr>
        <w:t>520</w:t>
      </w:r>
      <w:r>
        <w:rPr>
          <w:szCs w:val="30"/>
          <w:rtl/>
        </w:rPr>
        <w:t>،</w:t>
      </w:r>
      <w:r>
        <w:rPr>
          <w:rFonts w:ascii="Times New Roman" w:eastAsia="Times New Roman" w:hAnsi="Times New Roman" w:cs="Times New Roman"/>
          <w:szCs w:val="30"/>
        </w:rPr>
        <w:t>107</w:t>
      </w:r>
      <w:r>
        <w:rPr>
          <w:szCs w:val="30"/>
          <w:rtl/>
        </w:rPr>
        <w:t xml:space="preserve"> جنيهاً من المخسص والبالغ </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902</w:t>
      </w:r>
      <w:r>
        <w:rPr>
          <w:szCs w:val="30"/>
          <w:rtl/>
        </w:rPr>
        <w:t>،</w:t>
      </w:r>
      <w:r>
        <w:rPr>
          <w:rFonts w:ascii="Times New Roman" w:eastAsia="Times New Roman" w:hAnsi="Times New Roman" w:cs="Times New Roman"/>
          <w:szCs w:val="30"/>
        </w:rPr>
        <w:t>510</w:t>
      </w:r>
      <w:r>
        <w:rPr>
          <w:szCs w:val="30"/>
          <w:rtl/>
        </w:rPr>
        <w:t xml:space="preserve"> جنيه بنسبة توظيف </w:t>
      </w:r>
      <w:r>
        <w:rPr>
          <w:rFonts w:ascii="Times New Roman" w:eastAsia="Times New Roman" w:hAnsi="Times New Roman" w:cs="Times New Roman"/>
          <w:szCs w:val="30"/>
          <w:rtl/>
        </w:rPr>
        <w:t>%</w:t>
      </w:r>
      <w:r>
        <w:rPr>
          <w:rFonts w:ascii="Times New Roman" w:eastAsia="Times New Roman" w:hAnsi="Times New Roman" w:cs="Times New Roman"/>
          <w:szCs w:val="30"/>
        </w:rPr>
        <w:t>21</w:t>
      </w:r>
      <w:r>
        <w:rPr>
          <w:szCs w:val="30"/>
          <w:rtl/>
        </w:rPr>
        <w:t xml:space="preserve"> من جملة المخسص. وبلغ عدد المستفيدين </w:t>
      </w:r>
      <w:r>
        <w:rPr>
          <w:rFonts w:ascii="Times New Roman" w:eastAsia="Times New Roman" w:hAnsi="Times New Roman" w:cs="Times New Roman"/>
          <w:szCs w:val="30"/>
        </w:rPr>
        <w:t>520</w:t>
      </w:r>
      <w:r>
        <w:rPr>
          <w:szCs w:val="30"/>
          <w:rtl/>
        </w:rPr>
        <w:t xml:space="preserve"> مستفيداً في </w:t>
      </w:r>
      <w:r>
        <w:rPr>
          <w:rFonts w:ascii="Times New Roman" w:eastAsia="Times New Roman" w:hAnsi="Times New Roman" w:cs="Times New Roman"/>
          <w:szCs w:val="30"/>
        </w:rPr>
        <w:t>520</w:t>
      </w:r>
      <w:r>
        <w:rPr>
          <w:szCs w:val="30"/>
          <w:rtl/>
        </w:rPr>
        <w:t xml:space="preserve"> مشروعاً، نفذها </w:t>
      </w:r>
      <w:r>
        <w:rPr>
          <w:rFonts w:ascii="Times New Roman" w:eastAsia="Times New Roman" w:hAnsi="Times New Roman" w:cs="Times New Roman"/>
          <w:szCs w:val="30"/>
        </w:rPr>
        <w:t>21</w:t>
      </w:r>
      <w:r>
        <w:rPr>
          <w:szCs w:val="30"/>
          <w:rtl/>
        </w:rPr>
        <w:t xml:space="preserve"> سابط تويل.</w:t>
      </w:r>
    </w:p>
    <w:p w:rsidR="00E631EF" w:rsidRDefault="00F776B9">
      <w:pPr>
        <w:spacing w:line="315" w:lineRule="auto"/>
      </w:pPr>
      <w:r>
        <w:rPr>
          <w:color w:val="802822"/>
          <w:sz w:val="32"/>
          <w:szCs w:val="32"/>
          <w:rtl/>
        </w:rPr>
        <w:t>بنك</w:t>
      </w:r>
      <w:r>
        <w:rPr>
          <w:color w:val="802822"/>
          <w:sz w:val="32"/>
          <w:szCs w:val="32"/>
          <w:rtl/>
        </w:rPr>
        <w:tab/>
        <w:t>النيل</w:t>
      </w:r>
      <w:r>
        <w:rPr>
          <w:color w:val="802822"/>
          <w:sz w:val="32"/>
          <w:szCs w:val="32"/>
          <w:rtl/>
        </w:rPr>
        <w:tab/>
        <w:t>للتجارة</w:t>
      </w:r>
      <w:r>
        <w:rPr>
          <w:color w:val="802822"/>
          <w:sz w:val="32"/>
          <w:szCs w:val="32"/>
          <w:rtl/>
        </w:rPr>
        <w:tab/>
        <w:t>والتنمية:</w:t>
      </w:r>
      <w:r>
        <w:rPr>
          <w:szCs w:val="30"/>
          <w:rtl/>
        </w:rPr>
        <w:t xml:space="preserve"> بلغ حجم التمويل الأسغر الممنوح </w:t>
      </w:r>
      <w:r>
        <w:rPr>
          <w:rFonts w:ascii="Times New Roman" w:eastAsia="Times New Roman" w:hAnsi="Times New Roman" w:cs="Times New Roman"/>
          <w:szCs w:val="30"/>
        </w:rPr>
        <w:t>695</w:t>
      </w:r>
      <w:r>
        <w:rPr>
          <w:szCs w:val="30"/>
          <w:rtl/>
        </w:rPr>
        <w:t>،</w:t>
      </w:r>
      <w:r>
        <w:rPr>
          <w:rFonts w:ascii="Times New Roman" w:eastAsia="Times New Roman" w:hAnsi="Times New Roman" w:cs="Times New Roman"/>
          <w:szCs w:val="30"/>
        </w:rPr>
        <w:t>953</w:t>
      </w:r>
      <w:r>
        <w:rPr>
          <w:szCs w:val="30"/>
          <w:rtl/>
        </w:rPr>
        <w:t>،</w:t>
      </w:r>
      <w:r>
        <w:rPr>
          <w:rFonts w:ascii="Times New Roman" w:eastAsia="Times New Roman" w:hAnsi="Times New Roman" w:cs="Times New Roman"/>
          <w:szCs w:val="30"/>
        </w:rPr>
        <w:t>524</w:t>
      </w:r>
      <w:r>
        <w:rPr>
          <w:szCs w:val="30"/>
          <w:rtl/>
        </w:rPr>
        <w:t xml:space="preserve"> جنيهاً من المخسص والبالغ </w:t>
      </w:r>
      <w:r>
        <w:rPr>
          <w:rFonts w:ascii="Times New Roman" w:eastAsia="Times New Roman" w:hAnsi="Times New Roman" w:cs="Times New Roman"/>
          <w:szCs w:val="30"/>
        </w:rPr>
        <w:t>802</w:t>
      </w:r>
      <w:r>
        <w:rPr>
          <w:szCs w:val="30"/>
          <w:rtl/>
        </w:rPr>
        <w:t>،</w:t>
      </w:r>
      <w:r>
        <w:rPr>
          <w:rFonts w:ascii="Times New Roman" w:eastAsia="Times New Roman" w:hAnsi="Times New Roman" w:cs="Times New Roman"/>
          <w:szCs w:val="30"/>
        </w:rPr>
        <w:t>720</w:t>
      </w:r>
      <w:r>
        <w:rPr>
          <w:szCs w:val="30"/>
          <w:rtl/>
        </w:rPr>
        <w:t>،</w:t>
      </w:r>
      <w:r>
        <w:rPr>
          <w:rFonts w:ascii="Times New Roman" w:eastAsia="Times New Roman" w:hAnsi="Times New Roman" w:cs="Times New Roman"/>
          <w:szCs w:val="30"/>
        </w:rPr>
        <w:t>024</w:t>
      </w:r>
      <w:r>
        <w:rPr>
          <w:szCs w:val="30"/>
          <w:rtl/>
        </w:rPr>
        <w:t>،</w:t>
      </w:r>
      <w:r>
        <w:rPr>
          <w:rFonts w:ascii="Times New Roman" w:eastAsia="Times New Roman" w:hAnsi="Times New Roman" w:cs="Times New Roman"/>
          <w:szCs w:val="30"/>
        </w:rPr>
        <w:t>1</w:t>
      </w:r>
      <w:r>
        <w:rPr>
          <w:szCs w:val="30"/>
          <w:rtl/>
        </w:rPr>
        <w:t xml:space="preserve"> جنيهاً بنسبة استغلال </w:t>
      </w:r>
      <w:r>
        <w:rPr>
          <w:rFonts w:ascii="Times New Roman" w:eastAsia="Times New Roman" w:hAnsi="Times New Roman" w:cs="Times New Roman"/>
          <w:szCs w:val="30"/>
          <w:rtl/>
        </w:rPr>
        <w:t>%</w:t>
      </w:r>
      <w:r>
        <w:rPr>
          <w:rFonts w:ascii="Times New Roman" w:eastAsia="Times New Roman" w:hAnsi="Times New Roman" w:cs="Times New Roman"/>
          <w:szCs w:val="30"/>
        </w:rPr>
        <w:t>51</w:t>
      </w:r>
      <w:r>
        <w:rPr>
          <w:rFonts w:ascii="Times New Roman" w:eastAsia="Times New Roman" w:hAnsi="Times New Roman" w:cs="Times New Roman"/>
          <w:szCs w:val="30"/>
          <w:rtl/>
        </w:rPr>
        <w:t>.</w:t>
      </w:r>
      <w:r>
        <w:rPr>
          <w:rFonts w:ascii="Times New Roman" w:eastAsia="Times New Roman" w:hAnsi="Times New Roman" w:cs="Times New Roman"/>
          <w:szCs w:val="30"/>
        </w:rPr>
        <w:t>2</w:t>
      </w:r>
      <w:r>
        <w:rPr>
          <w:szCs w:val="30"/>
          <w:rtl/>
        </w:rPr>
        <w:t xml:space="preserve"> من جملة المخسص وبنسبة توظيف </w:t>
      </w:r>
      <w:r>
        <w:rPr>
          <w:rFonts w:ascii="Times New Roman" w:eastAsia="Times New Roman" w:hAnsi="Times New Roman" w:cs="Times New Roman"/>
          <w:szCs w:val="30"/>
          <w:rtl/>
        </w:rPr>
        <w:t>%</w:t>
      </w:r>
      <w:r>
        <w:rPr>
          <w:rFonts w:ascii="Times New Roman" w:eastAsia="Times New Roman" w:hAnsi="Times New Roman" w:cs="Times New Roman"/>
          <w:szCs w:val="30"/>
        </w:rPr>
        <w:t>6</w:t>
      </w:r>
      <w:r>
        <w:rPr>
          <w:rFonts w:ascii="Times New Roman" w:eastAsia="Times New Roman" w:hAnsi="Times New Roman" w:cs="Times New Roman"/>
          <w:szCs w:val="30"/>
          <w:rtl/>
        </w:rPr>
        <w:t>.</w:t>
      </w:r>
      <w:r>
        <w:rPr>
          <w:rFonts w:ascii="Times New Roman" w:eastAsia="Times New Roman" w:hAnsi="Times New Roman" w:cs="Times New Roman"/>
          <w:szCs w:val="30"/>
        </w:rPr>
        <w:t>1</w:t>
      </w:r>
      <w:r>
        <w:rPr>
          <w:szCs w:val="30"/>
          <w:rtl/>
        </w:rPr>
        <w:t xml:space="preserve"> من جملة التمويل الممنوح. وبلغ عدد المستفيدين </w:t>
      </w:r>
      <w:r>
        <w:rPr>
          <w:rFonts w:ascii="Times New Roman" w:eastAsia="Times New Roman" w:hAnsi="Times New Roman" w:cs="Times New Roman"/>
          <w:szCs w:val="30"/>
        </w:rPr>
        <w:t>506</w:t>
      </w:r>
      <w:r>
        <w:rPr>
          <w:szCs w:val="30"/>
          <w:rtl/>
        </w:rPr>
        <w:t>،</w:t>
      </w:r>
      <w:r>
        <w:rPr>
          <w:rFonts w:ascii="Times New Roman" w:eastAsia="Times New Roman" w:hAnsi="Times New Roman" w:cs="Times New Roman"/>
          <w:szCs w:val="30"/>
        </w:rPr>
        <w:t>112</w:t>
      </w:r>
      <w:r>
        <w:rPr>
          <w:szCs w:val="30"/>
          <w:rtl/>
        </w:rPr>
        <w:t xml:space="preserve"> مستفيد عبر </w:t>
      </w:r>
      <w:r>
        <w:rPr>
          <w:rFonts w:ascii="Times New Roman" w:eastAsia="Times New Roman" w:hAnsi="Times New Roman" w:cs="Times New Roman"/>
          <w:szCs w:val="30"/>
        </w:rPr>
        <w:t>40</w:t>
      </w:r>
      <w:r>
        <w:rPr>
          <w:szCs w:val="30"/>
          <w:rtl/>
        </w:rPr>
        <w:t xml:space="preserve"> نافذة منتشرة في </w:t>
      </w:r>
      <w:r>
        <w:rPr>
          <w:rFonts w:ascii="Times New Roman" w:eastAsia="Times New Roman" w:hAnsi="Times New Roman" w:cs="Times New Roman"/>
          <w:szCs w:val="30"/>
        </w:rPr>
        <w:t>16</w:t>
      </w:r>
      <w:r>
        <w:rPr>
          <w:szCs w:val="30"/>
          <w:rtl/>
        </w:rPr>
        <w:t xml:space="preserve"> ولية بهامص ربح </w:t>
      </w:r>
      <w:r>
        <w:rPr>
          <w:rFonts w:ascii="Times New Roman" w:eastAsia="Times New Roman" w:hAnsi="Times New Roman" w:cs="Times New Roman"/>
          <w:szCs w:val="30"/>
          <w:rtl/>
        </w:rPr>
        <w:t>%</w:t>
      </w:r>
      <w:r>
        <w:rPr>
          <w:rFonts w:ascii="Times New Roman" w:eastAsia="Times New Roman" w:hAnsi="Times New Roman" w:cs="Times New Roman"/>
          <w:szCs w:val="30"/>
        </w:rPr>
        <w:t>13</w:t>
      </w:r>
      <w:r>
        <w:rPr>
          <w:rFonts w:ascii="Times New Roman" w:eastAsia="Times New Roman" w:hAnsi="Times New Roman" w:cs="Times New Roman"/>
          <w:szCs w:val="30"/>
          <w:rtl/>
        </w:rPr>
        <w:t>.</w:t>
      </w:r>
      <w:r>
        <w:rPr>
          <w:rFonts w:ascii="Times New Roman" w:eastAsia="Times New Roman" w:hAnsi="Times New Roman" w:cs="Times New Roman"/>
          <w:szCs w:val="30"/>
        </w:rPr>
        <w:t>5</w:t>
      </w:r>
      <w:r>
        <w:rPr>
          <w:szCs w:val="30"/>
          <w:rtl/>
        </w:rPr>
        <w:t xml:space="preserve">، نفذها </w:t>
      </w:r>
      <w:r>
        <w:rPr>
          <w:rFonts w:ascii="Times New Roman" w:eastAsia="Times New Roman" w:hAnsi="Times New Roman" w:cs="Times New Roman"/>
          <w:szCs w:val="30"/>
        </w:rPr>
        <w:t>26</w:t>
      </w:r>
      <w:r>
        <w:rPr>
          <w:szCs w:val="30"/>
          <w:rtl/>
        </w:rPr>
        <w:t xml:space="preserve"> سابط تويل </w:t>
      </w:r>
      <w:r>
        <w:rPr>
          <w:szCs w:val="30"/>
          <w:rtl/>
        </w:rPr>
        <w:lastRenderedPageBreak/>
        <w:t xml:space="preserve">بمعدل استرداد بلغ </w:t>
      </w:r>
      <w:r>
        <w:rPr>
          <w:rFonts w:ascii="Times New Roman" w:eastAsia="Times New Roman" w:hAnsi="Times New Roman" w:cs="Times New Roman"/>
          <w:szCs w:val="30"/>
          <w:rtl/>
        </w:rPr>
        <w:t>%</w:t>
      </w:r>
      <w:r>
        <w:rPr>
          <w:rFonts w:ascii="Times New Roman" w:eastAsia="Times New Roman" w:hAnsi="Times New Roman" w:cs="Times New Roman"/>
          <w:szCs w:val="30"/>
        </w:rPr>
        <w:t>99</w:t>
      </w:r>
      <w:r>
        <w:rPr>
          <w:rFonts w:ascii="Times New Roman" w:eastAsia="Times New Roman" w:hAnsi="Times New Roman" w:cs="Times New Roman"/>
          <w:szCs w:val="30"/>
          <w:rtl/>
        </w:rPr>
        <w:t>.</w:t>
      </w:r>
      <w:r>
        <w:rPr>
          <w:rFonts w:ascii="Times New Roman" w:eastAsia="Times New Roman" w:hAnsi="Times New Roman" w:cs="Times New Roman"/>
          <w:szCs w:val="30"/>
        </w:rPr>
        <w:t>3</w:t>
      </w:r>
      <w:r>
        <w:rPr>
          <w:szCs w:val="30"/>
          <w:rtl/>
        </w:rPr>
        <w:t xml:space="preserve">. وبالتالي يكون متوسط حجم القرص للفرد </w:t>
      </w:r>
      <w:r>
        <w:rPr>
          <w:rFonts w:ascii="Times New Roman" w:eastAsia="Times New Roman" w:hAnsi="Times New Roman" w:cs="Times New Roman"/>
          <w:szCs w:val="30"/>
        </w:rPr>
        <w:t>666</w:t>
      </w:r>
      <w:r>
        <w:rPr>
          <w:szCs w:val="30"/>
          <w:rtl/>
        </w:rPr>
        <w:t>،</w:t>
      </w:r>
      <w:r>
        <w:rPr>
          <w:rFonts w:ascii="Times New Roman" w:eastAsia="Times New Roman" w:hAnsi="Times New Roman" w:cs="Times New Roman"/>
          <w:szCs w:val="30"/>
        </w:rPr>
        <w:t>4</w:t>
      </w:r>
      <w:r>
        <w:rPr>
          <w:szCs w:val="30"/>
          <w:rtl/>
        </w:rPr>
        <w:t xml:space="preserve"> جنيها.</w:t>
      </w:r>
    </w:p>
    <w:p w:rsidR="00E631EF" w:rsidRDefault="00F776B9">
      <w:pPr>
        <w:spacing w:line="317" w:lineRule="auto"/>
      </w:pPr>
      <w:r>
        <w:rPr>
          <w:color w:val="802822"/>
          <w:sz w:val="32"/>
          <w:szCs w:val="32"/>
          <w:rtl/>
        </w:rPr>
        <w:t>بنك</w:t>
      </w:r>
      <w:r>
        <w:rPr>
          <w:color w:val="802822"/>
          <w:sz w:val="32"/>
          <w:szCs w:val="32"/>
          <w:rtl/>
        </w:rPr>
        <w:tab/>
        <w:t>التنمية</w:t>
      </w:r>
      <w:r>
        <w:rPr>
          <w:color w:val="802822"/>
          <w:sz w:val="32"/>
          <w:szCs w:val="32"/>
          <w:rtl/>
        </w:rPr>
        <w:tab/>
        <w:t>الصناعية:</w:t>
      </w:r>
      <w:r>
        <w:rPr>
          <w:szCs w:val="30"/>
          <w:rtl/>
        </w:rPr>
        <w:t xml:space="preserve"> بلغ حجم التمويل الأسغر الممنوح </w:t>
      </w:r>
      <w:r>
        <w:rPr>
          <w:rFonts w:ascii="Times New Roman" w:eastAsia="Times New Roman" w:hAnsi="Times New Roman" w:cs="Times New Roman"/>
          <w:szCs w:val="30"/>
        </w:rPr>
        <w:t>190</w:t>
      </w:r>
      <w:r>
        <w:rPr>
          <w:szCs w:val="30"/>
          <w:rtl/>
        </w:rPr>
        <w:t>،</w:t>
      </w:r>
      <w:r>
        <w:rPr>
          <w:rFonts w:ascii="Times New Roman" w:eastAsia="Times New Roman" w:hAnsi="Times New Roman" w:cs="Times New Roman"/>
          <w:szCs w:val="30"/>
        </w:rPr>
        <w:t>265</w:t>
      </w:r>
      <w:r>
        <w:rPr>
          <w:szCs w:val="30"/>
          <w:rtl/>
        </w:rPr>
        <w:t>،</w:t>
      </w:r>
      <w:r>
        <w:rPr>
          <w:rFonts w:ascii="Times New Roman" w:eastAsia="Times New Roman" w:hAnsi="Times New Roman" w:cs="Times New Roman"/>
          <w:szCs w:val="30"/>
        </w:rPr>
        <w:t>103</w:t>
      </w:r>
      <w:r>
        <w:rPr>
          <w:szCs w:val="30"/>
          <w:rtl/>
        </w:rPr>
        <w:t xml:space="preserve"> جنيهاً. وبلغ عدد المستفيدين </w:t>
      </w:r>
      <w:r>
        <w:rPr>
          <w:rFonts w:ascii="Times New Roman" w:eastAsia="Times New Roman" w:hAnsi="Times New Roman" w:cs="Times New Roman"/>
          <w:szCs w:val="30"/>
        </w:rPr>
        <w:t>582</w:t>
      </w:r>
      <w:r>
        <w:rPr>
          <w:szCs w:val="30"/>
          <w:rtl/>
        </w:rPr>
        <w:t>،</w:t>
      </w:r>
      <w:r>
        <w:rPr>
          <w:rFonts w:ascii="Times New Roman" w:eastAsia="Times New Roman" w:hAnsi="Times New Roman" w:cs="Times New Roman"/>
          <w:szCs w:val="30"/>
        </w:rPr>
        <w:t>4</w:t>
      </w:r>
      <w:r>
        <w:rPr>
          <w:szCs w:val="30"/>
          <w:rtl/>
        </w:rPr>
        <w:t xml:space="preserve"> مستفيد في </w:t>
      </w:r>
      <w:r>
        <w:rPr>
          <w:rFonts w:ascii="Times New Roman" w:eastAsia="Times New Roman" w:hAnsi="Times New Roman" w:cs="Times New Roman"/>
          <w:szCs w:val="30"/>
        </w:rPr>
        <w:t>6</w:t>
      </w:r>
      <w:r>
        <w:rPr>
          <w:szCs w:val="30"/>
          <w:rtl/>
        </w:rPr>
        <w:t xml:space="preserve"> وليات بهامص ربح </w:t>
      </w:r>
      <w:r>
        <w:rPr>
          <w:rFonts w:ascii="Times New Roman" w:eastAsia="Times New Roman" w:hAnsi="Times New Roman" w:cs="Times New Roman"/>
          <w:szCs w:val="30"/>
          <w:rtl/>
        </w:rPr>
        <w:t>%</w:t>
      </w:r>
      <w:r>
        <w:rPr>
          <w:rFonts w:ascii="Times New Roman" w:eastAsia="Times New Roman" w:hAnsi="Times New Roman" w:cs="Times New Roman"/>
          <w:szCs w:val="30"/>
        </w:rPr>
        <w:t>17</w:t>
      </w:r>
      <w:r>
        <w:rPr>
          <w:szCs w:val="30"/>
          <w:rtl/>
        </w:rPr>
        <w:t xml:space="preserve">. وبالتالي يكون متوسط حجم القرص للفرد </w:t>
      </w:r>
      <w:r>
        <w:rPr>
          <w:rFonts w:ascii="Times New Roman" w:eastAsia="Times New Roman" w:hAnsi="Times New Roman" w:cs="Times New Roman"/>
          <w:szCs w:val="30"/>
        </w:rPr>
        <w:t>537</w:t>
      </w:r>
      <w:r>
        <w:rPr>
          <w:szCs w:val="30"/>
          <w:rtl/>
        </w:rPr>
        <w:t>،</w:t>
      </w:r>
      <w:r>
        <w:rPr>
          <w:rFonts w:ascii="Times New Roman" w:eastAsia="Times New Roman" w:hAnsi="Times New Roman" w:cs="Times New Roman"/>
          <w:szCs w:val="30"/>
        </w:rPr>
        <w:t>22</w:t>
      </w:r>
      <w:r>
        <w:rPr>
          <w:szCs w:val="30"/>
          <w:rtl/>
        </w:rPr>
        <w:t xml:space="preserve"> جنيهاً.</w:t>
      </w:r>
    </w:p>
    <w:p w:rsidR="00E631EF" w:rsidRDefault="00F776B9">
      <w:pPr>
        <w:spacing w:after="366" w:line="315" w:lineRule="auto"/>
      </w:pPr>
      <w:r>
        <w:rPr>
          <w:color w:val="802822"/>
          <w:sz w:val="32"/>
          <w:szCs w:val="32"/>
          <w:rtl/>
        </w:rPr>
        <w:t>بنك</w:t>
      </w:r>
      <w:r>
        <w:rPr>
          <w:color w:val="802822"/>
          <w:sz w:val="32"/>
          <w:szCs w:val="32"/>
          <w:rtl/>
        </w:rPr>
        <w:tab/>
        <w:t>الخرطوم:</w:t>
      </w:r>
      <w:r>
        <w:rPr>
          <w:szCs w:val="30"/>
          <w:rtl/>
        </w:rPr>
        <w:t xml:space="preserve"> بلغ حجم التمويل الأسغر الممنوح </w:t>
      </w:r>
      <w:r>
        <w:rPr>
          <w:rFonts w:ascii="Times New Roman" w:eastAsia="Times New Roman" w:hAnsi="Times New Roman" w:cs="Times New Roman"/>
          <w:szCs w:val="30"/>
        </w:rPr>
        <w:t>370</w:t>
      </w:r>
      <w:r>
        <w:rPr>
          <w:szCs w:val="30"/>
          <w:rtl/>
        </w:rPr>
        <w:t>،</w:t>
      </w:r>
      <w:r>
        <w:rPr>
          <w:rFonts w:ascii="Times New Roman" w:eastAsia="Times New Roman" w:hAnsi="Times New Roman" w:cs="Times New Roman"/>
          <w:szCs w:val="30"/>
        </w:rPr>
        <w:t>636</w:t>
      </w:r>
      <w:r>
        <w:rPr>
          <w:szCs w:val="30"/>
          <w:rtl/>
        </w:rPr>
        <w:t>،</w:t>
      </w:r>
      <w:r>
        <w:rPr>
          <w:rFonts w:ascii="Times New Roman" w:eastAsia="Times New Roman" w:hAnsi="Times New Roman" w:cs="Times New Roman"/>
          <w:szCs w:val="30"/>
        </w:rPr>
        <w:t>615</w:t>
      </w:r>
      <w:r>
        <w:rPr>
          <w:szCs w:val="30"/>
          <w:rtl/>
        </w:rPr>
        <w:t xml:space="preserve"> جنيهاً. وبلغ عدد المستفيدين </w:t>
      </w:r>
      <w:r>
        <w:rPr>
          <w:rFonts w:ascii="Times New Roman" w:eastAsia="Times New Roman" w:hAnsi="Times New Roman" w:cs="Times New Roman"/>
          <w:szCs w:val="30"/>
        </w:rPr>
        <w:t>116</w:t>
      </w:r>
      <w:r>
        <w:rPr>
          <w:szCs w:val="30"/>
          <w:rtl/>
        </w:rPr>
        <w:t>،</w:t>
      </w:r>
      <w:r>
        <w:rPr>
          <w:rFonts w:ascii="Times New Roman" w:eastAsia="Times New Roman" w:hAnsi="Times New Roman" w:cs="Times New Roman"/>
          <w:szCs w:val="30"/>
        </w:rPr>
        <w:t>38</w:t>
      </w:r>
      <w:r>
        <w:rPr>
          <w:szCs w:val="30"/>
          <w:rtl/>
        </w:rPr>
        <w:t xml:space="preserve"> مستفيد في </w:t>
      </w:r>
      <w:r>
        <w:rPr>
          <w:rFonts w:ascii="Times New Roman" w:eastAsia="Times New Roman" w:hAnsi="Times New Roman" w:cs="Times New Roman"/>
          <w:szCs w:val="30"/>
        </w:rPr>
        <w:t>045</w:t>
      </w:r>
      <w:r>
        <w:rPr>
          <w:szCs w:val="30"/>
          <w:rtl/>
        </w:rPr>
        <w:t>،</w:t>
      </w:r>
      <w:r>
        <w:rPr>
          <w:rFonts w:ascii="Times New Roman" w:eastAsia="Times New Roman" w:hAnsi="Times New Roman" w:cs="Times New Roman"/>
          <w:szCs w:val="30"/>
        </w:rPr>
        <w:t>1</w:t>
      </w:r>
      <w:r>
        <w:rPr>
          <w:szCs w:val="30"/>
          <w:rtl/>
        </w:rPr>
        <w:t xml:space="preserve"> مشروعا عبر </w:t>
      </w:r>
      <w:r>
        <w:rPr>
          <w:rFonts w:ascii="Times New Roman" w:eastAsia="Times New Roman" w:hAnsi="Times New Roman" w:cs="Times New Roman"/>
          <w:szCs w:val="30"/>
        </w:rPr>
        <w:t>21</w:t>
      </w:r>
      <w:r>
        <w:rPr>
          <w:szCs w:val="30"/>
          <w:rtl/>
        </w:rPr>
        <w:t xml:space="preserve"> نافذة منتشرة في </w:t>
      </w:r>
      <w:r>
        <w:rPr>
          <w:rFonts w:ascii="Times New Roman" w:eastAsia="Times New Roman" w:hAnsi="Times New Roman" w:cs="Times New Roman"/>
          <w:szCs w:val="30"/>
        </w:rPr>
        <w:t>13</w:t>
      </w:r>
      <w:r>
        <w:rPr>
          <w:szCs w:val="30"/>
          <w:rtl/>
        </w:rPr>
        <w:t xml:space="preserve"> ولية بهامص ربح </w:t>
      </w:r>
      <w:r>
        <w:rPr>
          <w:rFonts w:ascii="Times New Roman" w:eastAsia="Times New Roman" w:hAnsi="Times New Roman" w:cs="Times New Roman"/>
          <w:szCs w:val="30"/>
          <w:rtl/>
        </w:rPr>
        <w:t>%</w:t>
      </w:r>
      <w:r>
        <w:rPr>
          <w:rFonts w:ascii="Times New Roman" w:eastAsia="Times New Roman" w:hAnsi="Times New Roman" w:cs="Times New Roman"/>
          <w:szCs w:val="30"/>
        </w:rPr>
        <w:t>15</w:t>
      </w:r>
      <w:r>
        <w:rPr>
          <w:szCs w:val="30"/>
          <w:rtl/>
        </w:rPr>
        <w:t xml:space="preserve">، نفذها </w:t>
      </w:r>
      <w:r>
        <w:rPr>
          <w:rFonts w:ascii="Times New Roman" w:eastAsia="Times New Roman" w:hAnsi="Times New Roman" w:cs="Times New Roman"/>
          <w:szCs w:val="30"/>
        </w:rPr>
        <w:t>33</w:t>
      </w:r>
      <w:r>
        <w:rPr>
          <w:szCs w:val="30"/>
          <w:rtl/>
        </w:rPr>
        <w:t xml:space="preserve"> سابط تويل. وبالتالي يكون متوسط حجم القرص للفرد </w:t>
      </w:r>
      <w:r>
        <w:rPr>
          <w:rFonts w:ascii="Times New Roman" w:eastAsia="Times New Roman" w:hAnsi="Times New Roman" w:cs="Times New Roman"/>
          <w:szCs w:val="30"/>
        </w:rPr>
        <w:t>152</w:t>
      </w:r>
      <w:r>
        <w:rPr>
          <w:szCs w:val="30"/>
          <w:rtl/>
        </w:rPr>
        <w:t>،</w:t>
      </w:r>
      <w:r>
        <w:rPr>
          <w:rFonts w:ascii="Times New Roman" w:eastAsia="Times New Roman" w:hAnsi="Times New Roman" w:cs="Times New Roman"/>
          <w:szCs w:val="30"/>
        </w:rPr>
        <w:t>16</w:t>
      </w:r>
      <w:r>
        <w:rPr>
          <w:szCs w:val="30"/>
          <w:rtl/>
        </w:rPr>
        <w:t xml:space="preserve"> جنيهاً.</w:t>
      </w:r>
    </w:p>
    <w:p w:rsidR="00E631EF" w:rsidRDefault="00F776B9">
      <w:pPr>
        <w:spacing w:after="15" w:line="265" w:lineRule="auto"/>
        <w:ind w:left="39" w:hanging="10"/>
        <w:jc w:val="left"/>
      </w:pPr>
      <w:r>
        <w:rPr>
          <w:szCs w:val="30"/>
          <w:rtl/>
        </w:rPr>
        <w:t xml:space="preserve">جدول)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10</w:t>
      </w:r>
      <w:r>
        <w:rPr>
          <w:szCs w:val="30"/>
          <w:rtl/>
        </w:rPr>
        <w:t xml:space="preserve">(: ملخص اأداء محفظـــة التمويـــل )تراكمي( بنهاية </w:t>
      </w:r>
      <w:r>
        <w:rPr>
          <w:rFonts w:ascii="Times New Roman" w:eastAsia="Times New Roman" w:hAnsi="Times New Roman" w:cs="Times New Roman"/>
          <w:szCs w:val="30"/>
        </w:rPr>
        <w:t>2018</w:t>
      </w:r>
      <w:r>
        <w:rPr>
          <w:szCs w:val="30"/>
          <w:rtl/>
        </w:rPr>
        <w:t>م</w:t>
      </w:r>
    </w:p>
    <w:p w:rsidR="00E631EF" w:rsidRDefault="00F776B9">
      <w:pPr>
        <w:bidi w:val="0"/>
        <w:spacing w:after="0" w:line="259" w:lineRule="auto"/>
        <w:ind w:left="889" w:right="0" w:firstLine="0"/>
        <w:jc w:val="left"/>
      </w:pPr>
      <w:r>
        <w:rPr>
          <w:noProof/>
        </w:rPr>
        <w:lastRenderedPageBreak/>
        <w:drawing>
          <wp:inline distT="0" distB="0" distL="0" distR="0">
            <wp:extent cx="6156238" cy="4655284"/>
            <wp:effectExtent l="0" t="0" r="0" b="0"/>
            <wp:docPr id="48813" name="Picture 48813"/>
            <wp:cNvGraphicFramePr/>
            <a:graphic xmlns:a="http://schemas.openxmlformats.org/drawingml/2006/main">
              <a:graphicData uri="http://schemas.openxmlformats.org/drawingml/2006/picture">
                <pic:pic xmlns:pic="http://schemas.openxmlformats.org/drawingml/2006/picture">
                  <pic:nvPicPr>
                    <pic:cNvPr id="48813" name="Picture 48813"/>
                    <pic:cNvPicPr/>
                  </pic:nvPicPr>
                  <pic:blipFill>
                    <a:blip r:embed="rId52"/>
                    <a:stretch>
                      <a:fillRect/>
                    </a:stretch>
                  </pic:blipFill>
                  <pic:spPr>
                    <a:xfrm rot="5399999">
                      <a:off x="0" y="0"/>
                      <a:ext cx="6156238" cy="4655284"/>
                    </a:xfrm>
                    <a:prstGeom prst="rect">
                      <a:avLst/>
                    </a:prstGeom>
                  </pic:spPr>
                </pic:pic>
              </a:graphicData>
            </a:graphic>
          </wp:inline>
        </w:drawing>
      </w:r>
    </w:p>
    <w:p w:rsidR="00E631EF" w:rsidRDefault="00F776B9">
      <w:r>
        <w:rPr>
          <w:noProof/>
        </w:rPr>
        <w:lastRenderedPageBreak/>
        <w:drawing>
          <wp:anchor distT="0" distB="0" distL="114300" distR="114300" simplePos="0" relativeHeight="251660288" behindDoc="0" locked="0" layoutInCell="1" allowOverlap="0">
            <wp:simplePos x="0" y="0"/>
            <wp:positionH relativeFrom="column">
              <wp:posOffset>899998</wp:posOffset>
            </wp:positionH>
            <wp:positionV relativeFrom="paragraph">
              <wp:posOffset>-154106</wp:posOffset>
            </wp:positionV>
            <wp:extent cx="2502408" cy="6525768"/>
            <wp:effectExtent l="0" t="0" r="0" b="0"/>
            <wp:wrapSquare wrapText="bothSides"/>
            <wp:docPr id="597785" name="Picture 597785"/>
            <wp:cNvGraphicFramePr/>
            <a:graphic xmlns:a="http://schemas.openxmlformats.org/drawingml/2006/main">
              <a:graphicData uri="http://schemas.openxmlformats.org/drawingml/2006/picture">
                <pic:pic xmlns:pic="http://schemas.openxmlformats.org/drawingml/2006/picture">
                  <pic:nvPicPr>
                    <pic:cNvPr id="597785" name="Picture 597785"/>
                    <pic:cNvPicPr/>
                  </pic:nvPicPr>
                  <pic:blipFill>
                    <a:blip r:embed="rId53"/>
                    <a:stretch>
                      <a:fillRect/>
                    </a:stretch>
                  </pic:blipFill>
                  <pic:spPr>
                    <a:xfrm>
                      <a:off x="0" y="0"/>
                      <a:ext cx="2502408" cy="6525768"/>
                    </a:xfrm>
                    <a:prstGeom prst="rect">
                      <a:avLst/>
                    </a:prstGeom>
                  </pic:spPr>
                </pic:pic>
              </a:graphicData>
            </a:graphic>
          </wp:anchor>
        </w:drawing>
      </w:r>
      <w:r>
        <w:rPr>
          <w:szCs w:val="30"/>
          <w:rtl/>
        </w:rPr>
        <w:t xml:space="preserve">قطاعياً ومن الأسكال)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5</w:t>
      </w:r>
      <w:r>
        <w:rPr>
          <w:szCs w:val="30"/>
          <w:rtl/>
        </w:rPr>
        <w:t>( و)</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6</w:t>
      </w:r>
      <w:r>
        <w:rPr>
          <w:szCs w:val="30"/>
          <w:rtl/>
        </w:rPr>
        <w:t xml:space="preserve">(: </w:t>
      </w:r>
    </w:p>
    <w:p w:rsidR="00E631EF" w:rsidRDefault="00F776B9">
      <w:pPr>
        <w:spacing w:line="314" w:lineRule="auto"/>
        <w:ind w:right="5364"/>
      </w:pPr>
      <w:r>
        <w:rPr>
          <w:szCs w:val="30"/>
          <w:rtl/>
        </w:rPr>
        <w:t xml:space="preserve">بلغت نسبة المستفيدين بالقطاع الزراعي </w:t>
      </w:r>
      <w:r>
        <w:rPr>
          <w:rFonts w:ascii="Times New Roman" w:eastAsia="Times New Roman" w:hAnsi="Times New Roman" w:cs="Times New Roman"/>
          <w:szCs w:val="30"/>
          <w:rtl/>
        </w:rPr>
        <w:t>%</w:t>
      </w:r>
      <w:r>
        <w:rPr>
          <w:rFonts w:ascii="Times New Roman" w:eastAsia="Times New Roman" w:hAnsi="Times New Roman" w:cs="Times New Roman"/>
          <w:szCs w:val="30"/>
        </w:rPr>
        <w:t>15</w:t>
      </w:r>
      <w:r>
        <w:rPr>
          <w:szCs w:val="30"/>
          <w:rtl/>
        </w:rPr>
        <w:t xml:space="preserve"> واستاأثروا بنسبة تويل بلغت </w:t>
      </w:r>
    </w:p>
    <w:p w:rsidR="00E631EF" w:rsidRDefault="00F776B9">
      <w:pPr>
        <w:spacing w:after="158"/>
        <w:ind w:right="5363"/>
      </w:pPr>
      <w:r>
        <w:rPr>
          <w:rFonts w:ascii="Times New Roman" w:eastAsia="Times New Roman" w:hAnsi="Times New Roman" w:cs="Times New Roman"/>
          <w:szCs w:val="30"/>
          <w:rtl/>
        </w:rPr>
        <w:t>%</w:t>
      </w:r>
      <w:r>
        <w:rPr>
          <w:rFonts w:ascii="Times New Roman" w:eastAsia="Times New Roman" w:hAnsi="Times New Roman" w:cs="Times New Roman"/>
          <w:szCs w:val="30"/>
        </w:rPr>
        <w:t>18</w:t>
      </w:r>
      <w:r>
        <w:rPr>
          <w:rFonts w:ascii="Times New Roman" w:eastAsia="Times New Roman" w:hAnsi="Times New Roman" w:cs="Times New Roman"/>
          <w:szCs w:val="30"/>
          <w:rtl/>
        </w:rPr>
        <w:t>.</w:t>
      </w:r>
      <w:r>
        <w:rPr>
          <w:rFonts w:ascii="Times New Roman" w:eastAsia="Times New Roman" w:hAnsi="Times New Roman" w:cs="Times New Roman"/>
          <w:szCs w:val="30"/>
        </w:rPr>
        <w:t>67</w:t>
      </w:r>
      <w:r>
        <w:rPr>
          <w:szCs w:val="30"/>
          <w:rtl/>
        </w:rPr>
        <w:t xml:space="preserve"> من جملة التمويل الممنوح قطاعياً.  والقطاع التجاري بنسبة </w:t>
      </w:r>
      <w:r>
        <w:rPr>
          <w:rFonts w:ascii="Times New Roman" w:eastAsia="Times New Roman" w:hAnsi="Times New Roman" w:cs="Times New Roman"/>
          <w:szCs w:val="30"/>
          <w:rtl/>
        </w:rPr>
        <w:t>%</w:t>
      </w:r>
      <w:r>
        <w:rPr>
          <w:rFonts w:ascii="Times New Roman" w:eastAsia="Times New Roman" w:hAnsi="Times New Roman" w:cs="Times New Roman"/>
          <w:szCs w:val="30"/>
        </w:rPr>
        <w:t>13</w:t>
      </w:r>
      <w:r>
        <w:rPr>
          <w:rFonts w:ascii="Times New Roman" w:eastAsia="Times New Roman" w:hAnsi="Times New Roman" w:cs="Times New Roman"/>
          <w:szCs w:val="30"/>
          <w:rtl/>
        </w:rPr>
        <w:t>.</w:t>
      </w:r>
      <w:r>
        <w:rPr>
          <w:rFonts w:ascii="Times New Roman" w:eastAsia="Times New Roman" w:hAnsi="Times New Roman" w:cs="Times New Roman"/>
          <w:szCs w:val="30"/>
        </w:rPr>
        <w:t>17</w:t>
      </w:r>
      <w:r>
        <w:rPr>
          <w:szCs w:val="30"/>
          <w:rtl/>
        </w:rPr>
        <w:t xml:space="preserve"> و</w:t>
      </w:r>
      <w:r>
        <w:rPr>
          <w:rFonts w:ascii="Times New Roman" w:eastAsia="Times New Roman" w:hAnsi="Times New Roman" w:cs="Times New Roman"/>
          <w:szCs w:val="30"/>
          <w:rtl/>
        </w:rPr>
        <w:t>%</w:t>
      </w:r>
      <w:r>
        <w:rPr>
          <w:rFonts w:ascii="Times New Roman" w:eastAsia="Times New Roman" w:hAnsi="Times New Roman" w:cs="Times New Roman"/>
          <w:szCs w:val="30"/>
        </w:rPr>
        <w:t>2</w:t>
      </w:r>
      <w:r>
        <w:rPr>
          <w:rFonts w:ascii="Times New Roman" w:eastAsia="Times New Roman" w:hAnsi="Times New Roman" w:cs="Times New Roman"/>
          <w:szCs w:val="30"/>
          <w:rtl/>
        </w:rPr>
        <w:t>.</w:t>
      </w:r>
      <w:r>
        <w:rPr>
          <w:rFonts w:ascii="Times New Roman" w:eastAsia="Times New Roman" w:hAnsi="Times New Roman" w:cs="Times New Roman"/>
          <w:szCs w:val="30"/>
        </w:rPr>
        <w:t>45</w:t>
      </w:r>
      <w:r>
        <w:rPr>
          <w:szCs w:val="30"/>
          <w:rtl/>
        </w:rPr>
        <w:t xml:space="preserve">.  اأما القطاع الخدمي فقد استحوز على اأعلى  نسبة </w:t>
      </w:r>
      <w:r>
        <w:rPr>
          <w:sz w:val="46"/>
          <w:szCs w:val="46"/>
          <w:vertAlign w:val="subscript"/>
          <w:rtl/>
        </w:rPr>
        <w:t xml:space="preserve">وهي </w:t>
      </w:r>
      <w:r>
        <w:rPr>
          <w:rFonts w:ascii="Times New Roman" w:eastAsia="Times New Roman" w:hAnsi="Times New Roman" w:cs="Times New Roman"/>
          <w:szCs w:val="30"/>
          <w:rtl/>
        </w:rPr>
        <w:t>%</w:t>
      </w:r>
      <w:r>
        <w:rPr>
          <w:rFonts w:ascii="Times New Roman" w:eastAsia="Times New Roman" w:hAnsi="Times New Roman" w:cs="Times New Roman"/>
          <w:szCs w:val="30"/>
        </w:rPr>
        <w:t>30</w:t>
      </w:r>
      <w:r>
        <w:rPr>
          <w:rFonts w:ascii="Times New Roman" w:eastAsia="Times New Roman" w:hAnsi="Times New Roman" w:cs="Times New Roman"/>
          <w:szCs w:val="30"/>
          <w:rtl/>
        </w:rPr>
        <w:t>.</w:t>
      </w:r>
      <w:r>
        <w:rPr>
          <w:rFonts w:ascii="Times New Roman" w:eastAsia="Times New Roman" w:hAnsi="Times New Roman" w:cs="Times New Roman"/>
          <w:szCs w:val="30"/>
        </w:rPr>
        <w:t>10</w:t>
      </w:r>
      <w:r>
        <w:rPr>
          <w:sz w:val="46"/>
          <w:szCs w:val="46"/>
          <w:vertAlign w:val="subscript"/>
          <w:rtl/>
        </w:rPr>
        <w:t xml:space="preserve"> و</w:t>
      </w:r>
      <w:r>
        <w:rPr>
          <w:rFonts w:ascii="Times New Roman" w:eastAsia="Times New Roman" w:hAnsi="Times New Roman" w:cs="Times New Roman"/>
          <w:szCs w:val="30"/>
          <w:rtl/>
        </w:rPr>
        <w:t>%</w:t>
      </w:r>
      <w:r>
        <w:rPr>
          <w:rFonts w:ascii="Times New Roman" w:eastAsia="Times New Roman" w:hAnsi="Times New Roman" w:cs="Times New Roman"/>
          <w:szCs w:val="30"/>
        </w:rPr>
        <w:t>54</w:t>
      </w:r>
      <w:r>
        <w:rPr>
          <w:rFonts w:ascii="Times New Roman" w:eastAsia="Times New Roman" w:hAnsi="Times New Roman" w:cs="Times New Roman"/>
          <w:szCs w:val="30"/>
          <w:rtl/>
        </w:rPr>
        <w:t>.</w:t>
      </w:r>
      <w:r>
        <w:rPr>
          <w:rFonts w:ascii="Times New Roman" w:eastAsia="Times New Roman" w:hAnsi="Times New Roman" w:cs="Times New Roman"/>
          <w:szCs w:val="30"/>
        </w:rPr>
        <w:t>11</w:t>
      </w:r>
      <w:r>
        <w:rPr>
          <w:szCs w:val="30"/>
          <w:rtl/>
        </w:rPr>
        <w:t xml:space="preserve">. والسناعي </w:t>
      </w:r>
      <w:r>
        <w:rPr>
          <w:rFonts w:ascii="Times New Roman" w:eastAsia="Times New Roman" w:hAnsi="Times New Roman" w:cs="Times New Roman"/>
          <w:szCs w:val="30"/>
          <w:rtl/>
        </w:rPr>
        <w:t>%</w:t>
      </w:r>
      <w:r>
        <w:rPr>
          <w:rFonts w:ascii="Times New Roman" w:eastAsia="Times New Roman" w:hAnsi="Times New Roman" w:cs="Times New Roman"/>
          <w:szCs w:val="30"/>
        </w:rPr>
        <w:t>10</w:t>
      </w:r>
      <w:r>
        <w:rPr>
          <w:rFonts w:ascii="Times New Roman" w:eastAsia="Times New Roman" w:hAnsi="Times New Roman" w:cs="Times New Roman"/>
          <w:szCs w:val="30"/>
          <w:rtl/>
        </w:rPr>
        <w:t>.</w:t>
      </w:r>
      <w:r>
        <w:rPr>
          <w:rFonts w:ascii="Times New Roman" w:eastAsia="Times New Roman" w:hAnsi="Times New Roman" w:cs="Times New Roman"/>
          <w:szCs w:val="30"/>
        </w:rPr>
        <w:t>20</w:t>
      </w:r>
      <w:r>
        <w:rPr>
          <w:szCs w:val="30"/>
          <w:rtl/>
        </w:rPr>
        <w:t xml:space="preserve"> و</w:t>
      </w:r>
      <w:r>
        <w:rPr>
          <w:rFonts w:ascii="Times New Roman" w:eastAsia="Times New Roman" w:hAnsi="Times New Roman" w:cs="Times New Roman"/>
          <w:szCs w:val="30"/>
          <w:rtl/>
        </w:rPr>
        <w:t>%</w:t>
      </w:r>
      <w:r>
        <w:rPr>
          <w:rFonts w:ascii="Times New Roman" w:eastAsia="Times New Roman" w:hAnsi="Times New Roman" w:cs="Times New Roman"/>
          <w:szCs w:val="30"/>
        </w:rPr>
        <w:t>3</w:t>
      </w:r>
      <w:r>
        <w:rPr>
          <w:rFonts w:ascii="Times New Roman" w:eastAsia="Times New Roman" w:hAnsi="Times New Roman" w:cs="Times New Roman"/>
          <w:szCs w:val="30"/>
          <w:rtl/>
        </w:rPr>
        <w:t>.</w:t>
      </w:r>
      <w:r>
        <w:rPr>
          <w:rFonts w:ascii="Times New Roman" w:eastAsia="Times New Roman" w:hAnsi="Times New Roman" w:cs="Times New Roman"/>
          <w:szCs w:val="30"/>
        </w:rPr>
        <w:t>06</w:t>
      </w:r>
      <w:r>
        <w:rPr>
          <w:szCs w:val="30"/>
          <w:rtl/>
        </w:rPr>
        <w:t xml:space="preserve"> واأخيراً القطاعات الأخرى بنسبة </w:t>
      </w:r>
    </w:p>
    <w:p w:rsidR="00E631EF" w:rsidRDefault="00F776B9">
      <w:pPr>
        <w:tabs>
          <w:tab w:val="center" w:pos="1182"/>
          <w:tab w:val="right" w:pos="8250"/>
        </w:tabs>
        <w:ind w:left="0" w:right="-1" w:firstLine="0"/>
        <w:jc w:val="left"/>
      </w:pPr>
      <w:r>
        <w:rPr>
          <w:rFonts w:ascii="Times New Roman" w:eastAsia="Times New Roman" w:hAnsi="Times New Roman" w:cs="Times New Roman"/>
          <w:szCs w:val="30"/>
          <w:rtl/>
        </w:rPr>
        <w:t>%</w:t>
      </w:r>
      <w:r>
        <w:rPr>
          <w:rFonts w:ascii="Times New Roman" w:eastAsia="Times New Roman" w:hAnsi="Times New Roman" w:cs="Times New Roman"/>
          <w:szCs w:val="30"/>
        </w:rPr>
        <w:t>6</w:t>
      </w:r>
      <w:r>
        <w:rPr>
          <w:rFonts w:ascii="Times New Roman" w:eastAsia="Times New Roman" w:hAnsi="Times New Roman" w:cs="Times New Roman"/>
          <w:szCs w:val="30"/>
          <w:rtl/>
        </w:rPr>
        <w:t>.</w:t>
      </w:r>
      <w:r>
        <w:rPr>
          <w:rFonts w:ascii="Times New Roman" w:eastAsia="Times New Roman" w:hAnsi="Times New Roman" w:cs="Times New Roman"/>
          <w:szCs w:val="30"/>
        </w:rPr>
        <w:t>83</w:t>
      </w:r>
      <w:r>
        <w:rPr>
          <w:szCs w:val="30"/>
          <w:rtl/>
        </w:rPr>
        <w:t xml:space="preserve"> </w:t>
      </w:r>
      <w:r>
        <w:rPr>
          <w:szCs w:val="30"/>
          <w:rtl/>
        </w:rPr>
        <w:tab/>
        <w:t>و</w:t>
      </w:r>
      <w:r>
        <w:rPr>
          <w:rFonts w:ascii="Times New Roman" w:eastAsia="Times New Roman" w:hAnsi="Times New Roman" w:cs="Times New Roman"/>
          <w:szCs w:val="30"/>
          <w:rtl/>
        </w:rPr>
        <w:t>%</w:t>
      </w:r>
      <w:r>
        <w:rPr>
          <w:rFonts w:ascii="Times New Roman" w:eastAsia="Times New Roman" w:hAnsi="Times New Roman" w:cs="Times New Roman"/>
          <w:szCs w:val="30"/>
        </w:rPr>
        <w:t>6</w:t>
      </w:r>
      <w:r>
        <w:rPr>
          <w:rFonts w:ascii="Times New Roman" w:eastAsia="Times New Roman" w:hAnsi="Times New Roman" w:cs="Times New Roman"/>
          <w:szCs w:val="30"/>
          <w:rtl/>
        </w:rPr>
        <w:t>.</w:t>
      </w:r>
      <w:r>
        <w:rPr>
          <w:rFonts w:ascii="Times New Roman" w:eastAsia="Times New Roman" w:hAnsi="Times New Roman" w:cs="Times New Roman"/>
          <w:szCs w:val="30"/>
        </w:rPr>
        <w:t>50</w:t>
      </w:r>
      <w:r>
        <w:rPr>
          <w:szCs w:val="30"/>
          <w:rtl/>
        </w:rPr>
        <w:t xml:space="preserve"> </w:t>
      </w:r>
      <w:r>
        <w:rPr>
          <w:szCs w:val="30"/>
          <w:rtl/>
        </w:rPr>
        <w:tab/>
        <w:t xml:space="preserve">للمستفيدين </w:t>
      </w:r>
      <w:r>
        <w:rPr>
          <w:rFonts w:ascii="Times New Roman" w:eastAsia="Times New Roman" w:hAnsi="Times New Roman" w:cs="Times New Roman"/>
          <w:szCs w:val="30"/>
        </w:rPr>
        <w:t>4</w:t>
      </w:r>
      <w:r>
        <w:rPr>
          <w:sz w:val="46"/>
          <w:szCs w:val="46"/>
          <w:vertAlign w:val="subscript"/>
          <w:rtl/>
        </w:rPr>
        <w:t>سور س</w:t>
      </w:r>
    </w:p>
    <w:p w:rsidR="00E631EF" w:rsidRDefault="00F776B9">
      <w:pPr>
        <w:spacing w:after="276" w:line="298" w:lineRule="auto"/>
        <w:ind w:right="5363"/>
      </w:pPr>
      <w:r>
        <w:rPr>
          <w:szCs w:val="30"/>
          <w:rtl/>
        </w:rPr>
        <w:t xml:space="preserve">والتمويل الممنوح على التوالي .اأنظر جدول)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11</w:t>
      </w:r>
      <w:r>
        <w:rPr>
          <w:szCs w:val="30"/>
          <w:rtl/>
        </w:rPr>
        <w:t>(</w:t>
      </w:r>
    </w:p>
    <w:p w:rsidR="00E631EF" w:rsidRDefault="00F776B9">
      <w:pPr>
        <w:spacing w:line="327" w:lineRule="auto"/>
        <w:ind w:right="5363"/>
      </w:pPr>
      <w:r>
        <w:rPr>
          <w:szCs w:val="30"/>
          <w:rtl/>
        </w:rPr>
        <w:t xml:space="preserve">وفيما يتسل بالتوزيع حسب النوع )ذكور واإناث(  وبالنظر للاأسكال) </w:t>
      </w:r>
      <w:r>
        <w:rPr>
          <w:rFonts w:ascii="Times New Roman" w:eastAsia="Times New Roman" w:hAnsi="Times New Roman" w:cs="Times New Roman"/>
          <w:szCs w:val="30"/>
        </w:rPr>
        <w:t>4</w:t>
      </w:r>
      <w:r>
        <w:rPr>
          <w:szCs w:val="30"/>
          <w:rtl/>
        </w:rPr>
        <w:t>-</w:t>
      </w:r>
    </w:p>
    <w:p w:rsidR="00E631EF" w:rsidRDefault="00F776B9">
      <w:pPr>
        <w:spacing w:after="49"/>
        <w:ind w:right="5363"/>
      </w:pPr>
      <w:r>
        <w:rPr>
          <w:rFonts w:ascii="Times New Roman" w:eastAsia="Times New Roman" w:hAnsi="Times New Roman" w:cs="Times New Roman"/>
          <w:szCs w:val="30"/>
        </w:rPr>
        <w:t>7</w:t>
      </w:r>
      <w:r>
        <w:rPr>
          <w:szCs w:val="30"/>
          <w:rtl/>
        </w:rPr>
        <w:t>(  و)</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8</w:t>
      </w:r>
      <w:r>
        <w:rPr>
          <w:szCs w:val="30"/>
          <w:rtl/>
        </w:rPr>
        <w:t xml:space="preserve">(:  فقد حاز الذكور على النسبة الأعلى من جملة عدد المستفيدين من حجم </w:t>
      </w:r>
      <w:r>
        <w:rPr>
          <w:szCs w:val="30"/>
          <w:rtl/>
        </w:rPr>
        <w:lastRenderedPageBreak/>
        <w:t xml:space="preserve">التمويل الممنوح من البنوك التجارية والمتخسسة.  حيث بلغت نسبتهم </w:t>
      </w:r>
      <w:r>
        <w:rPr>
          <w:rFonts w:ascii="Times New Roman" w:eastAsia="Times New Roman" w:hAnsi="Times New Roman" w:cs="Times New Roman"/>
          <w:szCs w:val="30"/>
          <w:rtl/>
        </w:rPr>
        <w:t>%</w:t>
      </w:r>
      <w:r>
        <w:rPr>
          <w:rFonts w:ascii="Times New Roman" w:eastAsia="Times New Roman" w:hAnsi="Times New Roman" w:cs="Times New Roman"/>
          <w:szCs w:val="30"/>
        </w:rPr>
        <w:t>89</w:t>
      </w:r>
      <w:r>
        <w:rPr>
          <w:szCs w:val="30"/>
          <w:rtl/>
        </w:rPr>
        <w:t xml:space="preserve"> من جملة المستفيدين وحسلوا على </w:t>
      </w:r>
      <w:r>
        <w:rPr>
          <w:rFonts w:ascii="Times New Roman" w:eastAsia="Times New Roman" w:hAnsi="Times New Roman" w:cs="Times New Roman"/>
          <w:szCs w:val="30"/>
          <w:rtl/>
        </w:rPr>
        <w:t>%</w:t>
      </w:r>
      <w:r>
        <w:rPr>
          <w:rFonts w:ascii="Times New Roman" w:eastAsia="Times New Roman" w:hAnsi="Times New Roman" w:cs="Times New Roman"/>
          <w:szCs w:val="30"/>
        </w:rPr>
        <w:t>82</w:t>
      </w:r>
      <w:r>
        <w:rPr>
          <w:szCs w:val="30"/>
          <w:rtl/>
        </w:rPr>
        <w:t xml:space="preserve"> من اإجمالي التمويل الممنوح، بمتوسط قرص للذكر بلغ </w:t>
      </w:r>
      <w:r>
        <w:rPr>
          <w:rFonts w:ascii="Times New Roman" w:eastAsia="Times New Roman" w:hAnsi="Times New Roman" w:cs="Times New Roman"/>
          <w:szCs w:val="30"/>
        </w:rPr>
        <w:t>333</w:t>
      </w:r>
      <w:r>
        <w:rPr>
          <w:szCs w:val="30"/>
          <w:rtl/>
        </w:rPr>
        <w:t>،</w:t>
      </w:r>
      <w:r>
        <w:rPr>
          <w:rFonts w:ascii="Times New Roman" w:eastAsia="Times New Roman" w:hAnsi="Times New Roman" w:cs="Times New Roman"/>
          <w:szCs w:val="30"/>
        </w:rPr>
        <w:t>8</w:t>
      </w:r>
      <w:r>
        <w:rPr>
          <w:szCs w:val="30"/>
          <w:rtl/>
        </w:rPr>
        <w:t xml:space="preserve">ج ص.  وبالتالي حازت الإناث على نسبة </w:t>
      </w:r>
      <w:r>
        <w:rPr>
          <w:rFonts w:ascii="Times New Roman" w:eastAsia="Times New Roman" w:hAnsi="Times New Roman" w:cs="Times New Roman"/>
          <w:szCs w:val="30"/>
          <w:rtl/>
        </w:rPr>
        <w:t>%</w:t>
      </w:r>
      <w:r>
        <w:rPr>
          <w:rFonts w:ascii="Times New Roman" w:eastAsia="Times New Roman" w:hAnsi="Times New Roman" w:cs="Times New Roman"/>
          <w:szCs w:val="30"/>
        </w:rPr>
        <w:t>11</w:t>
      </w:r>
      <w:r>
        <w:rPr>
          <w:szCs w:val="30"/>
          <w:rtl/>
        </w:rPr>
        <w:t xml:space="preserve"> من جملة عدد المستفيدين وحسلن على </w:t>
      </w:r>
      <w:r>
        <w:rPr>
          <w:rFonts w:ascii="Times New Roman" w:eastAsia="Times New Roman" w:hAnsi="Times New Roman" w:cs="Times New Roman"/>
          <w:szCs w:val="30"/>
          <w:rtl/>
        </w:rPr>
        <w:t>%</w:t>
      </w:r>
      <w:r>
        <w:rPr>
          <w:rFonts w:ascii="Times New Roman" w:eastAsia="Times New Roman" w:hAnsi="Times New Roman" w:cs="Times New Roman"/>
          <w:szCs w:val="30"/>
        </w:rPr>
        <w:t>18</w:t>
      </w:r>
      <w:r>
        <w:rPr>
          <w:szCs w:val="30"/>
          <w:rtl/>
        </w:rPr>
        <w:t xml:space="preserve"> من جملة التمويل الممنوح بمتوسط قرص للاأنثى بلغ </w:t>
      </w:r>
      <w:r>
        <w:rPr>
          <w:rFonts w:ascii="Times New Roman" w:eastAsia="Times New Roman" w:hAnsi="Times New Roman" w:cs="Times New Roman"/>
          <w:szCs w:val="30"/>
        </w:rPr>
        <w:t>333</w:t>
      </w:r>
      <w:r>
        <w:rPr>
          <w:szCs w:val="30"/>
          <w:rtl/>
        </w:rPr>
        <w:t>،</w:t>
      </w:r>
      <w:r>
        <w:rPr>
          <w:rFonts w:ascii="Times New Roman" w:eastAsia="Times New Roman" w:hAnsi="Times New Roman" w:cs="Times New Roman"/>
          <w:szCs w:val="30"/>
        </w:rPr>
        <w:t>15</w:t>
      </w:r>
      <w:r>
        <w:rPr>
          <w:szCs w:val="30"/>
          <w:rtl/>
        </w:rPr>
        <w:t xml:space="preserve"> ج ص.  اأنظر جدول رقم )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12</w:t>
      </w:r>
      <w:r>
        <w:rPr>
          <w:szCs w:val="30"/>
          <w:rtl/>
        </w:rPr>
        <w:t xml:space="preserve"> (</w:t>
      </w:r>
    </w:p>
    <w:p w:rsidR="00E631EF" w:rsidRDefault="00F776B9">
      <w:pPr>
        <w:bidi w:val="0"/>
        <w:spacing w:after="0" w:line="259" w:lineRule="auto"/>
        <w:ind w:left="320" w:right="0" w:firstLine="0"/>
        <w:jc w:val="left"/>
      </w:pPr>
      <w:r>
        <w:rPr>
          <w:noProof/>
        </w:rPr>
        <w:lastRenderedPageBreak/>
        <w:drawing>
          <wp:inline distT="0" distB="0" distL="0" distR="0">
            <wp:extent cx="6842687" cy="5016715"/>
            <wp:effectExtent l="0" t="0" r="0" b="0"/>
            <wp:docPr id="49297" name="Picture 49297"/>
            <wp:cNvGraphicFramePr/>
            <a:graphic xmlns:a="http://schemas.openxmlformats.org/drawingml/2006/main">
              <a:graphicData uri="http://schemas.openxmlformats.org/drawingml/2006/picture">
                <pic:pic xmlns:pic="http://schemas.openxmlformats.org/drawingml/2006/picture">
                  <pic:nvPicPr>
                    <pic:cNvPr id="49297" name="Picture 49297"/>
                    <pic:cNvPicPr/>
                  </pic:nvPicPr>
                  <pic:blipFill>
                    <a:blip r:embed="rId54"/>
                    <a:stretch>
                      <a:fillRect/>
                    </a:stretch>
                  </pic:blipFill>
                  <pic:spPr>
                    <a:xfrm rot="5399999">
                      <a:off x="0" y="0"/>
                      <a:ext cx="6842687" cy="5016715"/>
                    </a:xfrm>
                    <a:prstGeom prst="rect">
                      <a:avLst/>
                    </a:prstGeom>
                  </pic:spPr>
                </pic:pic>
              </a:graphicData>
            </a:graphic>
          </wp:inline>
        </w:drawing>
      </w:r>
    </w:p>
    <w:p w:rsidR="00E631EF" w:rsidRDefault="00F776B9">
      <w:pPr>
        <w:spacing w:after="3" w:line="259" w:lineRule="auto"/>
        <w:ind w:left="39" w:right="1432" w:hanging="10"/>
        <w:jc w:val="left"/>
      </w:pPr>
      <w:r>
        <w:rPr>
          <w:b/>
          <w:bCs/>
          <w:color w:val="2F6291"/>
          <w:sz w:val="36"/>
          <w:szCs w:val="36"/>
          <w:rtl/>
        </w:rPr>
        <w:lastRenderedPageBreak/>
        <w:t>ب</w:t>
      </w:r>
      <w:r>
        <w:rPr>
          <w:b/>
          <w:bCs/>
          <w:color w:val="2F6291"/>
          <w:sz w:val="36"/>
          <w:szCs w:val="36"/>
          <w:rtl/>
        </w:rPr>
        <w:tab/>
        <w:t>_</w:t>
      </w:r>
      <w:r>
        <w:rPr>
          <w:b/>
          <w:bCs/>
          <w:color w:val="2F6291"/>
          <w:sz w:val="36"/>
          <w:szCs w:val="36"/>
          <w:rtl/>
        </w:rPr>
        <w:tab/>
        <w:t>موؤسسات</w:t>
      </w:r>
      <w:r>
        <w:rPr>
          <w:b/>
          <w:bCs/>
          <w:color w:val="2F6291"/>
          <w:sz w:val="36"/>
          <w:szCs w:val="36"/>
          <w:rtl/>
        </w:rPr>
        <w:tab/>
        <w:t>وبنوك</w:t>
      </w:r>
      <w:r>
        <w:rPr>
          <w:b/>
          <w:bCs/>
          <w:color w:val="2F6291"/>
          <w:sz w:val="36"/>
          <w:szCs w:val="36"/>
          <w:rtl/>
        </w:rPr>
        <w:tab/>
        <w:t>التمويل</w:t>
      </w:r>
      <w:r>
        <w:rPr>
          <w:b/>
          <w:bCs/>
          <w:color w:val="2F6291"/>
          <w:sz w:val="36"/>
          <w:szCs w:val="36"/>
          <w:rtl/>
        </w:rPr>
        <w:tab/>
        <w:t>الأسغـــر</w:t>
      </w:r>
      <w:r>
        <w:rPr>
          <w:b/>
          <w:bCs/>
          <w:color w:val="2F6291"/>
          <w:sz w:val="32"/>
          <w:szCs w:val="32"/>
          <w:vertAlign w:val="superscript"/>
          <w:rtl/>
        </w:rPr>
        <w:t>)</w:t>
      </w:r>
      <w:r>
        <w:rPr>
          <w:rFonts w:ascii="Times New Roman" w:eastAsia="Times New Roman" w:hAnsi="Times New Roman" w:cs="Times New Roman"/>
          <w:color w:val="2F6291"/>
          <w:sz w:val="32"/>
          <w:szCs w:val="32"/>
          <w:vertAlign w:val="superscript"/>
        </w:rPr>
        <w:t>9</w:t>
      </w:r>
      <w:r>
        <w:rPr>
          <w:b/>
          <w:bCs/>
          <w:color w:val="2F6291"/>
          <w:sz w:val="32"/>
          <w:szCs w:val="32"/>
          <w:vertAlign w:val="superscript"/>
          <w:rtl/>
        </w:rPr>
        <w:t>(</w:t>
      </w:r>
      <w:r>
        <w:rPr>
          <w:b/>
          <w:bCs/>
          <w:color w:val="2F6291"/>
          <w:sz w:val="36"/>
          <w:szCs w:val="36"/>
          <w:rtl/>
        </w:rPr>
        <w:t>:</w:t>
      </w:r>
    </w:p>
    <w:p w:rsidR="00E631EF" w:rsidRDefault="00F776B9">
      <w:pPr>
        <w:spacing w:after="116"/>
      </w:pPr>
      <w:r>
        <w:rPr>
          <w:szCs w:val="30"/>
          <w:rtl/>
        </w:rPr>
        <w:t xml:space="preserve">جاءت الستجابة من خمص موؤسسات تويل اأسغر من جملة عشرة سملتها الستبانة، منها موؤسستان اتحاديتان وموؤسستان ولئيتان وموؤسسة واحدة محلية ) ريفية(. وعليه تكون نسبة تثيل العينة </w:t>
      </w:r>
      <w:r>
        <w:rPr>
          <w:rFonts w:ascii="Times New Roman" w:eastAsia="Times New Roman" w:hAnsi="Times New Roman" w:cs="Times New Roman"/>
          <w:szCs w:val="30"/>
          <w:rtl/>
        </w:rPr>
        <w:t>%</w:t>
      </w:r>
      <w:r>
        <w:rPr>
          <w:rFonts w:ascii="Times New Roman" w:eastAsia="Times New Roman" w:hAnsi="Times New Roman" w:cs="Times New Roman"/>
          <w:szCs w:val="30"/>
        </w:rPr>
        <w:t>11</w:t>
      </w:r>
      <w:r>
        <w:rPr>
          <w:rFonts w:ascii="Times New Roman" w:eastAsia="Times New Roman" w:hAnsi="Times New Roman" w:cs="Times New Roman"/>
          <w:szCs w:val="30"/>
          <w:rtl/>
        </w:rPr>
        <w:t>.</w:t>
      </w:r>
      <w:r>
        <w:rPr>
          <w:rFonts w:ascii="Times New Roman" w:eastAsia="Times New Roman" w:hAnsi="Times New Roman" w:cs="Times New Roman"/>
          <w:szCs w:val="30"/>
        </w:rPr>
        <w:t>4</w:t>
      </w:r>
      <w:r>
        <w:rPr>
          <w:szCs w:val="30"/>
          <w:rtl/>
        </w:rPr>
        <w:t xml:space="preserve"> من جملة موؤسسات وبنوك التمويل الأسغر العاملة في السودان البالغ عددها </w:t>
      </w:r>
      <w:r>
        <w:rPr>
          <w:rFonts w:ascii="Times New Roman" w:eastAsia="Times New Roman" w:hAnsi="Times New Roman" w:cs="Times New Roman"/>
          <w:szCs w:val="30"/>
        </w:rPr>
        <w:t>44</w:t>
      </w:r>
      <w:r>
        <w:rPr>
          <w:szCs w:val="30"/>
          <w:rtl/>
        </w:rPr>
        <w:t xml:space="preserve"> موؤسسة. ومما يجدر ذكره اأن اأعمار الموؤسسات )موسوع الدراسة( قد تراوحت بين </w:t>
      </w:r>
      <w:r>
        <w:rPr>
          <w:rFonts w:ascii="Times New Roman" w:eastAsia="Times New Roman" w:hAnsi="Times New Roman" w:cs="Times New Roman"/>
          <w:szCs w:val="30"/>
        </w:rPr>
        <w:t>5</w:t>
      </w:r>
      <w:r>
        <w:rPr>
          <w:szCs w:val="30"/>
          <w:rtl/>
        </w:rPr>
        <w:t xml:space="preserve"> </w:t>
      </w:r>
      <w:r>
        <w:rPr>
          <w:rFonts w:ascii="Times New Roman" w:eastAsia="Times New Roman" w:hAnsi="Times New Roman" w:cs="Times New Roman"/>
          <w:szCs w:val="30"/>
          <w:rtl/>
        </w:rPr>
        <w:t xml:space="preserve">– </w:t>
      </w:r>
      <w:r>
        <w:rPr>
          <w:rFonts w:ascii="Times New Roman" w:eastAsia="Times New Roman" w:hAnsi="Times New Roman" w:cs="Times New Roman"/>
          <w:szCs w:val="30"/>
        </w:rPr>
        <w:t>10</w:t>
      </w:r>
      <w:r>
        <w:rPr>
          <w:szCs w:val="30"/>
          <w:rtl/>
        </w:rPr>
        <w:t xml:space="preserve"> سنوات واأقدمها هي شركة التنمية الريفية السودانية وعمرها </w:t>
      </w:r>
      <w:r>
        <w:rPr>
          <w:rFonts w:ascii="Times New Roman" w:eastAsia="Times New Roman" w:hAnsi="Times New Roman" w:cs="Times New Roman"/>
          <w:szCs w:val="30"/>
        </w:rPr>
        <w:t>10</w:t>
      </w:r>
      <w:r>
        <w:rPr>
          <w:szCs w:val="30"/>
          <w:rtl/>
        </w:rPr>
        <w:t xml:space="preserve"> سنوات في مجال تقديم خدمات التمويل الأسغر، واأحدثها موؤسسة الغرة للتمويل الأسغر وعمرها خمص سنوات ،جدول)</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13</w:t>
      </w:r>
      <w:r>
        <w:rPr>
          <w:szCs w:val="30"/>
          <w:rtl/>
        </w:rPr>
        <w:t xml:space="preserve">(.  </w:t>
      </w:r>
    </w:p>
    <w:p w:rsidR="00E631EF" w:rsidRDefault="00F776B9">
      <w:pPr>
        <w:pStyle w:val="Heading3"/>
        <w:ind w:left="10" w:right="1445"/>
      </w:pPr>
      <w:r>
        <w:rPr>
          <w:szCs w:val="30"/>
          <w:rtl/>
        </w:rPr>
        <w:t>جدول)</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13</w:t>
      </w:r>
      <w:r>
        <w:rPr>
          <w:szCs w:val="30"/>
          <w:rtl/>
        </w:rPr>
        <w:t>(: قائمة بنوك وموؤسسات التمويل الأسغر التي سملتها عينة الدراسة واستجابت للاستبانة</w:t>
      </w:r>
    </w:p>
    <w:p w:rsidR="00E631EF" w:rsidRDefault="00F776B9">
      <w:pPr>
        <w:bidi w:val="0"/>
        <w:spacing w:after="92" w:line="259" w:lineRule="auto"/>
        <w:ind w:left="1446" w:right="0" w:firstLine="0"/>
        <w:jc w:val="left"/>
      </w:pPr>
      <w:r>
        <w:rPr>
          <w:noProof/>
        </w:rPr>
        <w:drawing>
          <wp:inline distT="0" distB="0" distL="0" distR="0">
            <wp:extent cx="4322064" cy="1152144"/>
            <wp:effectExtent l="0" t="0" r="0" b="0"/>
            <wp:docPr id="597789" name="Picture 597789"/>
            <wp:cNvGraphicFramePr/>
            <a:graphic xmlns:a="http://schemas.openxmlformats.org/drawingml/2006/main">
              <a:graphicData uri="http://schemas.openxmlformats.org/drawingml/2006/picture">
                <pic:pic xmlns:pic="http://schemas.openxmlformats.org/drawingml/2006/picture">
                  <pic:nvPicPr>
                    <pic:cNvPr id="597789" name="Picture 597789"/>
                    <pic:cNvPicPr/>
                  </pic:nvPicPr>
                  <pic:blipFill>
                    <a:blip r:embed="rId55"/>
                    <a:stretch>
                      <a:fillRect/>
                    </a:stretch>
                  </pic:blipFill>
                  <pic:spPr>
                    <a:xfrm>
                      <a:off x="0" y="0"/>
                      <a:ext cx="4322064" cy="1152144"/>
                    </a:xfrm>
                    <a:prstGeom prst="rect">
                      <a:avLst/>
                    </a:prstGeom>
                  </pic:spPr>
                </pic:pic>
              </a:graphicData>
            </a:graphic>
          </wp:inline>
        </w:drawing>
      </w:r>
    </w:p>
    <w:p w:rsidR="00E631EF" w:rsidRDefault="00F776B9">
      <w:pPr>
        <w:pStyle w:val="Heading3"/>
        <w:ind w:left="10" w:right="1445"/>
      </w:pPr>
      <w:r>
        <w:rPr>
          <w:szCs w:val="30"/>
          <w:rtl/>
        </w:rPr>
        <w:t xml:space="preserve">سكل)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9</w:t>
      </w:r>
      <w:r>
        <w:rPr>
          <w:szCs w:val="30"/>
          <w:rtl/>
        </w:rPr>
        <w:t>(: بيان عمر موؤسسات التمويل الأسغر</w:t>
      </w:r>
    </w:p>
    <w:p w:rsidR="00E631EF" w:rsidRDefault="00F776B9">
      <w:pPr>
        <w:bidi w:val="0"/>
        <w:spacing w:after="197" w:line="259" w:lineRule="auto"/>
        <w:ind w:left="1417" w:right="0" w:firstLine="0"/>
        <w:jc w:val="left"/>
      </w:pPr>
      <w:r>
        <w:rPr>
          <w:noProof/>
          <w:sz w:val="22"/>
        </w:rPr>
        <mc:AlternateContent>
          <mc:Choice Requires="wpg">
            <w:drawing>
              <wp:inline distT="0" distB="0" distL="0" distR="0">
                <wp:extent cx="4319994" cy="2289167"/>
                <wp:effectExtent l="0" t="0" r="0" b="0"/>
                <wp:docPr id="532065" name="Group 532065"/>
                <wp:cNvGraphicFramePr/>
                <a:graphic xmlns:a="http://schemas.openxmlformats.org/drawingml/2006/main">
                  <a:graphicData uri="http://schemas.microsoft.com/office/word/2010/wordprocessingGroup">
                    <wpg:wgp>
                      <wpg:cNvGrpSpPr/>
                      <wpg:grpSpPr>
                        <a:xfrm>
                          <a:off x="0" y="0"/>
                          <a:ext cx="4319994" cy="2289167"/>
                          <a:chOff x="0" y="0"/>
                          <a:chExt cx="4319994" cy="2289167"/>
                        </a:xfrm>
                      </wpg:grpSpPr>
                      <wps:wsp>
                        <wps:cNvPr id="49699" name="Shape 49699"/>
                        <wps:cNvSpPr/>
                        <wps:spPr>
                          <a:xfrm>
                            <a:off x="0" y="2289167"/>
                            <a:ext cx="4319994" cy="0"/>
                          </a:xfrm>
                          <a:custGeom>
                            <a:avLst/>
                            <a:gdLst/>
                            <a:ahLst/>
                            <a:cxnLst/>
                            <a:rect l="0" t="0" r="0" b="0"/>
                            <a:pathLst>
                              <a:path w="4319994">
                                <a:moveTo>
                                  <a:pt x="4319994" y="0"/>
                                </a:moveTo>
                                <a:lnTo>
                                  <a:pt x="0" y="0"/>
                                </a:lnTo>
                              </a:path>
                            </a:pathLst>
                          </a:custGeom>
                          <a:ln w="6350" cap="flat">
                            <a:miter lim="100000"/>
                          </a:ln>
                        </wps:spPr>
                        <wps:style>
                          <a:lnRef idx="1">
                            <a:srgbClr val="2F6291"/>
                          </a:lnRef>
                          <a:fillRef idx="0">
                            <a:srgbClr val="000000">
                              <a:alpha val="0"/>
                            </a:srgbClr>
                          </a:fillRef>
                          <a:effectRef idx="0">
                            <a:scrgbClr r="0" g="0" b="0"/>
                          </a:effectRef>
                          <a:fontRef idx="none"/>
                        </wps:style>
                        <wps:bodyPr/>
                      </wps:wsp>
                      <pic:pic xmlns:pic="http://schemas.openxmlformats.org/drawingml/2006/picture">
                        <pic:nvPicPr>
                          <pic:cNvPr id="597790" name="Picture 597790"/>
                          <pic:cNvPicPr/>
                        </pic:nvPicPr>
                        <pic:blipFill>
                          <a:blip r:embed="rId56"/>
                          <a:stretch>
                            <a:fillRect/>
                          </a:stretch>
                        </pic:blipFill>
                        <pic:spPr>
                          <a:xfrm>
                            <a:off x="388283" y="22035"/>
                            <a:ext cx="3685032" cy="2188464"/>
                          </a:xfrm>
                          <a:prstGeom prst="rect">
                            <a:avLst/>
                          </a:prstGeom>
                        </pic:spPr>
                      </pic:pic>
                    </wpg:wgp>
                  </a:graphicData>
                </a:graphic>
              </wp:inline>
            </w:drawing>
          </mc:Choice>
          <mc:Fallback xmlns:a="http://schemas.openxmlformats.org/drawingml/2006/main">
            <w:pict>
              <v:group id="Group 532065" style="width:340.157pt;height:180.249pt;mso-position-horizontal-relative:char;mso-position-vertical-relative:line" coordsize="43199,22891">
                <v:shape id="Shape 49699" style="position:absolute;width:43199;height:0;left:0;top:22891;" coordsize="4319994,0" path="m4319994,0l0,0">
                  <v:stroke weight="0.5pt" endcap="flat" joinstyle="miter" miterlimit="4" on="true" color="#2f6291"/>
                  <v:fill on="false" color="#000000" opacity="0"/>
                </v:shape>
                <v:shape id="Picture 597790" style="position:absolute;width:36850;height:21884;left:3882;top:220;" filled="f">
                  <v:imagedata r:id="rId57"/>
                </v:shape>
              </v:group>
            </w:pict>
          </mc:Fallback>
        </mc:AlternateContent>
      </w:r>
    </w:p>
    <w:p w:rsidR="00E631EF" w:rsidRDefault="00F776B9">
      <w:pPr>
        <w:spacing w:after="0" w:line="236" w:lineRule="auto"/>
        <w:ind w:left="30" w:firstLine="1"/>
      </w:pPr>
      <w:r>
        <w:rPr>
          <w:rFonts w:ascii="Times New Roman" w:eastAsia="Times New Roman" w:hAnsi="Times New Roman" w:cs="Times New Roman"/>
          <w:sz w:val="22"/>
        </w:rPr>
        <w:lastRenderedPageBreak/>
        <w:t>9</w:t>
      </w:r>
      <w:r>
        <w:rPr>
          <w:sz w:val="22"/>
          <w:rtl/>
        </w:rPr>
        <w:t xml:space="preserve">. بحسب الطر التنظيمية ولوائح عمل م ؤوسسات التمويل السغر الموؤسسات التحاديه هي التي يحق لها العمل علي نطاق كل السودان ويحق لها فتح فروع في اي من او كل الوليات واما الولئيه فيحق لها العمل علي نطاق الوليه المحددة وفتح فروع لها في كل محليات الوليه بينما الموؤسسات المحلية او الريفية فتعمل علي نطاق محلية بعينها او منطققة ريفية محددة وتفتح فروع لها بادارات المحلية </w:t>
      </w:r>
    </w:p>
    <w:p w:rsidR="00E631EF" w:rsidRDefault="00F776B9">
      <w:pPr>
        <w:spacing w:after="102"/>
        <w:ind w:left="388" w:hanging="359"/>
      </w:pPr>
      <w:r>
        <w:rPr>
          <w:rFonts w:ascii="Times New Roman" w:eastAsia="Times New Roman" w:hAnsi="Times New Roman" w:cs="Times New Roman"/>
          <w:color w:val="181717"/>
          <w:sz w:val="24"/>
          <w:szCs w:val="24"/>
          <w:rtl/>
        </w:rPr>
        <w:tab/>
        <w:t>•</w:t>
      </w:r>
      <w:r>
        <w:rPr>
          <w:szCs w:val="30"/>
          <w:rtl/>
        </w:rPr>
        <w:t>لما كانت موؤسسات التمويل الأسغر تعتبر م ؤوسسات ذات رسالة مزدوجة، كونها تجمع بين وظيفة اجتماعية تتمثل في توفير الخدمات المالية للسكان ذوي الدخول الدنيا، وبين الأهداف المالية التي تكن الم ؤوسسة من تحقيق الستدامة التسغيلية والمالية، فاإن اإدارتها تتطلب اآليات بعينها للحوكمة وبالقدر الذي يمكنها من تحديد رسالتها الموؤسسية والسعي لتحقيقها في اإطار اإدارة راسدة وتنسيق محكم بين ذوي المسلحة.</w:t>
      </w:r>
    </w:p>
    <w:p w:rsidR="00E631EF" w:rsidRDefault="00F776B9">
      <w:pPr>
        <w:spacing w:after="41"/>
        <w:ind w:left="389" w:hanging="360"/>
      </w:pPr>
      <w:r>
        <w:rPr>
          <w:rFonts w:ascii="Times New Roman" w:eastAsia="Times New Roman" w:hAnsi="Times New Roman" w:cs="Times New Roman"/>
          <w:color w:val="181717"/>
          <w:sz w:val="24"/>
          <w:szCs w:val="24"/>
          <w:rtl/>
        </w:rPr>
        <w:tab/>
        <w:t>•</w:t>
      </w:r>
      <w:r>
        <w:rPr>
          <w:szCs w:val="30"/>
          <w:rtl/>
        </w:rPr>
        <w:t xml:space="preserve">ويتسح من بيانات جدول) </w:t>
      </w:r>
      <w:r>
        <w:rPr>
          <w:rFonts w:ascii="Times New Roman" w:eastAsia="Times New Roman" w:hAnsi="Times New Roman" w:cs="Times New Roman"/>
          <w:szCs w:val="30"/>
        </w:rPr>
        <w:t>4</w:t>
      </w:r>
      <w:r>
        <w:rPr>
          <w:szCs w:val="30"/>
          <w:rtl/>
        </w:rPr>
        <w:t xml:space="preserve"> </w:t>
      </w:r>
      <w:r>
        <w:rPr>
          <w:rFonts w:ascii="Times New Roman" w:eastAsia="Times New Roman" w:hAnsi="Times New Roman" w:cs="Times New Roman"/>
          <w:szCs w:val="30"/>
          <w:rtl/>
        </w:rPr>
        <w:t xml:space="preserve">– </w:t>
      </w:r>
      <w:r>
        <w:rPr>
          <w:rFonts w:ascii="Times New Roman" w:eastAsia="Times New Roman" w:hAnsi="Times New Roman" w:cs="Times New Roman"/>
          <w:szCs w:val="30"/>
        </w:rPr>
        <w:t>14</w:t>
      </w:r>
      <w:r>
        <w:rPr>
          <w:szCs w:val="30"/>
          <w:rtl/>
        </w:rPr>
        <w:t xml:space="preserve">(  اأن عناشر الحوكمة </w:t>
      </w:r>
      <w:r>
        <w:rPr>
          <w:sz w:val="27"/>
          <w:szCs w:val="27"/>
          <w:vertAlign w:val="superscript"/>
          <w:rtl/>
        </w:rPr>
        <w:t>)</w:t>
      </w:r>
      <w:r>
        <w:rPr>
          <w:rFonts w:ascii="Times New Roman" w:eastAsia="Times New Roman" w:hAnsi="Times New Roman" w:cs="Times New Roman"/>
          <w:sz w:val="27"/>
          <w:vertAlign w:val="superscript"/>
        </w:rPr>
        <w:footnoteReference w:id="7"/>
      </w:r>
      <w:r>
        <w:rPr>
          <w:sz w:val="27"/>
          <w:szCs w:val="27"/>
          <w:vertAlign w:val="superscript"/>
          <w:rtl/>
        </w:rPr>
        <w:t>(</w:t>
      </w:r>
      <w:r>
        <w:rPr>
          <w:szCs w:val="30"/>
          <w:rtl/>
        </w:rPr>
        <w:t>في كل الم ؤوسسات )موسع الدراسة(  جاءت متوافقة تاماً مع الأغراص التي اأنسئت للاسطلاع بها كم ؤوسسات متخسسة.  فعملت رسالتها على السعي نحو الشرائح السعيفة اقتسادياً ومحدودي الدخل والخدمات المقدمة لهم.</w:t>
      </w:r>
    </w:p>
    <w:p w:rsidR="00E631EF" w:rsidRDefault="00F776B9">
      <w:pPr>
        <w:numPr>
          <w:ilvl w:val="0"/>
          <w:numId w:val="22"/>
        </w:numPr>
        <w:spacing w:after="44"/>
        <w:ind w:hanging="113"/>
      </w:pPr>
      <w:r>
        <w:rPr>
          <w:szCs w:val="30"/>
          <w:rtl/>
        </w:rPr>
        <w:t>كما اأن هياكلها التنظيمية سممت لتدعم مسالح المستهدفين وفي ذات الوقت تحقيق الستدامة بالقدر الذي يمكنها من الستمرار في خدمة المستهدفين وليص تعظيم الربحية. وبذلك سملتها الموؤسسية خسوسية استهداف الفئات والشرائح التي يستهدفها التمويل الأسغر .</w:t>
      </w:r>
    </w:p>
    <w:p w:rsidR="00E631EF" w:rsidRDefault="00F776B9">
      <w:pPr>
        <w:tabs>
          <w:tab w:val="center" w:pos="3588"/>
        </w:tabs>
        <w:ind w:left="0" w:right="0" w:firstLine="0"/>
        <w:jc w:val="left"/>
      </w:pPr>
      <w:r>
        <w:rPr>
          <w:rFonts w:ascii="Times New Roman" w:eastAsia="Times New Roman" w:hAnsi="Times New Roman" w:cs="Times New Roman"/>
          <w:color w:val="181717"/>
          <w:sz w:val="24"/>
          <w:szCs w:val="24"/>
          <w:rtl/>
        </w:rPr>
        <w:tab/>
        <w:t>•</w:t>
      </w:r>
      <w:r>
        <w:rPr>
          <w:szCs w:val="30"/>
          <w:rtl/>
        </w:rPr>
        <w:t xml:space="preserve">- وفيما يتسل بخدماتها ومنتجاتها في مجال التمويل الأسغر، فقد استجابت كل الموؤسسات </w:t>
      </w:r>
    </w:p>
    <w:p w:rsidR="00E631EF" w:rsidRDefault="00F776B9">
      <w:pPr>
        <w:spacing w:after="3" w:line="259" w:lineRule="auto"/>
        <w:ind w:left="10" w:right="1329" w:hanging="10"/>
        <w:jc w:val="center"/>
      </w:pPr>
      <w:r>
        <w:rPr>
          <w:szCs w:val="30"/>
          <w:rtl/>
        </w:rPr>
        <w:t>)موسوع الدراسة( لتوجيهات بنك السودان المركزي متبعة اأفسل الممارسات العالمية.</w:t>
      </w:r>
    </w:p>
    <w:p w:rsidR="00E631EF" w:rsidRDefault="00F776B9">
      <w:pPr>
        <w:spacing w:after="44"/>
        <w:ind w:left="388" w:hanging="359"/>
      </w:pPr>
      <w:r>
        <w:rPr>
          <w:rFonts w:ascii="Times New Roman" w:eastAsia="Times New Roman" w:hAnsi="Times New Roman" w:cs="Times New Roman"/>
          <w:color w:val="181717"/>
          <w:sz w:val="24"/>
          <w:szCs w:val="24"/>
          <w:rtl/>
        </w:rPr>
        <w:lastRenderedPageBreak/>
        <w:tab/>
        <w:t>•</w:t>
      </w:r>
      <w:r>
        <w:rPr>
          <w:szCs w:val="30"/>
          <w:rtl/>
        </w:rPr>
        <w:t>وفيما يخص اأسص وسوابط منح التمويل الأسغر، نجد اأن هناك اإجماعاً تاماً فيما بين كل الموؤسسات حول شروط منح التمويل ) الناسطية القتسادية، والفئة العمرية، والإقامة بموقع مقدم الخدمة، والجدارة الئتمانية( .</w:t>
      </w:r>
    </w:p>
    <w:p w:rsidR="00E631EF" w:rsidRDefault="00F776B9">
      <w:pPr>
        <w:spacing w:after="35"/>
        <w:ind w:left="389" w:hanging="360"/>
      </w:pPr>
      <w:r>
        <w:rPr>
          <w:rFonts w:ascii="Times New Roman" w:eastAsia="Times New Roman" w:hAnsi="Times New Roman" w:cs="Times New Roman"/>
          <w:color w:val="181717"/>
          <w:sz w:val="24"/>
          <w:szCs w:val="24"/>
          <w:rtl/>
        </w:rPr>
        <w:tab/>
        <w:t>•</w:t>
      </w:r>
      <w:r>
        <w:rPr>
          <w:szCs w:val="30"/>
          <w:rtl/>
        </w:rPr>
        <w:t>واأما المستندات المطلوبة فهي غالباً ما تحددها مطلوبات بنك السودان المركزي والأطر الرقابية الحاكمة للتمويل الأسغر ) اإثبات السخسية ،سهادة السكن،  دراسة جدوى المشروع المراد تويله ،سورة فوتغرافية.(</w:t>
      </w:r>
    </w:p>
    <w:p w:rsidR="00E631EF" w:rsidRDefault="00F776B9">
      <w:pPr>
        <w:numPr>
          <w:ilvl w:val="0"/>
          <w:numId w:val="22"/>
        </w:numPr>
        <w:spacing w:after="44"/>
        <w:ind w:hanging="113"/>
      </w:pPr>
      <w:r>
        <w:rPr>
          <w:szCs w:val="30"/>
          <w:rtl/>
        </w:rPr>
        <w:t xml:space="preserve">وفيما يخص السمانات فقد سملت سمانات تقليدية مثل )السمان السخسي، والمرتب السهري اأو المعاص، والرهن الحيازي، ورهن المنقولت(، واأخرى غير تقليدية )وثيقة تاأمين التمويل الأسغر، وسمان المجموعة، وحجز المدخرات، والراتب اأو المعاص(. </w:t>
      </w:r>
    </w:p>
    <w:p w:rsidR="00E631EF" w:rsidRDefault="00F776B9">
      <w:pPr>
        <w:spacing w:line="298" w:lineRule="auto"/>
        <w:ind w:left="389" w:hanging="360"/>
      </w:pPr>
      <w:r>
        <w:rPr>
          <w:rFonts w:ascii="Times New Roman" w:eastAsia="Times New Roman" w:hAnsi="Times New Roman" w:cs="Times New Roman"/>
          <w:color w:val="181717"/>
          <w:sz w:val="24"/>
          <w:szCs w:val="24"/>
          <w:rtl/>
        </w:rPr>
        <w:tab/>
        <w:t>•</w:t>
      </w:r>
      <w:r>
        <w:rPr>
          <w:szCs w:val="30"/>
          <w:rtl/>
        </w:rPr>
        <w:t>اأما سيغ التمويل المستخدمة لمنح الئتمان الأسغر فقد انحشرت في )المرابحة، والسلم ،والمقاولة،  والستسناع،  والإيجارة والإيجارة الموسوفة في الذمة،  والمساربة المقيدة( .</w:t>
      </w:r>
    </w:p>
    <w:p w:rsidR="00E631EF" w:rsidRDefault="00F776B9">
      <w:pPr>
        <w:spacing w:after="15" w:line="265" w:lineRule="auto"/>
        <w:ind w:left="400" w:hanging="10"/>
        <w:jc w:val="left"/>
      </w:pPr>
      <w:r>
        <w:rPr>
          <w:szCs w:val="30"/>
          <w:rtl/>
        </w:rPr>
        <w:t xml:space="preserve">جدول)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15</w:t>
      </w:r>
      <w:r>
        <w:rPr>
          <w:szCs w:val="30"/>
          <w:rtl/>
        </w:rPr>
        <w:t>(.</w:t>
      </w:r>
    </w:p>
    <w:p w:rsidR="00E631EF" w:rsidRDefault="00F776B9">
      <w:pPr>
        <w:ind w:right="1866"/>
      </w:pPr>
      <w:r>
        <w:rPr>
          <w:szCs w:val="30"/>
          <w:rtl/>
        </w:rPr>
        <w:t xml:space="preserve">جدول)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14</w:t>
      </w:r>
      <w:r>
        <w:rPr>
          <w:szCs w:val="30"/>
          <w:rtl/>
        </w:rPr>
        <w:t>(: الرسالة والهدف الستراتيجي كما جاء في سحائف الموؤسسات الخمص</w:t>
      </w:r>
    </w:p>
    <w:p w:rsidR="00E631EF" w:rsidRDefault="00F776B9">
      <w:pPr>
        <w:bidi w:val="0"/>
        <w:spacing w:after="0" w:line="259" w:lineRule="auto"/>
        <w:ind w:left="1388" w:right="0" w:firstLine="0"/>
        <w:jc w:val="left"/>
      </w:pPr>
      <w:r>
        <w:rPr>
          <w:noProof/>
        </w:rPr>
        <w:lastRenderedPageBreak/>
        <w:drawing>
          <wp:inline distT="0" distB="0" distL="0" distR="0">
            <wp:extent cx="4285488" cy="5398009"/>
            <wp:effectExtent l="0" t="0" r="0" b="0"/>
            <wp:docPr id="597791" name="Picture 597791"/>
            <wp:cNvGraphicFramePr/>
            <a:graphic xmlns:a="http://schemas.openxmlformats.org/drawingml/2006/main">
              <a:graphicData uri="http://schemas.openxmlformats.org/drawingml/2006/picture">
                <pic:pic xmlns:pic="http://schemas.openxmlformats.org/drawingml/2006/picture">
                  <pic:nvPicPr>
                    <pic:cNvPr id="597791" name="Picture 597791"/>
                    <pic:cNvPicPr/>
                  </pic:nvPicPr>
                  <pic:blipFill>
                    <a:blip r:embed="rId58"/>
                    <a:stretch>
                      <a:fillRect/>
                    </a:stretch>
                  </pic:blipFill>
                  <pic:spPr>
                    <a:xfrm>
                      <a:off x="0" y="0"/>
                      <a:ext cx="4285488" cy="5398009"/>
                    </a:xfrm>
                    <a:prstGeom prst="rect">
                      <a:avLst/>
                    </a:prstGeom>
                  </pic:spPr>
                </pic:pic>
              </a:graphicData>
            </a:graphic>
          </wp:inline>
        </w:drawing>
      </w:r>
    </w:p>
    <w:p w:rsidR="00E631EF" w:rsidRDefault="00F776B9">
      <w:pPr>
        <w:bidi w:val="0"/>
        <w:spacing w:after="0" w:line="259" w:lineRule="auto"/>
        <w:ind w:left="1417" w:right="0" w:firstLine="0"/>
        <w:jc w:val="left"/>
      </w:pPr>
      <w:r>
        <w:rPr>
          <w:noProof/>
        </w:rPr>
        <w:lastRenderedPageBreak/>
        <w:drawing>
          <wp:inline distT="0" distB="0" distL="0" distR="0">
            <wp:extent cx="4212336" cy="6440424"/>
            <wp:effectExtent l="0" t="0" r="0" b="0"/>
            <wp:docPr id="597792" name="Picture 597792"/>
            <wp:cNvGraphicFramePr/>
            <a:graphic xmlns:a="http://schemas.openxmlformats.org/drawingml/2006/main">
              <a:graphicData uri="http://schemas.openxmlformats.org/drawingml/2006/picture">
                <pic:pic xmlns:pic="http://schemas.openxmlformats.org/drawingml/2006/picture">
                  <pic:nvPicPr>
                    <pic:cNvPr id="597792" name="Picture 597792"/>
                    <pic:cNvPicPr/>
                  </pic:nvPicPr>
                  <pic:blipFill>
                    <a:blip r:embed="rId59"/>
                    <a:stretch>
                      <a:fillRect/>
                    </a:stretch>
                  </pic:blipFill>
                  <pic:spPr>
                    <a:xfrm>
                      <a:off x="0" y="0"/>
                      <a:ext cx="4212336" cy="6440424"/>
                    </a:xfrm>
                    <a:prstGeom prst="rect">
                      <a:avLst/>
                    </a:prstGeom>
                  </pic:spPr>
                </pic:pic>
              </a:graphicData>
            </a:graphic>
          </wp:inline>
        </w:drawing>
      </w:r>
    </w:p>
    <w:p w:rsidR="00E631EF" w:rsidRDefault="00F776B9">
      <w:pPr>
        <w:spacing w:line="308" w:lineRule="auto"/>
        <w:ind w:left="597" w:hanging="360"/>
      </w:pPr>
      <w:r>
        <w:rPr>
          <w:rFonts w:ascii="Times New Roman" w:eastAsia="Times New Roman" w:hAnsi="Times New Roman" w:cs="Times New Roman"/>
          <w:color w:val="181717"/>
          <w:sz w:val="24"/>
          <w:szCs w:val="24"/>
          <w:rtl/>
        </w:rPr>
        <w:lastRenderedPageBreak/>
        <w:tab/>
        <w:t>•</w:t>
      </w:r>
      <w:r>
        <w:rPr>
          <w:szCs w:val="30"/>
          <w:rtl/>
        </w:rPr>
        <w:t xml:space="preserve">توسح بيانات جدول)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16</w:t>
      </w:r>
      <w:r>
        <w:rPr>
          <w:szCs w:val="30"/>
          <w:rtl/>
        </w:rPr>
        <w:t xml:space="preserve">( اأن اإجمالي راأسمال محفظة التمويل التي حسلت عليها الموؤسسات الخمص )موسوع الدراسة(  بلغ </w:t>
      </w:r>
      <w:r>
        <w:rPr>
          <w:rFonts w:ascii="Times New Roman" w:eastAsia="Times New Roman" w:hAnsi="Times New Roman" w:cs="Times New Roman"/>
          <w:szCs w:val="30"/>
        </w:rPr>
        <w:t>653</w:t>
      </w:r>
      <w:r>
        <w:rPr>
          <w:szCs w:val="30"/>
          <w:rtl/>
        </w:rPr>
        <w:t>،</w:t>
      </w:r>
      <w:r>
        <w:rPr>
          <w:rFonts w:ascii="Times New Roman" w:eastAsia="Times New Roman" w:hAnsi="Times New Roman" w:cs="Times New Roman"/>
          <w:szCs w:val="30"/>
        </w:rPr>
        <w:t>030</w:t>
      </w:r>
      <w:r>
        <w:rPr>
          <w:szCs w:val="30"/>
          <w:rtl/>
        </w:rPr>
        <w:t>،</w:t>
      </w:r>
      <w:r>
        <w:rPr>
          <w:rFonts w:ascii="Times New Roman" w:eastAsia="Times New Roman" w:hAnsi="Times New Roman" w:cs="Times New Roman"/>
          <w:szCs w:val="30"/>
        </w:rPr>
        <w:t>599</w:t>
      </w:r>
      <w:r>
        <w:rPr>
          <w:szCs w:val="30"/>
          <w:rtl/>
        </w:rPr>
        <w:t xml:space="preserve"> جنيهاً،   تم تدويره بمعدل </w:t>
      </w:r>
      <w:r>
        <w:rPr>
          <w:rFonts w:ascii="Times New Roman" w:eastAsia="Times New Roman" w:hAnsi="Times New Roman" w:cs="Times New Roman"/>
          <w:szCs w:val="30"/>
          <w:rtl/>
        </w:rPr>
        <w:t>%</w:t>
      </w:r>
      <w:r>
        <w:rPr>
          <w:rFonts w:ascii="Times New Roman" w:eastAsia="Times New Roman" w:hAnsi="Times New Roman" w:cs="Times New Roman"/>
          <w:szCs w:val="30"/>
        </w:rPr>
        <w:t>114</w:t>
      </w:r>
      <w:r>
        <w:rPr>
          <w:szCs w:val="30"/>
          <w:rtl/>
        </w:rPr>
        <w:t xml:space="preserve">.  حيث بلغ حجم التمويل المنفذ تراكمياً </w:t>
      </w:r>
      <w:r>
        <w:rPr>
          <w:rFonts w:ascii="Times New Roman" w:eastAsia="Times New Roman" w:hAnsi="Times New Roman" w:cs="Times New Roman"/>
          <w:szCs w:val="30"/>
        </w:rPr>
        <w:t>844</w:t>
      </w:r>
      <w:r>
        <w:rPr>
          <w:szCs w:val="30"/>
          <w:rtl/>
        </w:rPr>
        <w:t>،</w:t>
      </w:r>
      <w:r>
        <w:rPr>
          <w:rFonts w:ascii="Times New Roman" w:eastAsia="Times New Roman" w:hAnsi="Times New Roman" w:cs="Times New Roman"/>
          <w:szCs w:val="30"/>
        </w:rPr>
        <w:t>298</w:t>
      </w:r>
      <w:r>
        <w:rPr>
          <w:szCs w:val="30"/>
          <w:rtl/>
        </w:rPr>
        <w:t>،</w:t>
      </w:r>
      <w:r>
        <w:rPr>
          <w:rFonts w:ascii="Times New Roman" w:eastAsia="Times New Roman" w:hAnsi="Times New Roman" w:cs="Times New Roman"/>
          <w:szCs w:val="30"/>
        </w:rPr>
        <w:t>683</w:t>
      </w:r>
      <w:r>
        <w:rPr>
          <w:szCs w:val="30"/>
          <w:rtl/>
        </w:rPr>
        <w:t xml:space="preserve"> جنيهاً بنهاية العام </w:t>
      </w:r>
      <w:r>
        <w:rPr>
          <w:rFonts w:ascii="Times New Roman" w:eastAsia="Times New Roman" w:hAnsi="Times New Roman" w:cs="Times New Roman"/>
          <w:szCs w:val="30"/>
        </w:rPr>
        <w:t>2018</w:t>
      </w:r>
      <w:r>
        <w:rPr>
          <w:szCs w:val="30"/>
          <w:rtl/>
        </w:rPr>
        <w:t>م .</w:t>
      </w:r>
    </w:p>
    <w:p w:rsidR="00E631EF" w:rsidRDefault="00F776B9">
      <w:pPr>
        <w:tabs>
          <w:tab w:val="center" w:pos="305"/>
          <w:tab w:val="center" w:pos="3391"/>
        </w:tabs>
        <w:spacing w:after="122"/>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 xml:space="preserve">بلغ عدد المستفيدين </w:t>
      </w:r>
      <w:r>
        <w:rPr>
          <w:rFonts w:ascii="Times New Roman" w:eastAsia="Times New Roman" w:hAnsi="Times New Roman" w:cs="Times New Roman"/>
          <w:szCs w:val="30"/>
        </w:rPr>
        <w:t>420</w:t>
      </w:r>
      <w:r>
        <w:rPr>
          <w:szCs w:val="30"/>
          <w:rtl/>
        </w:rPr>
        <w:t>،</w:t>
      </w:r>
      <w:r>
        <w:rPr>
          <w:rFonts w:ascii="Times New Roman" w:eastAsia="Times New Roman" w:hAnsi="Times New Roman" w:cs="Times New Roman"/>
          <w:szCs w:val="30"/>
        </w:rPr>
        <w:t>147</w:t>
      </w:r>
      <w:r>
        <w:rPr>
          <w:szCs w:val="30"/>
          <w:rtl/>
        </w:rPr>
        <w:t xml:space="preserve"> مستفيداً ومستفيدة في </w:t>
      </w:r>
      <w:r>
        <w:rPr>
          <w:rFonts w:ascii="Times New Roman" w:eastAsia="Times New Roman" w:hAnsi="Times New Roman" w:cs="Times New Roman"/>
          <w:szCs w:val="30"/>
        </w:rPr>
        <w:t>829</w:t>
      </w:r>
      <w:r>
        <w:rPr>
          <w:szCs w:val="30"/>
          <w:rtl/>
        </w:rPr>
        <w:t>،</w:t>
      </w:r>
      <w:r>
        <w:rPr>
          <w:rFonts w:ascii="Times New Roman" w:eastAsia="Times New Roman" w:hAnsi="Times New Roman" w:cs="Times New Roman"/>
          <w:szCs w:val="30"/>
        </w:rPr>
        <w:t>136</w:t>
      </w:r>
      <w:r>
        <w:rPr>
          <w:szCs w:val="30"/>
          <w:rtl/>
        </w:rPr>
        <w:t xml:space="preserve"> مشروعاً.</w:t>
      </w:r>
    </w:p>
    <w:p w:rsidR="00E631EF" w:rsidRDefault="00F776B9">
      <w:pPr>
        <w:spacing w:after="34" w:line="298" w:lineRule="auto"/>
        <w:ind w:left="389" w:hanging="360"/>
      </w:pPr>
      <w:r>
        <w:rPr>
          <w:rFonts w:ascii="Times New Roman" w:eastAsia="Times New Roman" w:hAnsi="Times New Roman" w:cs="Times New Roman"/>
          <w:color w:val="181717"/>
          <w:sz w:val="24"/>
          <w:szCs w:val="24"/>
          <w:rtl/>
        </w:rPr>
        <w:tab/>
        <w:t>•</w:t>
      </w:r>
      <w:r>
        <w:rPr>
          <w:szCs w:val="30"/>
          <w:rtl/>
        </w:rPr>
        <w:t xml:space="preserve">تتقاسى الموؤسسات هامص ربح بمتوسط </w:t>
      </w:r>
      <w:r>
        <w:rPr>
          <w:rFonts w:ascii="Times New Roman" w:eastAsia="Times New Roman" w:hAnsi="Times New Roman" w:cs="Times New Roman"/>
          <w:szCs w:val="30"/>
          <w:rtl/>
        </w:rPr>
        <w:t>%</w:t>
      </w:r>
      <w:r>
        <w:rPr>
          <w:rFonts w:ascii="Times New Roman" w:eastAsia="Times New Roman" w:hAnsi="Times New Roman" w:cs="Times New Roman"/>
          <w:szCs w:val="30"/>
        </w:rPr>
        <w:t>24</w:t>
      </w:r>
      <w:r>
        <w:rPr>
          <w:szCs w:val="30"/>
          <w:rtl/>
        </w:rPr>
        <w:t xml:space="preserve"> للسنة عدا بنك الإبداع فيتقاسي هامص ربح بنسبة </w:t>
      </w:r>
      <w:r>
        <w:rPr>
          <w:rFonts w:ascii="Times New Roman" w:eastAsia="Times New Roman" w:hAnsi="Times New Roman" w:cs="Times New Roman"/>
          <w:szCs w:val="30"/>
          <w:rtl/>
        </w:rPr>
        <w:t>%</w:t>
      </w:r>
      <w:r>
        <w:rPr>
          <w:rFonts w:ascii="Times New Roman" w:eastAsia="Times New Roman" w:hAnsi="Times New Roman" w:cs="Times New Roman"/>
          <w:szCs w:val="30"/>
        </w:rPr>
        <w:t>21</w:t>
      </w:r>
      <w:r>
        <w:rPr>
          <w:szCs w:val="30"/>
          <w:rtl/>
        </w:rPr>
        <w:t>.</w:t>
      </w:r>
    </w:p>
    <w:p w:rsidR="00E631EF" w:rsidRDefault="00F776B9">
      <w:pPr>
        <w:tabs>
          <w:tab w:val="center" w:pos="305"/>
          <w:tab w:val="center" w:pos="3618"/>
        </w:tabs>
        <w:spacing w:after="99" w:line="259"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 xml:space="preserve">قام بخدمة المستفيدين  </w:t>
      </w:r>
      <w:r>
        <w:rPr>
          <w:rFonts w:ascii="Times New Roman" w:eastAsia="Times New Roman" w:hAnsi="Times New Roman" w:cs="Times New Roman"/>
          <w:szCs w:val="30"/>
        </w:rPr>
        <w:t>179</w:t>
      </w:r>
      <w:r>
        <w:rPr>
          <w:szCs w:val="30"/>
          <w:rtl/>
        </w:rPr>
        <w:t xml:space="preserve"> سابط تويل حققوا متوسط نسبة استرداد </w:t>
      </w:r>
      <w:r>
        <w:rPr>
          <w:rFonts w:ascii="Times New Roman" w:eastAsia="Times New Roman" w:hAnsi="Times New Roman" w:cs="Times New Roman"/>
          <w:szCs w:val="30"/>
          <w:rtl/>
        </w:rPr>
        <w:t>%</w:t>
      </w:r>
      <w:r>
        <w:rPr>
          <w:rFonts w:ascii="Times New Roman" w:eastAsia="Times New Roman" w:hAnsi="Times New Roman" w:cs="Times New Roman"/>
          <w:szCs w:val="30"/>
        </w:rPr>
        <w:t>96</w:t>
      </w:r>
      <w:r>
        <w:rPr>
          <w:rFonts w:ascii="Times New Roman" w:eastAsia="Times New Roman" w:hAnsi="Times New Roman" w:cs="Times New Roman"/>
          <w:szCs w:val="30"/>
          <w:rtl/>
        </w:rPr>
        <w:t>.</w:t>
      </w:r>
      <w:r>
        <w:rPr>
          <w:rFonts w:ascii="Times New Roman" w:eastAsia="Times New Roman" w:hAnsi="Times New Roman" w:cs="Times New Roman"/>
          <w:szCs w:val="30"/>
        </w:rPr>
        <w:t>4</w:t>
      </w:r>
      <w:r>
        <w:rPr>
          <w:szCs w:val="30"/>
          <w:rtl/>
        </w:rPr>
        <w:t>.</w:t>
      </w:r>
    </w:p>
    <w:p w:rsidR="00E631EF" w:rsidRDefault="00F776B9">
      <w:pPr>
        <w:tabs>
          <w:tab w:val="center" w:pos="305"/>
          <w:tab w:val="center" w:pos="3066"/>
        </w:tabs>
        <w:spacing w:after="96"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 xml:space="preserve">قدمت موؤسسات التمويل الخمسة خدماتها عبر </w:t>
      </w:r>
      <w:r>
        <w:rPr>
          <w:rFonts w:ascii="Times New Roman" w:eastAsia="Times New Roman" w:hAnsi="Times New Roman" w:cs="Times New Roman"/>
          <w:szCs w:val="30"/>
        </w:rPr>
        <w:t>30</w:t>
      </w:r>
      <w:r>
        <w:rPr>
          <w:szCs w:val="30"/>
          <w:rtl/>
        </w:rPr>
        <w:t xml:space="preserve"> فرعاً و</w:t>
      </w:r>
      <w:r>
        <w:rPr>
          <w:rFonts w:ascii="Times New Roman" w:eastAsia="Times New Roman" w:hAnsi="Times New Roman" w:cs="Times New Roman"/>
          <w:szCs w:val="30"/>
        </w:rPr>
        <w:t>18</w:t>
      </w:r>
      <w:r>
        <w:rPr>
          <w:szCs w:val="30"/>
          <w:rtl/>
        </w:rPr>
        <w:t xml:space="preserve"> نافذة.</w:t>
      </w:r>
    </w:p>
    <w:p w:rsidR="00E631EF" w:rsidRDefault="00F776B9">
      <w:pPr>
        <w:spacing w:after="95"/>
        <w:ind w:left="528" w:hanging="360"/>
      </w:pPr>
      <w:r>
        <w:rPr>
          <w:rFonts w:ascii="Times New Roman" w:eastAsia="Times New Roman" w:hAnsi="Times New Roman" w:cs="Times New Roman"/>
          <w:color w:val="181717"/>
          <w:sz w:val="24"/>
          <w:szCs w:val="24"/>
          <w:rtl/>
        </w:rPr>
        <w:tab/>
        <w:t>•</w:t>
      </w:r>
      <w:r>
        <w:rPr>
          <w:szCs w:val="30"/>
          <w:rtl/>
        </w:rPr>
        <w:t xml:space="preserve">وكان انتسارها وخدماتها قد امتدت لتسل لحوالي </w:t>
      </w:r>
      <w:r>
        <w:rPr>
          <w:rFonts w:ascii="Times New Roman" w:eastAsia="Times New Roman" w:hAnsi="Times New Roman" w:cs="Times New Roman"/>
          <w:szCs w:val="30"/>
        </w:rPr>
        <w:t>8</w:t>
      </w:r>
      <w:r>
        <w:rPr>
          <w:szCs w:val="30"/>
          <w:rtl/>
        </w:rPr>
        <w:t xml:space="preserve"> وليات وغطت اأكثر من </w:t>
      </w:r>
      <w:r>
        <w:rPr>
          <w:rFonts w:ascii="Times New Roman" w:eastAsia="Times New Roman" w:hAnsi="Times New Roman" w:cs="Times New Roman"/>
          <w:szCs w:val="30"/>
        </w:rPr>
        <w:t>50</w:t>
      </w:r>
      <w:r>
        <w:rPr>
          <w:szCs w:val="30"/>
          <w:rtl/>
        </w:rPr>
        <w:t xml:space="preserve"> محلية على مستوى وليات السودان ومحلياتها .</w:t>
      </w:r>
    </w:p>
    <w:p w:rsidR="00E631EF" w:rsidRDefault="00F776B9">
      <w:pPr>
        <w:tabs>
          <w:tab w:val="center" w:pos="305"/>
          <w:tab w:val="center" w:pos="2050"/>
        </w:tabs>
        <w:spacing w:after="106"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 xml:space="preserve">بلغ متوسط التكلفة التسغيلية </w:t>
      </w:r>
      <w:r>
        <w:rPr>
          <w:rFonts w:ascii="Times New Roman" w:eastAsia="Times New Roman" w:hAnsi="Times New Roman" w:cs="Times New Roman"/>
          <w:szCs w:val="30"/>
          <w:rtl/>
        </w:rPr>
        <w:t>%</w:t>
      </w:r>
      <w:r>
        <w:rPr>
          <w:rFonts w:ascii="Times New Roman" w:eastAsia="Times New Roman" w:hAnsi="Times New Roman" w:cs="Times New Roman"/>
          <w:szCs w:val="30"/>
        </w:rPr>
        <w:t>22</w:t>
      </w:r>
      <w:r>
        <w:rPr>
          <w:rFonts w:ascii="Times New Roman" w:eastAsia="Times New Roman" w:hAnsi="Times New Roman" w:cs="Times New Roman"/>
          <w:szCs w:val="30"/>
          <w:rtl/>
        </w:rPr>
        <w:t>.</w:t>
      </w:r>
      <w:r>
        <w:rPr>
          <w:rFonts w:ascii="Times New Roman" w:eastAsia="Times New Roman" w:hAnsi="Times New Roman" w:cs="Times New Roman"/>
          <w:szCs w:val="30"/>
        </w:rPr>
        <w:t>5</w:t>
      </w:r>
      <w:r>
        <w:rPr>
          <w:szCs w:val="30"/>
          <w:rtl/>
        </w:rPr>
        <w:t xml:space="preserve">. </w:t>
      </w:r>
    </w:p>
    <w:p w:rsidR="00E631EF" w:rsidRDefault="00F776B9">
      <w:pPr>
        <w:spacing w:line="312" w:lineRule="auto"/>
      </w:pPr>
      <w:r>
        <w:rPr>
          <w:szCs w:val="30"/>
          <w:rtl/>
        </w:rPr>
        <w:t xml:space="preserve">كان «لبنك الإبداع للتمويل الأسغر </w:t>
      </w:r>
      <w:r>
        <w:rPr>
          <w:rFonts w:ascii="Times New Roman" w:eastAsia="Times New Roman" w:hAnsi="Times New Roman" w:cs="Times New Roman"/>
          <w:szCs w:val="30"/>
          <w:rtl/>
        </w:rPr>
        <w:t xml:space="preserve">– </w:t>
      </w:r>
      <w:r>
        <w:rPr>
          <w:szCs w:val="30"/>
          <w:rtl/>
        </w:rPr>
        <w:t xml:space="preserve">السودان» نسيب الأسد في حجم التمويل الممنوح من بين الموؤسسات )موسوع الدراسة(.  حيث بلغت تويلاته المنفذة </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700</w:t>
      </w:r>
      <w:r>
        <w:rPr>
          <w:szCs w:val="30"/>
          <w:rtl/>
        </w:rPr>
        <w:t>،</w:t>
      </w:r>
      <w:r>
        <w:rPr>
          <w:rFonts w:ascii="Times New Roman" w:eastAsia="Times New Roman" w:hAnsi="Times New Roman" w:cs="Times New Roman"/>
          <w:szCs w:val="30"/>
        </w:rPr>
        <w:t>344</w:t>
      </w:r>
      <w:r>
        <w:rPr>
          <w:szCs w:val="30"/>
          <w:rtl/>
        </w:rPr>
        <w:t xml:space="preserve"> جنيهاً من اإجمالي راأسمال محفظة التمويل البالغة </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257</w:t>
      </w:r>
      <w:r>
        <w:rPr>
          <w:szCs w:val="30"/>
          <w:rtl/>
        </w:rPr>
        <w:t xml:space="preserve"> جنيهاً. وبلغ معدل توظيف موارد محفظته التمويلية </w:t>
      </w:r>
      <w:r>
        <w:rPr>
          <w:rFonts w:ascii="Times New Roman" w:eastAsia="Times New Roman" w:hAnsi="Times New Roman" w:cs="Times New Roman"/>
          <w:szCs w:val="30"/>
          <w:rtl/>
        </w:rPr>
        <w:t>%</w:t>
      </w:r>
      <w:r>
        <w:rPr>
          <w:rFonts w:ascii="Times New Roman" w:eastAsia="Times New Roman" w:hAnsi="Times New Roman" w:cs="Times New Roman"/>
          <w:szCs w:val="30"/>
        </w:rPr>
        <w:t>134</w:t>
      </w:r>
      <w:r>
        <w:rPr>
          <w:szCs w:val="30"/>
          <w:rtl/>
        </w:rPr>
        <w:t>.</w:t>
      </w:r>
    </w:p>
    <w:p w:rsidR="00E631EF" w:rsidRDefault="00F776B9">
      <w:pPr>
        <w:tabs>
          <w:tab w:val="center" w:pos="305"/>
          <w:tab w:val="center" w:pos="2830"/>
        </w:tabs>
        <w:spacing w:after="88"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 xml:space="preserve">استفاد من خدمات بنك الإبداع </w:t>
      </w:r>
      <w:r>
        <w:rPr>
          <w:rFonts w:ascii="Times New Roman" w:eastAsia="Times New Roman" w:hAnsi="Times New Roman" w:cs="Times New Roman"/>
          <w:szCs w:val="30"/>
        </w:rPr>
        <w:t>942</w:t>
      </w:r>
      <w:r>
        <w:rPr>
          <w:szCs w:val="30"/>
          <w:rtl/>
        </w:rPr>
        <w:t>،</w:t>
      </w:r>
      <w:r>
        <w:rPr>
          <w:rFonts w:ascii="Times New Roman" w:eastAsia="Times New Roman" w:hAnsi="Times New Roman" w:cs="Times New Roman"/>
          <w:szCs w:val="30"/>
        </w:rPr>
        <w:t>90</w:t>
      </w:r>
      <w:r>
        <w:rPr>
          <w:szCs w:val="30"/>
          <w:rtl/>
        </w:rPr>
        <w:t xml:space="preserve"> مستفيداً ومستفيدة .</w:t>
      </w:r>
    </w:p>
    <w:p w:rsidR="00E631EF" w:rsidRDefault="00F776B9">
      <w:pPr>
        <w:tabs>
          <w:tab w:val="center" w:pos="305"/>
          <w:tab w:val="center" w:pos="2199"/>
        </w:tabs>
        <w:spacing w:after="75"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 xml:space="preserve">انتشر المستفيدون في </w:t>
      </w:r>
      <w:r>
        <w:rPr>
          <w:rFonts w:ascii="Times New Roman" w:eastAsia="Times New Roman" w:hAnsi="Times New Roman" w:cs="Times New Roman"/>
          <w:szCs w:val="30"/>
        </w:rPr>
        <w:t>57</w:t>
      </w:r>
      <w:r>
        <w:rPr>
          <w:szCs w:val="30"/>
          <w:rtl/>
        </w:rPr>
        <w:t xml:space="preserve"> محلية في </w:t>
      </w:r>
      <w:r>
        <w:rPr>
          <w:rFonts w:ascii="Times New Roman" w:eastAsia="Times New Roman" w:hAnsi="Times New Roman" w:cs="Times New Roman"/>
          <w:szCs w:val="30"/>
        </w:rPr>
        <w:t>9</w:t>
      </w:r>
      <w:r>
        <w:rPr>
          <w:szCs w:val="30"/>
          <w:rtl/>
        </w:rPr>
        <w:t xml:space="preserve"> وليات.</w:t>
      </w:r>
    </w:p>
    <w:p w:rsidR="00E631EF" w:rsidRDefault="00F776B9">
      <w:pPr>
        <w:tabs>
          <w:tab w:val="center" w:pos="305"/>
          <w:tab w:val="center" w:pos="3079"/>
        </w:tabs>
        <w:spacing w:after="82"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 xml:space="preserve">وبلغ متوسط القرص للفرد </w:t>
      </w:r>
      <w:r>
        <w:rPr>
          <w:rFonts w:ascii="Times New Roman" w:eastAsia="Times New Roman" w:hAnsi="Times New Roman" w:cs="Times New Roman"/>
          <w:szCs w:val="30"/>
        </w:rPr>
        <w:t>790</w:t>
      </w:r>
      <w:r>
        <w:rPr>
          <w:szCs w:val="30"/>
          <w:rtl/>
        </w:rPr>
        <w:t>،</w:t>
      </w:r>
      <w:r>
        <w:rPr>
          <w:rFonts w:ascii="Times New Roman" w:eastAsia="Times New Roman" w:hAnsi="Times New Roman" w:cs="Times New Roman"/>
          <w:szCs w:val="30"/>
        </w:rPr>
        <w:t>3</w:t>
      </w:r>
      <w:r>
        <w:rPr>
          <w:szCs w:val="30"/>
          <w:rtl/>
        </w:rPr>
        <w:t xml:space="preserve"> جنيهاً بهامص ربح </w:t>
      </w:r>
      <w:r>
        <w:rPr>
          <w:rFonts w:ascii="Times New Roman" w:eastAsia="Times New Roman" w:hAnsi="Times New Roman" w:cs="Times New Roman"/>
          <w:szCs w:val="30"/>
          <w:rtl/>
        </w:rPr>
        <w:t>%</w:t>
      </w:r>
      <w:r>
        <w:rPr>
          <w:rFonts w:ascii="Times New Roman" w:eastAsia="Times New Roman" w:hAnsi="Times New Roman" w:cs="Times New Roman"/>
          <w:szCs w:val="30"/>
        </w:rPr>
        <w:t>21</w:t>
      </w:r>
      <w:r>
        <w:rPr>
          <w:szCs w:val="30"/>
          <w:rtl/>
        </w:rPr>
        <w:t xml:space="preserve"> للعام.</w:t>
      </w:r>
    </w:p>
    <w:p w:rsidR="00E631EF" w:rsidRDefault="00F776B9">
      <w:pPr>
        <w:tabs>
          <w:tab w:val="center" w:pos="305"/>
          <w:tab w:val="center" w:pos="2505"/>
        </w:tabs>
        <w:spacing w:after="57"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 xml:space="preserve">قام بخدمة العملاء </w:t>
      </w:r>
      <w:r>
        <w:rPr>
          <w:rFonts w:ascii="Times New Roman" w:eastAsia="Times New Roman" w:hAnsi="Times New Roman" w:cs="Times New Roman"/>
          <w:szCs w:val="30"/>
        </w:rPr>
        <w:t>120</w:t>
      </w:r>
      <w:r>
        <w:rPr>
          <w:szCs w:val="30"/>
          <w:rtl/>
        </w:rPr>
        <w:t xml:space="preserve"> سابط تويل عبر </w:t>
      </w:r>
      <w:r>
        <w:rPr>
          <w:rFonts w:ascii="Times New Roman" w:eastAsia="Times New Roman" w:hAnsi="Times New Roman" w:cs="Times New Roman"/>
          <w:szCs w:val="30"/>
        </w:rPr>
        <w:t>19</w:t>
      </w:r>
      <w:r>
        <w:rPr>
          <w:szCs w:val="30"/>
          <w:rtl/>
        </w:rPr>
        <w:t xml:space="preserve"> فرعاً. </w:t>
      </w:r>
    </w:p>
    <w:p w:rsidR="00E631EF" w:rsidRDefault="00F776B9">
      <w:pPr>
        <w:spacing w:after="52" w:line="297" w:lineRule="auto"/>
      </w:pPr>
      <w:r>
        <w:rPr>
          <w:szCs w:val="30"/>
          <w:rtl/>
        </w:rPr>
        <w:t xml:space="preserve">وجاءت شركة التنمية الجتماعية في المرتبة الثانية من حيث الأداء العام. فبينما بلغ ر أاسمال محفظتها التمويلية بنهاية العام </w:t>
      </w:r>
      <w:r>
        <w:rPr>
          <w:rFonts w:ascii="Times New Roman" w:eastAsia="Times New Roman" w:hAnsi="Times New Roman" w:cs="Times New Roman"/>
          <w:szCs w:val="30"/>
        </w:rPr>
        <w:t>2018</w:t>
      </w:r>
      <w:r>
        <w:rPr>
          <w:szCs w:val="30"/>
          <w:rtl/>
        </w:rPr>
        <w:t xml:space="preserve">م مبلغ </w:t>
      </w:r>
      <w:r>
        <w:rPr>
          <w:rFonts w:ascii="Times New Roman" w:eastAsia="Times New Roman" w:hAnsi="Times New Roman" w:cs="Times New Roman"/>
          <w:szCs w:val="30"/>
        </w:rPr>
        <w:lastRenderedPageBreak/>
        <w:t>538</w:t>
      </w:r>
      <w:r>
        <w:rPr>
          <w:szCs w:val="30"/>
          <w:rtl/>
        </w:rPr>
        <w:t>،</w:t>
      </w:r>
      <w:r>
        <w:rPr>
          <w:rFonts w:ascii="Times New Roman" w:eastAsia="Times New Roman" w:hAnsi="Times New Roman" w:cs="Times New Roman"/>
          <w:szCs w:val="30"/>
        </w:rPr>
        <w:t>490</w:t>
      </w:r>
      <w:r>
        <w:rPr>
          <w:szCs w:val="30"/>
          <w:rtl/>
        </w:rPr>
        <w:t>،</w:t>
      </w:r>
      <w:r>
        <w:rPr>
          <w:rFonts w:ascii="Times New Roman" w:eastAsia="Times New Roman" w:hAnsi="Times New Roman" w:cs="Times New Roman"/>
          <w:szCs w:val="30"/>
        </w:rPr>
        <w:t>267</w:t>
      </w:r>
      <w:r>
        <w:rPr>
          <w:szCs w:val="30"/>
          <w:rtl/>
        </w:rPr>
        <w:t xml:space="preserve">، بلغ حجم التمويل الممنوح </w:t>
      </w:r>
      <w:r>
        <w:rPr>
          <w:rFonts w:ascii="Times New Roman" w:eastAsia="Times New Roman" w:hAnsi="Times New Roman" w:cs="Times New Roman"/>
          <w:szCs w:val="30"/>
        </w:rPr>
        <w:t>904</w:t>
      </w:r>
      <w:r>
        <w:rPr>
          <w:szCs w:val="30"/>
          <w:rtl/>
        </w:rPr>
        <w:t>،</w:t>
      </w:r>
      <w:r>
        <w:rPr>
          <w:rFonts w:ascii="Times New Roman" w:eastAsia="Times New Roman" w:hAnsi="Times New Roman" w:cs="Times New Roman"/>
          <w:szCs w:val="30"/>
        </w:rPr>
        <w:t>896</w:t>
      </w:r>
      <w:r>
        <w:rPr>
          <w:szCs w:val="30"/>
          <w:rtl/>
        </w:rPr>
        <w:t>،</w:t>
      </w:r>
      <w:r>
        <w:rPr>
          <w:rFonts w:ascii="Times New Roman" w:eastAsia="Times New Roman" w:hAnsi="Times New Roman" w:cs="Times New Roman"/>
          <w:szCs w:val="30"/>
        </w:rPr>
        <w:t>235</w:t>
      </w:r>
      <w:r>
        <w:rPr>
          <w:szCs w:val="30"/>
          <w:rtl/>
        </w:rPr>
        <w:t xml:space="preserve"> جنيهاً بمعدل دوران </w:t>
      </w:r>
      <w:r>
        <w:rPr>
          <w:rFonts w:ascii="Times New Roman" w:eastAsia="Times New Roman" w:hAnsi="Times New Roman" w:cs="Times New Roman"/>
          <w:szCs w:val="30"/>
          <w:rtl/>
        </w:rPr>
        <w:t>%</w:t>
      </w:r>
      <w:r>
        <w:rPr>
          <w:rFonts w:ascii="Times New Roman" w:eastAsia="Times New Roman" w:hAnsi="Times New Roman" w:cs="Times New Roman"/>
          <w:szCs w:val="30"/>
        </w:rPr>
        <w:t>88</w:t>
      </w:r>
      <w:r>
        <w:rPr>
          <w:szCs w:val="30"/>
          <w:rtl/>
        </w:rPr>
        <w:t>.</w:t>
      </w:r>
    </w:p>
    <w:p w:rsidR="00E631EF" w:rsidRDefault="00F776B9">
      <w:pPr>
        <w:spacing w:line="313" w:lineRule="auto"/>
        <w:ind w:left="389" w:hanging="360"/>
      </w:pPr>
      <w:r>
        <w:rPr>
          <w:rFonts w:ascii="Times New Roman" w:eastAsia="Times New Roman" w:hAnsi="Times New Roman" w:cs="Times New Roman"/>
          <w:color w:val="181717"/>
          <w:sz w:val="24"/>
          <w:szCs w:val="24"/>
          <w:rtl/>
        </w:rPr>
        <w:tab/>
        <w:t>•</w:t>
      </w:r>
      <w:r>
        <w:rPr>
          <w:szCs w:val="30"/>
          <w:rtl/>
        </w:rPr>
        <w:t xml:space="preserve">استفاد من خدمات بنك الإبداع </w:t>
      </w:r>
      <w:r>
        <w:rPr>
          <w:rFonts w:ascii="Times New Roman" w:eastAsia="Times New Roman" w:hAnsi="Times New Roman" w:cs="Times New Roman"/>
          <w:szCs w:val="30"/>
        </w:rPr>
        <w:t>200</w:t>
      </w:r>
      <w:r>
        <w:rPr>
          <w:szCs w:val="30"/>
          <w:rtl/>
        </w:rPr>
        <w:t>،</w:t>
      </w:r>
      <w:r>
        <w:rPr>
          <w:rFonts w:ascii="Times New Roman" w:eastAsia="Times New Roman" w:hAnsi="Times New Roman" w:cs="Times New Roman"/>
          <w:szCs w:val="30"/>
        </w:rPr>
        <w:t>38</w:t>
      </w:r>
      <w:r>
        <w:rPr>
          <w:szCs w:val="30"/>
          <w:rtl/>
        </w:rPr>
        <w:t xml:space="preserve"> مستفيد ومستفيدة، وقد انتشر المستفيدون في </w:t>
      </w:r>
      <w:r>
        <w:rPr>
          <w:rFonts w:ascii="Times New Roman" w:eastAsia="Times New Roman" w:hAnsi="Times New Roman" w:cs="Times New Roman"/>
          <w:szCs w:val="30"/>
        </w:rPr>
        <w:t>19</w:t>
      </w:r>
      <w:r>
        <w:rPr>
          <w:szCs w:val="30"/>
          <w:rtl/>
        </w:rPr>
        <w:t xml:space="preserve"> محلية في </w:t>
      </w:r>
      <w:r>
        <w:rPr>
          <w:rFonts w:ascii="Times New Roman" w:eastAsia="Times New Roman" w:hAnsi="Times New Roman" w:cs="Times New Roman"/>
          <w:szCs w:val="30"/>
        </w:rPr>
        <w:t>5</w:t>
      </w:r>
      <w:r>
        <w:rPr>
          <w:szCs w:val="30"/>
          <w:rtl/>
        </w:rPr>
        <w:t xml:space="preserve"> وليات.</w:t>
      </w:r>
    </w:p>
    <w:p w:rsidR="00E631EF" w:rsidRDefault="00F776B9">
      <w:pPr>
        <w:spacing w:after="109"/>
        <w:ind w:left="389" w:hanging="360"/>
      </w:pPr>
      <w:r>
        <w:rPr>
          <w:rFonts w:ascii="Times New Roman" w:eastAsia="Times New Roman" w:hAnsi="Times New Roman" w:cs="Times New Roman"/>
          <w:color w:val="181717"/>
          <w:sz w:val="24"/>
          <w:szCs w:val="24"/>
          <w:rtl/>
        </w:rPr>
        <w:tab/>
        <w:t>•</w:t>
      </w:r>
      <w:r>
        <w:rPr>
          <w:szCs w:val="30"/>
          <w:rtl/>
        </w:rPr>
        <w:t xml:space="preserve">وبلغ متوسط القرص للفرد </w:t>
      </w:r>
      <w:r>
        <w:rPr>
          <w:rFonts w:ascii="Times New Roman" w:eastAsia="Times New Roman" w:hAnsi="Times New Roman" w:cs="Times New Roman"/>
          <w:szCs w:val="30"/>
        </w:rPr>
        <w:t>175</w:t>
      </w:r>
      <w:r>
        <w:rPr>
          <w:szCs w:val="30"/>
          <w:rtl/>
        </w:rPr>
        <w:t>،</w:t>
      </w:r>
      <w:r>
        <w:rPr>
          <w:rFonts w:ascii="Times New Roman" w:eastAsia="Times New Roman" w:hAnsi="Times New Roman" w:cs="Times New Roman"/>
          <w:szCs w:val="30"/>
        </w:rPr>
        <w:t>6</w:t>
      </w:r>
      <w:r>
        <w:rPr>
          <w:szCs w:val="30"/>
          <w:rtl/>
        </w:rPr>
        <w:t xml:space="preserve"> جنيهاً بهامص ربح </w:t>
      </w:r>
      <w:r>
        <w:rPr>
          <w:rFonts w:ascii="Times New Roman" w:eastAsia="Times New Roman" w:hAnsi="Times New Roman" w:cs="Times New Roman"/>
          <w:szCs w:val="30"/>
          <w:rtl/>
        </w:rPr>
        <w:t>%</w:t>
      </w:r>
      <w:r>
        <w:rPr>
          <w:rFonts w:ascii="Times New Roman" w:eastAsia="Times New Roman" w:hAnsi="Times New Roman" w:cs="Times New Roman"/>
          <w:szCs w:val="30"/>
        </w:rPr>
        <w:t>24</w:t>
      </w:r>
      <w:r>
        <w:rPr>
          <w:szCs w:val="30"/>
          <w:rtl/>
        </w:rPr>
        <w:t xml:space="preserve"> للعام ونسبة السترداد بلغت </w:t>
      </w:r>
      <w:r>
        <w:rPr>
          <w:rFonts w:ascii="Times New Roman" w:eastAsia="Times New Roman" w:hAnsi="Times New Roman" w:cs="Times New Roman"/>
          <w:szCs w:val="30"/>
          <w:rtl/>
        </w:rPr>
        <w:t>%</w:t>
      </w:r>
      <w:r>
        <w:rPr>
          <w:rFonts w:ascii="Times New Roman" w:eastAsia="Times New Roman" w:hAnsi="Times New Roman" w:cs="Times New Roman"/>
          <w:szCs w:val="30"/>
        </w:rPr>
        <w:t>96</w:t>
      </w:r>
      <w:r>
        <w:rPr>
          <w:szCs w:val="30"/>
          <w:rtl/>
        </w:rPr>
        <w:t xml:space="preserve">. </w:t>
      </w:r>
    </w:p>
    <w:p w:rsidR="00E631EF" w:rsidRDefault="00F776B9">
      <w:pPr>
        <w:tabs>
          <w:tab w:val="center" w:pos="305"/>
          <w:tab w:val="center" w:pos="2457"/>
        </w:tabs>
        <w:spacing w:after="82" w:line="265" w:lineRule="auto"/>
        <w:ind w:left="0" w:right="0" w:firstLine="0"/>
        <w:jc w:val="left"/>
      </w:pPr>
      <w:r>
        <w:rPr>
          <w:sz w:val="22"/>
          <w:rtl/>
        </w:rPr>
        <w:tab/>
      </w:r>
      <w:r>
        <w:rPr>
          <w:rFonts w:ascii="Times New Roman" w:eastAsia="Times New Roman" w:hAnsi="Times New Roman" w:cs="Times New Roman"/>
          <w:color w:val="181717"/>
          <w:sz w:val="24"/>
          <w:szCs w:val="24"/>
          <w:rtl/>
        </w:rPr>
        <w:tab/>
        <w:t>•</w:t>
      </w:r>
      <w:r>
        <w:rPr>
          <w:szCs w:val="30"/>
          <w:rtl/>
        </w:rPr>
        <w:t xml:space="preserve">قام بخدمة العملاء </w:t>
      </w:r>
      <w:r>
        <w:rPr>
          <w:rFonts w:ascii="Times New Roman" w:eastAsia="Times New Roman" w:hAnsi="Times New Roman" w:cs="Times New Roman"/>
          <w:szCs w:val="30"/>
        </w:rPr>
        <w:t>28</w:t>
      </w:r>
      <w:r>
        <w:rPr>
          <w:szCs w:val="30"/>
          <w:rtl/>
        </w:rPr>
        <w:t xml:space="preserve"> سابط تويل عبر </w:t>
      </w:r>
      <w:r>
        <w:rPr>
          <w:rFonts w:ascii="Times New Roman" w:eastAsia="Times New Roman" w:hAnsi="Times New Roman" w:cs="Times New Roman"/>
          <w:szCs w:val="30"/>
        </w:rPr>
        <w:t>16</w:t>
      </w:r>
      <w:r>
        <w:rPr>
          <w:szCs w:val="30"/>
          <w:rtl/>
        </w:rPr>
        <w:t xml:space="preserve"> نافذة.</w:t>
      </w:r>
    </w:p>
    <w:p w:rsidR="00E631EF" w:rsidRDefault="00F776B9">
      <w:pPr>
        <w:pStyle w:val="Heading3"/>
        <w:ind w:left="10" w:right="1388"/>
      </w:pPr>
      <w:r>
        <w:rPr>
          <w:szCs w:val="30"/>
          <w:rtl/>
        </w:rPr>
        <w:lastRenderedPageBreak/>
        <w:t xml:space="preserve">جدول)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16</w:t>
      </w:r>
      <w:r>
        <w:rPr>
          <w:szCs w:val="30"/>
          <w:rtl/>
        </w:rPr>
        <w:t xml:space="preserve">(: ملخص اأداء محفظـــة التمويـــل )تراكمياً( بنهاية </w:t>
      </w:r>
      <w:r>
        <w:rPr>
          <w:rFonts w:ascii="Times New Roman" w:eastAsia="Times New Roman" w:hAnsi="Times New Roman" w:cs="Times New Roman"/>
          <w:szCs w:val="30"/>
        </w:rPr>
        <w:t>2018</w:t>
      </w:r>
      <w:r>
        <w:rPr>
          <w:szCs w:val="30"/>
          <w:rtl/>
        </w:rPr>
        <w:t>م</w:t>
      </w:r>
    </w:p>
    <w:p w:rsidR="00E631EF" w:rsidRDefault="00F776B9">
      <w:pPr>
        <w:bidi w:val="0"/>
        <w:spacing w:after="0" w:line="259" w:lineRule="auto"/>
        <w:ind w:left="3402" w:right="0" w:firstLine="0"/>
        <w:jc w:val="left"/>
      </w:pPr>
      <w:r>
        <w:rPr>
          <w:noProof/>
        </w:rPr>
        <w:lastRenderedPageBreak/>
        <w:drawing>
          <wp:inline distT="0" distB="0" distL="0" distR="0">
            <wp:extent cx="2855976" cy="6821424"/>
            <wp:effectExtent l="0" t="0" r="0" b="0"/>
            <wp:docPr id="597796" name="Picture 597796"/>
            <wp:cNvGraphicFramePr/>
            <a:graphic xmlns:a="http://schemas.openxmlformats.org/drawingml/2006/main">
              <a:graphicData uri="http://schemas.openxmlformats.org/drawingml/2006/picture">
                <pic:pic xmlns:pic="http://schemas.openxmlformats.org/drawingml/2006/picture">
                  <pic:nvPicPr>
                    <pic:cNvPr id="597796" name="Picture 597796"/>
                    <pic:cNvPicPr/>
                  </pic:nvPicPr>
                  <pic:blipFill>
                    <a:blip r:embed="rId60"/>
                    <a:stretch>
                      <a:fillRect/>
                    </a:stretch>
                  </pic:blipFill>
                  <pic:spPr>
                    <a:xfrm>
                      <a:off x="0" y="0"/>
                      <a:ext cx="2855976" cy="6821424"/>
                    </a:xfrm>
                    <a:prstGeom prst="rect">
                      <a:avLst/>
                    </a:prstGeom>
                  </pic:spPr>
                </pic:pic>
              </a:graphicData>
            </a:graphic>
          </wp:inline>
        </w:drawing>
      </w:r>
    </w:p>
    <w:p w:rsidR="00E631EF" w:rsidRDefault="00F776B9">
      <w:pPr>
        <w:pStyle w:val="Heading3"/>
        <w:spacing w:after="133"/>
        <w:ind w:left="10" w:right="1404"/>
      </w:pPr>
      <w:r>
        <w:rPr>
          <w:szCs w:val="30"/>
          <w:rtl/>
        </w:rPr>
        <w:lastRenderedPageBreak/>
        <w:t xml:space="preserve">سكل)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10</w:t>
      </w:r>
      <w:r>
        <w:rPr>
          <w:szCs w:val="30"/>
          <w:rtl/>
        </w:rPr>
        <w:t>(: اإجمالي حجم راأسمال محفظة التمويل</w:t>
      </w:r>
    </w:p>
    <w:p w:rsidR="00E631EF" w:rsidRDefault="00F776B9">
      <w:pPr>
        <w:bidi w:val="0"/>
        <w:spacing w:after="2972" w:line="259" w:lineRule="auto"/>
        <w:ind w:left="1300" w:right="-87" w:firstLine="0"/>
        <w:jc w:val="left"/>
      </w:pPr>
      <w:r>
        <w:rPr>
          <w:noProof/>
        </w:rPr>
        <w:drawing>
          <wp:inline distT="0" distB="0" distL="0" distR="0">
            <wp:extent cx="4276344" cy="1490472"/>
            <wp:effectExtent l="0" t="0" r="0" b="0"/>
            <wp:docPr id="597800" name="Picture 597800"/>
            <wp:cNvGraphicFramePr/>
            <a:graphic xmlns:a="http://schemas.openxmlformats.org/drawingml/2006/main">
              <a:graphicData uri="http://schemas.openxmlformats.org/drawingml/2006/picture">
                <pic:pic xmlns:pic="http://schemas.openxmlformats.org/drawingml/2006/picture">
                  <pic:nvPicPr>
                    <pic:cNvPr id="597800" name="Picture 597800"/>
                    <pic:cNvPicPr/>
                  </pic:nvPicPr>
                  <pic:blipFill>
                    <a:blip r:embed="rId61"/>
                    <a:stretch>
                      <a:fillRect/>
                    </a:stretch>
                  </pic:blipFill>
                  <pic:spPr>
                    <a:xfrm>
                      <a:off x="0" y="0"/>
                      <a:ext cx="4276344" cy="1490472"/>
                    </a:xfrm>
                    <a:prstGeom prst="rect">
                      <a:avLst/>
                    </a:prstGeom>
                  </pic:spPr>
                </pic:pic>
              </a:graphicData>
            </a:graphic>
          </wp:inline>
        </w:drawing>
      </w:r>
    </w:p>
    <w:p w:rsidR="00E631EF" w:rsidRDefault="00F776B9">
      <w:pPr>
        <w:spacing w:after="512"/>
      </w:pPr>
      <w:r>
        <w:rPr>
          <w:szCs w:val="30"/>
          <w:rtl/>
        </w:rPr>
        <w:t xml:space="preserve">-  قطاعياً،  وبالنظر لجدول)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17</w:t>
      </w:r>
      <w:r>
        <w:rPr>
          <w:szCs w:val="30"/>
          <w:rtl/>
        </w:rPr>
        <w:t xml:space="preserve">(  والأسكال التي تليه:  بلغت نسبة المستفيدين بالقطاع الزراعي اأعلى نسبة وهي </w:t>
      </w:r>
      <w:r>
        <w:rPr>
          <w:rFonts w:ascii="Times New Roman" w:eastAsia="Times New Roman" w:hAnsi="Times New Roman" w:cs="Times New Roman"/>
          <w:szCs w:val="30"/>
          <w:rtl/>
        </w:rPr>
        <w:t>%</w:t>
      </w:r>
      <w:r>
        <w:rPr>
          <w:rFonts w:ascii="Times New Roman" w:eastAsia="Times New Roman" w:hAnsi="Times New Roman" w:cs="Times New Roman"/>
          <w:szCs w:val="30"/>
        </w:rPr>
        <w:t>44</w:t>
      </w:r>
      <w:r>
        <w:rPr>
          <w:rFonts w:ascii="Times New Roman" w:eastAsia="Times New Roman" w:hAnsi="Times New Roman" w:cs="Times New Roman"/>
          <w:szCs w:val="30"/>
          <w:rtl/>
        </w:rPr>
        <w:t>.</w:t>
      </w:r>
      <w:r>
        <w:rPr>
          <w:rFonts w:ascii="Times New Roman" w:eastAsia="Times New Roman" w:hAnsi="Times New Roman" w:cs="Times New Roman"/>
          <w:szCs w:val="30"/>
        </w:rPr>
        <w:t>51</w:t>
      </w:r>
      <w:r>
        <w:rPr>
          <w:szCs w:val="30"/>
          <w:rtl/>
        </w:rPr>
        <w:t xml:space="preserve"> واستاأثروا بنسبة تويل بلغت </w:t>
      </w:r>
      <w:r>
        <w:rPr>
          <w:rFonts w:ascii="Times New Roman" w:eastAsia="Times New Roman" w:hAnsi="Times New Roman" w:cs="Times New Roman"/>
          <w:szCs w:val="30"/>
          <w:rtl/>
        </w:rPr>
        <w:t>%</w:t>
      </w:r>
      <w:r>
        <w:rPr>
          <w:rFonts w:ascii="Times New Roman" w:eastAsia="Times New Roman" w:hAnsi="Times New Roman" w:cs="Times New Roman"/>
          <w:szCs w:val="30"/>
        </w:rPr>
        <w:t>37</w:t>
      </w:r>
      <w:r>
        <w:rPr>
          <w:rFonts w:ascii="Times New Roman" w:eastAsia="Times New Roman" w:hAnsi="Times New Roman" w:cs="Times New Roman"/>
          <w:szCs w:val="30"/>
          <w:rtl/>
        </w:rPr>
        <w:t>.</w:t>
      </w:r>
      <w:r>
        <w:rPr>
          <w:rFonts w:ascii="Times New Roman" w:eastAsia="Times New Roman" w:hAnsi="Times New Roman" w:cs="Times New Roman"/>
          <w:szCs w:val="30"/>
        </w:rPr>
        <w:t>67</w:t>
      </w:r>
      <w:r>
        <w:rPr>
          <w:szCs w:val="30"/>
          <w:rtl/>
        </w:rPr>
        <w:t xml:space="preserve"> من جملة التمويل الممنوح قطاعياً. يليه القطاع التجاري بنسبة </w:t>
      </w:r>
      <w:r>
        <w:rPr>
          <w:rFonts w:ascii="Times New Roman" w:eastAsia="Times New Roman" w:hAnsi="Times New Roman" w:cs="Times New Roman"/>
          <w:szCs w:val="30"/>
          <w:rtl/>
        </w:rPr>
        <w:t>%</w:t>
      </w:r>
      <w:r>
        <w:rPr>
          <w:rFonts w:ascii="Times New Roman" w:eastAsia="Times New Roman" w:hAnsi="Times New Roman" w:cs="Times New Roman"/>
          <w:szCs w:val="30"/>
        </w:rPr>
        <w:t>21</w:t>
      </w:r>
      <w:r>
        <w:rPr>
          <w:rFonts w:ascii="Times New Roman" w:eastAsia="Times New Roman" w:hAnsi="Times New Roman" w:cs="Times New Roman"/>
          <w:szCs w:val="30"/>
          <w:rtl/>
        </w:rPr>
        <w:t>.</w:t>
      </w:r>
      <w:r>
        <w:rPr>
          <w:rFonts w:ascii="Times New Roman" w:eastAsia="Times New Roman" w:hAnsi="Times New Roman" w:cs="Times New Roman"/>
          <w:szCs w:val="30"/>
        </w:rPr>
        <w:t>31</w:t>
      </w:r>
      <w:r>
        <w:rPr>
          <w:szCs w:val="30"/>
          <w:rtl/>
        </w:rPr>
        <w:t xml:space="preserve"> و</w:t>
      </w:r>
      <w:r>
        <w:rPr>
          <w:rFonts w:ascii="Times New Roman" w:eastAsia="Times New Roman" w:hAnsi="Times New Roman" w:cs="Times New Roman"/>
          <w:szCs w:val="30"/>
          <w:rtl/>
        </w:rPr>
        <w:t>%</w:t>
      </w:r>
      <w:r>
        <w:rPr>
          <w:rFonts w:ascii="Times New Roman" w:eastAsia="Times New Roman" w:hAnsi="Times New Roman" w:cs="Times New Roman"/>
          <w:szCs w:val="30"/>
        </w:rPr>
        <w:t>19</w:t>
      </w:r>
      <w:r>
        <w:rPr>
          <w:rFonts w:ascii="Times New Roman" w:eastAsia="Times New Roman" w:hAnsi="Times New Roman" w:cs="Times New Roman"/>
          <w:szCs w:val="30"/>
          <w:rtl/>
        </w:rPr>
        <w:t>.</w:t>
      </w:r>
      <w:r>
        <w:rPr>
          <w:rFonts w:ascii="Times New Roman" w:eastAsia="Times New Roman" w:hAnsi="Times New Roman" w:cs="Times New Roman"/>
          <w:szCs w:val="30"/>
        </w:rPr>
        <w:t>41</w:t>
      </w:r>
      <w:r>
        <w:rPr>
          <w:szCs w:val="30"/>
          <w:rtl/>
        </w:rPr>
        <w:t xml:space="preserve"> للمستفيدين وحجم التمويل على التوالي .اأما القطاع الخدمي فقد حل ثالثاً بنسبة </w:t>
      </w:r>
      <w:r>
        <w:rPr>
          <w:rFonts w:ascii="Times New Roman" w:eastAsia="Times New Roman" w:hAnsi="Times New Roman" w:cs="Times New Roman"/>
          <w:szCs w:val="30"/>
          <w:rtl/>
        </w:rPr>
        <w:t>%</w:t>
      </w:r>
      <w:r>
        <w:rPr>
          <w:rFonts w:ascii="Times New Roman" w:eastAsia="Times New Roman" w:hAnsi="Times New Roman" w:cs="Times New Roman"/>
          <w:szCs w:val="30"/>
        </w:rPr>
        <w:t>20</w:t>
      </w:r>
      <w:r>
        <w:rPr>
          <w:rFonts w:ascii="Times New Roman" w:eastAsia="Times New Roman" w:hAnsi="Times New Roman" w:cs="Times New Roman"/>
          <w:szCs w:val="30"/>
          <w:rtl/>
        </w:rPr>
        <w:t>.</w:t>
      </w:r>
      <w:r>
        <w:rPr>
          <w:rFonts w:ascii="Times New Roman" w:eastAsia="Times New Roman" w:hAnsi="Times New Roman" w:cs="Times New Roman"/>
          <w:szCs w:val="30"/>
        </w:rPr>
        <w:t>62</w:t>
      </w:r>
      <w:r>
        <w:rPr>
          <w:szCs w:val="30"/>
          <w:rtl/>
        </w:rPr>
        <w:t xml:space="preserve"> و</w:t>
      </w:r>
      <w:r>
        <w:rPr>
          <w:rFonts w:ascii="Times New Roman" w:eastAsia="Times New Roman" w:hAnsi="Times New Roman" w:cs="Times New Roman"/>
          <w:szCs w:val="30"/>
          <w:rtl/>
        </w:rPr>
        <w:t>%</w:t>
      </w:r>
      <w:r>
        <w:rPr>
          <w:rFonts w:ascii="Times New Roman" w:eastAsia="Times New Roman" w:hAnsi="Times New Roman" w:cs="Times New Roman"/>
          <w:szCs w:val="30"/>
        </w:rPr>
        <w:t>26</w:t>
      </w:r>
      <w:r>
        <w:rPr>
          <w:rFonts w:ascii="Times New Roman" w:eastAsia="Times New Roman" w:hAnsi="Times New Roman" w:cs="Times New Roman"/>
          <w:szCs w:val="30"/>
          <w:rtl/>
        </w:rPr>
        <w:t>.</w:t>
      </w:r>
      <w:r>
        <w:rPr>
          <w:rFonts w:ascii="Times New Roman" w:eastAsia="Times New Roman" w:hAnsi="Times New Roman" w:cs="Times New Roman"/>
          <w:szCs w:val="30"/>
        </w:rPr>
        <w:t>43</w:t>
      </w:r>
      <w:r>
        <w:rPr>
          <w:szCs w:val="30"/>
          <w:rtl/>
        </w:rPr>
        <w:t xml:space="preserve"> للمستفيدين وحجم التمويل على التوالي. وفيما يلي ملخص التمثيل القطاعي:</w:t>
      </w:r>
    </w:p>
    <w:p w:rsidR="00E631EF" w:rsidRDefault="00F776B9">
      <w:pPr>
        <w:numPr>
          <w:ilvl w:val="0"/>
          <w:numId w:val="23"/>
        </w:numPr>
        <w:spacing w:after="3" w:line="259" w:lineRule="auto"/>
        <w:ind w:right="1432" w:hanging="351"/>
        <w:jc w:val="left"/>
      </w:pPr>
      <w:r>
        <w:rPr>
          <w:b/>
          <w:bCs/>
          <w:color w:val="2F6291"/>
          <w:sz w:val="36"/>
          <w:szCs w:val="36"/>
          <w:rtl/>
        </w:rPr>
        <w:t>القطاع</w:t>
      </w:r>
      <w:r>
        <w:rPr>
          <w:b/>
          <w:bCs/>
          <w:color w:val="2F6291"/>
          <w:sz w:val="36"/>
          <w:szCs w:val="36"/>
          <w:rtl/>
        </w:rPr>
        <w:tab/>
        <w:t>الزراعي:</w:t>
      </w:r>
    </w:p>
    <w:p w:rsidR="00E631EF" w:rsidRDefault="00F776B9">
      <w:pPr>
        <w:tabs>
          <w:tab w:val="center" w:pos="3763"/>
          <w:tab w:val="center" w:pos="4450"/>
          <w:tab w:val="center" w:pos="5059"/>
          <w:tab w:val="center" w:pos="5590"/>
          <w:tab w:val="center" w:pos="6398"/>
        </w:tabs>
        <w:ind w:left="0" w:right="0" w:firstLine="0"/>
        <w:jc w:val="left"/>
      </w:pPr>
      <w:r>
        <w:rPr>
          <w:szCs w:val="30"/>
          <w:rtl/>
        </w:rPr>
        <w:t xml:space="preserve">عدد المستفيدين: </w:t>
      </w:r>
      <w:r>
        <w:rPr>
          <w:rFonts w:ascii="Times New Roman" w:eastAsia="Times New Roman" w:hAnsi="Times New Roman" w:cs="Times New Roman"/>
          <w:szCs w:val="30"/>
        </w:rPr>
        <w:t>610</w:t>
      </w:r>
      <w:r>
        <w:rPr>
          <w:szCs w:val="30"/>
          <w:rtl/>
        </w:rPr>
        <w:t>،</w:t>
      </w:r>
      <w:r>
        <w:rPr>
          <w:rFonts w:ascii="Times New Roman" w:eastAsia="Times New Roman" w:hAnsi="Times New Roman" w:cs="Times New Roman"/>
          <w:szCs w:val="30"/>
        </w:rPr>
        <w:t>65</w:t>
      </w:r>
      <w:r>
        <w:rPr>
          <w:szCs w:val="30"/>
          <w:rtl/>
        </w:rPr>
        <w:t xml:space="preserve"> مستفيد ومستفيدة، </w:t>
      </w:r>
      <w:r>
        <w:rPr>
          <w:szCs w:val="30"/>
          <w:rtl/>
        </w:rPr>
        <w:tab/>
        <w:t xml:space="preserve">نسبة </w:t>
      </w:r>
      <w:r>
        <w:rPr>
          <w:szCs w:val="30"/>
          <w:rtl/>
        </w:rPr>
        <w:tab/>
        <w:t xml:space="preserve">التمثيل </w:t>
      </w:r>
      <w:r>
        <w:rPr>
          <w:szCs w:val="30"/>
          <w:rtl/>
        </w:rPr>
        <w:tab/>
        <w:t xml:space="preserve">من </w:t>
      </w:r>
      <w:r>
        <w:rPr>
          <w:szCs w:val="30"/>
          <w:rtl/>
        </w:rPr>
        <w:tab/>
        <w:t xml:space="preserve">جملة </w:t>
      </w:r>
      <w:r>
        <w:rPr>
          <w:szCs w:val="30"/>
          <w:rtl/>
        </w:rPr>
        <w:tab/>
        <w:t xml:space="preserve">المستفيدين </w:t>
      </w:r>
    </w:p>
    <w:p w:rsidR="00E631EF" w:rsidRDefault="00F776B9">
      <w:pPr>
        <w:bidi w:val="0"/>
        <w:spacing w:after="103" w:line="265" w:lineRule="auto"/>
        <w:ind w:left="10" w:right="15" w:hanging="10"/>
        <w:jc w:val="right"/>
      </w:pPr>
      <w:r>
        <w:t>.</w:t>
      </w:r>
      <w:r>
        <w:rPr>
          <w:rFonts w:ascii="Times New Roman" w:eastAsia="Times New Roman" w:hAnsi="Times New Roman" w:cs="Times New Roman"/>
        </w:rPr>
        <w:t>44.51%</w:t>
      </w:r>
    </w:p>
    <w:p w:rsidR="00E631EF" w:rsidRDefault="00F776B9">
      <w:r>
        <w:rPr>
          <w:szCs w:val="30"/>
          <w:rtl/>
        </w:rPr>
        <w:t xml:space="preserve">حجم التمويل الممنوح: </w:t>
      </w:r>
      <w:r>
        <w:rPr>
          <w:rFonts w:ascii="Times New Roman" w:eastAsia="Times New Roman" w:hAnsi="Times New Roman" w:cs="Times New Roman"/>
          <w:szCs w:val="30"/>
        </w:rPr>
        <w:t>325</w:t>
      </w:r>
      <w:r>
        <w:rPr>
          <w:szCs w:val="30"/>
          <w:rtl/>
        </w:rPr>
        <w:t>،</w:t>
      </w:r>
      <w:r>
        <w:rPr>
          <w:rFonts w:ascii="Times New Roman" w:eastAsia="Times New Roman" w:hAnsi="Times New Roman" w:cs="Times New Roman"/>
          <w:szCs w:val="30"/>
        </w:rPr>
        <w:t>432</w:t>
      </w:r>
      <w:r>
        <w:rPr>
          <w:szCs w:val="30"/>
          <w:rtl/>
        </w:rPr>
        <w:t>،</w:t>
      </w:r>
      <w:r>
        <w:rPr>
          <w:rFonts w:ascii="Times New Roman" w:eastAsia="Times New Roman" w:hAnsi="Times New Roman" w:cs="Times New Roman"/>
          <w:szCs w:val="30"/>
        </w:rPr>
        <w:t>257</w:t>
      </w:r>
      <w:r>
        <w:rPr>
          <w:szCs w:val="30"/>
          <w:rtl/>
        </w:rPr>
        <w:t xml:space="preserve"> ج ص،  نسبة التمثيل من جملة التمويل الممنوح </w:t>
      </w:r>
    </w:p>
    <w:p w:rsidR="00E631EF" w:rsidRDefault="00F776B9">
      <w:pPr>
        <w:bidi w:val="0"/>
        <w:spacing w:after="103" w:line="265" w:lineRule="auto"/>
        <w:ind w:left="10" w:right="15" w:hanging="10"/>
        <w:jc w:val="right"/>
      </w:pPr>
      <w:r>
        <w:lastRenderedPageBreak/>
        <w:t>.</w:t>
      </w:r>
      <w:r>
        <w:rPr>
          <w:rFonts w:ascii="Times New Roman" w:eastAsia="Times New Roman" w:hAnsi="Times New Roman" w:cs="Times New Roman"/>
        </w:rPr>
        <w:t>37.67%</w:t>
      </w:r>
    </w:p>
    <w:p w:rsidR="00E631EF" w:rsidRDefault="00F776B9">
      <w:pPr>
        <w:numPr>
          <w:ilvl w:val="0"/>
          <w:numId w:val="23"/>
        </w:numPr>
        <w:spacing w:after="3" w:line="259" w:lineRule="auto"/>
        <w:ind w:right="1432" w:hanging="351"/>
        <w:jc w:val="left"/>
      </w:pPr>
      <w:r>
        <w:rPr>
          <w:b/>
          <w:bCs/>
          <w:color w:val="2F6291"/>
          <w:sz w:val="36"/>
          <w:szCs w:val="36"/>
          <w:rtl/>
        </w:rPr>
        <w:t>القطاع</w:t>
      </w:r>
      <w:r>
        <w:rPr>
          <w:b/>
          <w:bCs/>
          <w:color w:val="2F6291"/>
          <w:sz w:val="36"/>
          <w:szCs w:val="36"/>
          <w:rtl/>
        </w:rPr>
        <w:tab/>
        <w:t>السناعي:</w:t>
      </w:r>
    </w:p>
    <w:p w:rsidR="00E631EF" w:rsidRDefault="00F776B9">
      <w:pPr>
        <w:spacing w:after="105"/>
      </w:pPr>
      <w:r>
        <w:rPr>
          <w:szCs w:val="30"/>
          <w:rtl/>
        </w:rPr>
        <w:t xml:space="preserve">عدد المستفيدين: </w:t>
      </w:r>
      <w:r>
        <w:rPr>
          <w:rFonts w:ascii="Times New Roman" w:eastAsia="Times New Roman" w:hAnsi="Times New Roman" w:cs="Times New Roman"/>
          <w:szCs w:val="30"/>
        </w:rPr>
        <w:t>113</w:t>
      </w:r>
      <w:r>
        <w:rPr>
          <w:szCs w:val="30"/>
          <w:rtl/>
        </w:rPr>
        <w:t>،</w:t>
      </w:r>
      <w:r>
        <w:rPr>
          <w:rFonts w:ascii="Times New Roman" w:eastAsia="Times New Roman" w:hAnsi="Times New Roman" w:cs="Times New Roman"/>
          <w:szCs w:val="30"/>
        </w:rPr>
        <w:t>11</w:t>
      </w:r>
      <w:r>
        <w:rPr>
          <w:szCs w:val="30"/>
          <w:rtl/>
        </w:rPr>
        <w:t xml:space="preserve"> مستفيداً ومستفيدة، ونسبة التمثيل من جملة المستفيدين </w:t>
      </w:r>
      <w:r>
        <w:rPr>
          <w:rFonts w:ascii="Times New Roman" w:eastAsia="Times New Roman" w:hAnsi="Times New Roman" w:cs="Times New Roman"/>
          <w:szCs w:val="30"/>
          <w:rtl/>
        </w:rPr>
        <w:t>%</w:t>
      </w:r>
      <w:r>
        <w:rPr>
          <w:rFonts w:ascii="Times New Roman" w:eastAsia="Times New Roman" w:hAnsi="Times New Roman" w:cs="Times New Roman"/>
          <w:szCs w:val="30"/>
        </w:rPr>
        <w:t>7</w:t>
      </w:r>
      <w:r>
        <w:rPr>
          <w:rFonts w:ascii="Times New Roman" w:eastAsia="Times New Roman" w:hAnsi="Times New Roman" w:cs="Times New Roman"/>
          <w:szCs w:val="30"/>
          <w:rtl/>
        </w:rPr>
        <w:t>.</w:t>
      </w:r>
      <w:r>
        <w:rPr>
          <w:rFonts w:ascii="Times New Roman" w:eastAsia="Times New Roman" w:hAnsi="Times New Roman" w:cs="Times New Roman"/>
          <w:szCs w:val="30"/>
        </w:rPr>
        <w:t>54</w:t>
      </w:r>
      <w:r>
        <w:rPr>
          <w:szCs w:val="30"/>
          <w:rtl/>
        </w:rPr>
        <w:t>.</w:t>
      </w:r>
    </w:p>
    <w:p w:rsidR="00E631EF" w:rsidRDefault="00F776B9">
      <w:pPr>
        <w:tabs>
          <w:tab w:val="center" w:pos="5187"/>
        </w:tabs>
        <w:ind w:left="0" w:right="0" w:firstLine="0"/>
        <w:jc w:val="left"/>
      </w:pPr>
      <w:r>
        <w:rPr>
          <w:szCs w:val="30"/>
          <w:rtl/>
        </w:rPr>
        <w:t>حجم التمويل الممنوح:</w:t>
      </w:r>
      <w:r>
        <w:rPr>
          <w:rFonts w:ascii="Times New Roman" w:eastAsia="Times New Roman" w:hAnsi="Times New Roman" w:cs="Times New Roman"/>
          <w:szCs w:val="30"/>
        </w:rPr>
        <w:t>370</w:t>
      </w:r>
      <w:r>
        <w:rPr>
          <w:szCs w:val="30"/>
          <w:rtl/>
        </w:rPr>
        <w:t>،</w:t>
      </w:r>
      <w:r>
        <w:rPr>
          <w:rFonts w:ascii="Times New Roman" w:eastAsia="Times New Roman" w:hAnsi="Times New Roman" w:cs="Times New Roman"/>
          <w:szCs w:val="30"/>
        </w:rPr>
        <w:t>023</w:t>
      </w:r>
      <w:r>
        <w:rPr>
          <w:szCs w:val="30"/>
          <w:rtl/>
        </w:rPr>
        <w:t>،</w:t>
      </w:r>
      <w:r>
        <w:rPr>
          <w:rFonts w:ascii="Times New Roman" w:eastAsia="Times New Roman" w:hAnsi="Times New Roman" w:cs="Times New Roman"/>
          <w:szCs w:val="30"/>
        </w:rPr>
        <w:t>57</w:t>
      </w:r>
      <w:r>
        <w:rPr>
          <w:szCs w:val="30"/>
          <w:rtl/>
        </w:rPr>
        <w:t xml:space="preserve"> ج ص ،</w:t>
      </w:r>
      <w:r>
        <w:rPr>
          <w:szCs w:val="30"/>
          <w:rtl/>
        </w:rPr>
        <w:tab/>
        <w:t xml:space="preserve">ونسبة التمثيل من جملة التمويل الممنوح </w:t>
      </w:r>
    </w:p>
    <w:p w:rsidR="00E631EF" w:rsidRDefault="00F776B9">
      <w:pPr>
        <w:bidi w:val="0"/>
        <w:spacing w:after="520" w:line="265" w:lineRule="auto"/>
        <w:ind w:left="10" w:right="15" w:hanging="10"/>
        <w:jc w:val="right"/>
      </w:pPr>
      <w:r>
        <w:rPr>
          <w:rFonts w:ascii="Times New Roman" w:eastAsia="Times New Roman" w:hAnsi="Times New Roman" w:cs="Times New Roman"/>
        </w:rPr>
        <w:t>8.35%</w:t>
      </w:r>
    </w:p>
    <w:p w:rsidR="00E631EF" w:rsidRDefault="00F776B9">
      <w:pPr>
        <w:numPr>
          <w:ilvl w:val="0"/>
          <w:numId w:val="23"/>
        </w:numPr>
        <w:spacing w:after="3" w:line="259" w:lineRule="auto"/>
        <w:ind w:right="1432" w:hanging="351"/>
        <w:jc w:val="left"/>
      </w:pPr>
      <w:r>
        <w:rPr>
          <w:b/>
          <w:bCs/>
          <w:color w:val="2F6291"/>
          <w:sz w:val="36"/>
          <w:szCs w:val="36"/>
          <w:rtl/>
        </w:rPr>
        <w:t>القطاع</w:t>
      </w:r>
      <w:r>
        <w:rPr>
          <w:b/>
          <w:bCs/>
          <w:color w:val="2F6291"/>
          <w:sz w:val="36"/>
          <w:szCs w:val="36"/>
          <w:rtl/>
        </w:rPr>
        <w:tab/>
        <w:t>التجاري:</w:t>
      </w:r>
    </w:p>
    <w:p w:rsidR="00E631EF" w:rsidRDefault="00F776B9">
      <w:pPr>
        <w:tabs>
          <w:tab w:val="center" w:pos="4457"/>
          <w:tab w:val="center" w:pos="5066"/>
          <w:tab w:val="center" w:pos="5597"/>
          <w:tab w:val="center" w:pos="6405"/>
        </w:tabs>
        <w:ind w:left="0" w:right="0" w:firstLine="0"/>
        <w:jc w:val="left"/>
      </w:pPr>
      <w:r>
        <w:rPr>
          <w:szCs w:val="30"/>
          <w:rtl/>
        </w:rPr>
        <w:t xml:space="preserve">عدد المستفيدين: </w:t>
      </w:r>
      <w:r>
        <w:rPr>
          <w:rFonts w:ascii="Times New Roman" w:eastAsia="Times New Roman" w:hAnsi="Times New Roman" w:cs="Times New Roman"/>
          <w:szCs w:val="30"/>
        </w:rPr>
        <w:t>421</w:t>
      </w:r>
      <w:r>
        <w:rPr>
          <w:szCs w:val="30"/>
          <w:rtl/>
        </w:rPr>
        <w:t>،</w:t>
      </w:r>
      <w:r>
        <w:rPr>
          <w:rFonts w:ascii="Times New Roman" w:eastAsia="Times New Roman" w:hAnsi="Times New Roman" w:cs="Times New Roman"/>
          <w:szCs w:val="30"/>
        </w:rPr>
        <w:t>31</w:t>
      </w:r>
      <w:r>
        <w:rPr>
          <w:szCs w:val="30"/>
          <w:rtl/>
        </w:rPr>
        <w:t xml:space="preserve"> مستفيداً ومستفيدة ، نسبة </w:t>
      </w:r>
      <w:r>
        <w:rPr>
          <w:szCs w:val="30"/>
          <w:rtl/>
        </w:rPr>
        <w:tab/>
        <w:t xml:space="preserve">التمثيل </w:t>
      </w:r>
      <w:r>
        <w:rPr>
          <w:szCs w:val="30"/>
          <w:rtl/>
        </w:rPr>
        <w:tab/>
        <w:t xml:space="preserve">من </w:t>
      </w:r>
      <w:r>
        <w:rPr>
          <w:szCs w:val="30"/>
          <w:rtl/>
        </w:rPr>
        <w:tab/>
        <w:t xml:space="preserve">جملة </w:t>
      </w:r>
      <w:r>
        <w:rPr>
          <w:szCs w:val="30"/>
          <w:rtl/>
        </w:rPr>
        <w:tab/>
        <w:t xml:space="preserve">المستفيدين </w:t>
      </w:r>
    </w:p>
    <w:p w:rsidR="00E631EF" w:rsidRDefault="00F776B9">
      <w:pPr>
        <w:bidi w:val="0"/>
        <w:spacing w:after="103" w:line="265" w:lineRule="auto"/>
        <w:ind w:left="10" w:right="15" w:hanging="10"/>
        <w:jc w:val="right"/>
      </w:pPr>
      <w:r>
        <w:t>.</w:t>
      </w:r>
      <w:r>
        <w:rPr>
          <w:rFonts w:ascii="Times New Roman" w:eastAsia="Times New Roman" w:hAnsi="Times New Roman" w:cs="Times New Roman"/>
        </w:rPr>
        <w:t>21.31%</w:t>
      </w:r>
    </w:p>
    <w:p w:rsidR="00E631EF" w:rsidRDefault="00F776B9">
      <w:r>
        <w:rPr>
          <w:szCs w:val="30"/>
          <w:rtl/>
        </w:rPr>
        <w:t xml:space="preserve">حجم التمويل الممنوح: </w:t>
      </w:r>
      <w:r>
        <w:rPr>
          <w:rFonts w:ascii="Times New Roman" w:eastAsia="Times New Roman" w:hAnsi="Times New Roman" w:cs="Times New Roman"/>
          <w:szCs w:val="30"/>
        </w:rPr>
        <w:t>976</w:t>
      </w:r>
      <w:r>
        <w:rPr>
          <w:szCs w:val="30"/>
          <w:rtl/>
        </w:rPr>
        <w:t>،</w:t>
      </w:r>
      <w:r>
        <w:rPr>
          <w:rFonts w:ascii="Times New Roman" w:eastAsia="Times New Roman" w:hAnsi="Times New Roman" w:cs="Times New Roman"/>
          <w:szCs w:val="30"/>
        </w:rPr>
        <w:t>603</w:t>
      </w:r>
      <w:r>
        <w:rPr>
          <w:szCs w:val="30"/>
          <w:rtl/>
        </w:rPr>
        <w:t>،</w:t>
      </w:r>
      <w:r>
        <w:rPr>
          <w:rFonts w:ascii="Times New Roman" w:eastAsia="Times New Roman" w:hAnsi="Times New Roman" w:cs="Times New Roman"/>
          <w:szCs w:val="30"/>
        </w:rPr>
        <w:t>132</w:t>
      </w:r>
      <w:r>
        <w:rPr>
          <w:szCs w:val="30"/>
          <w:rtl/>
        </w:rPr>
        <w:t xml:space="preserve"> ج ص،  ونسبة التمثيل من جملة التمويل الممنوح </w:t>
      </w:r>
    </w:p>
    <w:p w:rsidR="00E631EF" w:rsidRDefault="00F776B9">
      <w:pPr>
        <w:bidi w:val="0"/>
        <w:spacing w:after="527" w:line="265" w:lineRule="auto"/>
        <w:ind w:left="10" w:right="15" w:hanging="10"/>
        <w:jc w:val="right"/>
      </w:pPr>
      <w:r>
        <w:t>.</w:t>
      </w:r>
      <w:r>
        <w:rPr>
          <w:rFonts w:ascii="Times New Roman" w:eastAsia="Times New Roman" w:hAnsi="Times New Roman" w:cs="Times New Roman"/>
        </w:rPr>
        <w:t>19.41%</w:t>
      </w:r>
    </w:p>
    <w:p w:rsidR="00E631EF" w:rsidRDefault="00F776B9">
      <w:pPr>
        <w:numPr>
          <w:ilvl w:val="0"/>
          <w:numId w:val="23"/>
        </w:numPr>
        <w:spacing w:after="3" w:line="259" w:lineRule="auto"/>
        <w:ind w:right="1432" w:hanging="351"/>
        <w:jc w:val="left"/>
      </w:pPr>
      <w:r>
        <w:rPr>
          <w:b/>
          <w:bCs/>
          <w:color w:val="2F6291"/>
          <w:sz w:val="36"/>
          <w:szCs w:val="36"/>
          <w:rtl/>
        </w:rPr>
        <w:t>القطاع</w:t>
      </w:r>
      <w:r>
        <w:rPr>
          <w:b/>
          <w:bCs/>
          <w:color w:val="2F6291"/>
          <w:sz w:val="36"/>
          <w:szCs w:val="36"/>
          <w:rtl/>
        </w:rPr>
        <w:tab/>
        <w:t>الخدمي:</w:t>
      </w:r>
    </w:p>
    <w:p w:rsidR="00E631EF" w:rsidRDefault="00F776B9">
      <w:pPr>
        <w:tabs>
          <w:tab w:val="center" w:pos="4534"/>
          <w:tab w:val="center" w:pos="5117"/>
          <w:tab w:val="center" w:pos="5623"/>
          <w:tab w:val="center" w:pos="6405"/>
        </w:tabs>
        <w:ind w:left="0" w:right="0" w:firstLine="0"/>
        <w:jc w:val="left"/>
      </w:pPr>
      <w:r>
        <w:rPr>
          <w:szCs w:val="30"/>
          <w:rtl/>
        </w:rPr>
        <w:t xml:space="preserve">عدد المستفيدين: </w:t>
      </w:r>
      <w:r>
        <w:rPr>
          <w:rFonts w:ascii="Times New Roman" w:eastAsia="Times New Roman" w:hAnsi="Times New Roman" w:cs="Times New Roman"/>
          <w:szCs w:val="30"/>
        </w:rPr>
        <w:t>397</w:t>
      </w:r>
      <w:r>
        <w:rPr>
          <w:szCs w:val="30"/>
          <w:rtl/>
        </w:rPr>
        <w:t>،</w:t>
      </w:r>
      <w:r>
        <w:rPr>
          <w:rFonts w:ascii="Times New Roman" w:eastAsia="Times New Roman" w:hAnsi="Times New Roman" w:cs="Times New Roman"/>
          <w:szCs w:val="30"/>
        </w:rPr>
        <w:t>30</w:t>
      </w:r>
      <w:r>
        <w:rPr>
          <w:szCs w:val="30"/>
          <w:rtl/>
        </w:rPr>
        <w:t xml:space="preserve"> مستفيداً ومستفيدة، ونسبة </w:t>
      </w:r>
      <w:r>
        <w:rPr>
          <w:szCs w:val="30"/>
          <w:rtl/>
        </w:rPr>
        <w:tab/>
        <w:t xml:space="preserve">التمثيل </w:t>
      </w:r>
      <w:r>
        <w:rPr>
          <w:szCs w:val="30"/>
          <w:rtl/>
        </w:rPr>
        <w:tab/>
        <w:t xml:space="preserve">من </w:t>
      </w:r>
      <w:r>
        <w:rPr>
          <w:szCs w:val="30"/>
          <w:rtl/>
        </w:rPr>
        <w:tab/>
        <w:t xml:space="preserve">جملة </w:t>
      </w:r>
      <w:r>
        <w:rPr>
          <w:szCs w:val="30"/>
          <w:rtl/>
        </w:rPr>
        <w:tab/>
        <w:t xml:space="preserve">المستفيدين </w:t>
      </w:r>
    </w:p>
    <w:p w:rsidR="00E631EF" w:rsidRDefault="00F776B9">
      <w:pPr>
        <w:bidi w:val="0"/>
        <w:spacing w:after="103" w:line="265" w:lineRule="auto"/>
        <w:ind w:left="10" w:right="15" w:hanging="10"/>
        <w:jc w:val="right"/>
      </w:pPr>
      <w:r>
        <w:t>.</w:t>
      </w:r>
      <w:r>
        <w:rPr>
          <w:rFonts w:ascii="Times New Roman" w:eastAsia="Times New Roman" w:hAnsi="Times New Roman" w:cs="Times New Roman"/>
        </w:rPr>
        <w:t>20.62%</w:t>
      </w:r>
    </w:p>
    <w:p w:rsidR="00E631EF" w:rsidRDefault="00F776B9">
      <w:r>
        <w:rPr>
          <w:szCs w:val="30"/>
          <w:rtl/>
        </w:rPr>
        <w:t xml:space="preserve">حجم التمويل الممنوح: </w:t>
      </w:r>
      <w:r>
        <w:rPr>
          <w:rFonts w:ascii="Times New Roman" w:eastAsia="Times New Roman" w:hAnsi="Times New Roman" w:cs="Times New Roman"/>
          <w:szCs w:val="30"/>
        </w:rPr>
        <w:t>779</w:t>
      </w:r>
      <w:r>
        <w:rPr>
          <w:szCs w:val="30"/>
          <w:rtl/>
        </w:rPr>
        <w:t>،</w:t>
      </w:r>
      <w:r>
        <w:rPr>
          <w:rFonts w:ascii="Times New Roman" w:eastAsia="Times New Roman" w:hAnsi="Times New Roman" w:cs="Times New Roman"/>
          <w:szCs w:val="30"/>
        </w:rPr>
        <w:t>584</w:t>
      </w:r>
      <w:r>
        <w:rPr>
          <w:szCs w:val="30"/>
          <w:rtl/>
        </w:rPr>
        <w:t>،</w:t>
      </w:r>
      <w:r>
        <w:rPr>
          <w:rFonts w:ascii="Times New Roman" w:eastAsia="Times New Roman" w:hAnsi="Times New Roman" w:cs="Times New Roman"/>
          <w:szCs w:val="30"/>
        </w:rPr>
        <w:t>180</w:t>
      </w:r>
      <w:r>
        <w:rPr>
          <w:szCs w:val="30"/>
          <w:rtl/>
        </w:rPr>
        <w:t xml:space="preserve">ج ص،  ونسبة التمثيل من جملة التمويل الممنوح </w:t>
      </w:r>
    </w:p>
    <w:p w:rsidR="00E631EF" w:rsidRDefault="00F776B9">
      <w:pPr>
        <w:bidi w:val="0"/>
        <w:spacing w:after="533" w:line="265" w:lineRule="auto"/>
        <w:ind w:left="10" w:right="15" w:hanging="10"/>
        <w:jc w:val="right"/>
      </w:pPr>
      <w:r>
        <w:t>.</w:t>
      </w:r>
      <w:r>
        <w:rPr>
          <w:rFonts w:ascii="Times New Roman" w:eastAsia="Times New Roman" w:hAnsi="Times New Roman" w:cs="Times New Roman"/>
        </w:rPr>
        <w:t>26.43%</w:t>
      </w:r>
    </w:p>
    <w:p w:rsidR="00E631EF" w:rsidRDefault="00F776B9">
      <w:pPr>
        <w:numPr>
          <w:ilvl w:val="0"/>
          <w:numId w:val="23"/>
        </w:numPr>
        <w:spacing w:after="3" w:line="259" w:lineRule="auto"/>
        <w:ind w:right="1432" w:hanging="351"/>
        <w:jc w:val="left"/>
      </w:pPr>
      <w:r>
        <w:rPr>
          <w:b/>
          <w:bCs/>
          <w:color w:val="2F6291"/>
          <w:sz w:val="36"/>
          <w:szCs w:val="36"/>
          <w:rtl/>
        </w:rPr>
        <w:t>القطاعات</w:t>
      </w:r>
      <w:r>
        <w:rPr>
          <w:b/>
          <w:bCs/>
          <w:color w:val="2F6291"/>
          <w:sz w:val="36"/>
          <w:szCs w:val="36"/>
          <w:rtl/>
        </w:rPr>
        <w:tab/>
        <w:t>الأخرى</w:t>
      </w:r>
      <w:r>
        <w:rPr>
          <w:b/>
          <w:bCs/>
          <w:color w:val="2F6291"/>
          <w:sz w:val="36"/>
          <w:szCs w:val="36"/>
          <w:rtl/>
        </w:rPr>
        <w:tab/>
        <w:t>)</w:t>
      </w:r>
      <w:r>
        <w:rPr>
          <w:b/>
          <w:bCs/>
          <w:color w:val="2F6291"/>
          <w:sz w:val="36"/>
          <w:szCs w:val="36"/>
          <w:rtl/>
        </w:rPr>
        <w:tab/>
        <w:t>غير</w:t>
      </w:r>
      <w:r>
        <w:rPr>
          <w:b/>
          <w:bCs/>
          <w:color w:val="2F6291"/>
          <w:sz w:val="36"/>
          <w:szCs w:val="36"/>
          <w:rtl/>
        </w:rPr>
        <w:tab/>
        <w:t>المسنفة:(</w:t>
      </w:r>
    </w:p>
    <w:p w:rsidR="00E631EF" w:rsidRDefault="00F776B9">
      <w:pPr>
        <w:spacing w:after="83" w:line="265" w:lineRule="auto"/>
        <w:ind w:left="39" w:hanging="10"/>
        <w:jc w:val="left"/>
      </w:pPr>
      <w:r>
        <w:rPr>
          <w:szCs w:val="30"/>
          <w:rtl/>
        </w:rPr>
        <w:t xml:space="preserve">عدد المستفيدين: </w:t>
      </w:r>
      <w:r>
        <w:rPr>
          <w:rFonts w:ascii="Times New Roman" w:eastAsia="Times New Roman" w:hAnsi="Times New Roman" w:cs="Times New Roman"/>
          <w:szCs w:val="30"/>
        </w:rPr>
        <w:t>879</w:t>
      </w:r>
      <w:r>
        <w:rPr>
          <w:szCs w:val="30"/>
          <w:rtl/>
        </w:rPr>
        <w:t>،</w:t>
      </w:r>
      <w:r>
        <w:rPr>
          <w:rFonts w:ascii="Times New Roman" w:eastAsia="Times New Roman" w:hAnsi="Times New Roman" w:cs="Times New Roman"/>
          <w:szCs w:val="30"/>
        </w:rPr>
        <w:t>8</w:t>
      </w:r>
      <w:r>
        <w:rPr>
          <w:szCs w:val="30"/>
          <w:rtl/>
        </w:rPr>
        <w:t xml:space="preserve"> مستفيداً ومستفيدة، نسبة التمثيل من جملة المستفيدين </w:t>
      </w:r>
      <w:r>
        <w:rPr>
          <w:rFonts w:ascii="Times New Roman" w:eastAsia="Times New Roman" w:hAnsi="Times New Roman" w:cs="Times New Roman"/>
          <w:szCs w:val="30"/>
          <w:rtl/>
        </w:rPr>
        <w:t>%</w:t>
      </w:r>
      <w:r>
        <w:rPr>
          <w:rFonts w:ascii="Times New Roman" w:eastAsia="Times New Roman" w:hAnsi="Times New Roman" w:cs="Times New Roman"/>
          <w:szCs w:val="30"/>
        </w:rPr>
        <w:t>6</w:t>
      </w:r>
      <w:r>
        <w:rPr>
          <w:rFonts w:ascii="Times New Roman" w:eastAsia="Times New Roman" w:hAnsi="Times New Roman" w:cs="Times New Roman"/>
          <w:szCs w:val="30"/>
          <w:rtl/>
        </w:rPr>
        <w:t>.</w:t>
      </w:r>
      <w:r>
        <w:rPr>
          <w:rFonts w:ascii="Times New Roman" w:eastAsia="Times New Roman" w:hAnsi="Times New Roman" w:cs="Times New Roman"/>
          <w:szCs w:val="30"/>
        </w:rPr>
        <w:t>02</w:t>
      </w:r>
      <w:r>
        <w:rPr>
          <w:szCs w:val="30"/>
          <w:rtl/>
        </w:rPr>
        <w:t>.</w:t>
      </w:r>
    </w:p>
    <w:p w:rsidR="00E631EF" w:rsidRDefault="00F776B9">
      <w:pPr>
        <w:tabs>
          <w:tab w:val="center" w:pos="5187"/>
        </w:tabs>
        <w:ind w:left="0" w:right="0" w:firstLine="0"/>
        <w:jc w:val="left"/>
      </w:pPr>
      <w:r>
        <w:rPr>
          <w:szCs w:val="30"/>
          <w:rtl/>
        </w:rPr>
        <w:lastRenderedPageBreak/>
        <w:t xml:space="preserve">حجم التمويل الممنوح: </w:t>
      </w:r>
      <w:r>
        <w:rPr>
          <w:rFonts w:ascii="Times New Roman" w:eastAsia="Times New Roman" w:hAnsi="Times New Roman" w:cs="Times New Roman"/>
          <w:szCs w:val="30"/>
        </w:rPr>
        <w:t>394</w:t>
      </w:r>
      <w:r>
        <w:rPr>
          <w:szCs w:val="30"/>
          <w:rtl/>
        </w:rPr>
        <w:t>،</w:t>
      </w:r>
      <w:r>
        <w:rPr>
          <w:rFonts w:ascii="Times New Roman" w:eastAsia="Times New Roman" w:hAnsi="Times New Roman" w:cs="Times New Roman"/>
          <w:szCs w:val="30"/>
        </w:rPr>
        <w:t>571</w:t>
      </w:r>
      <w:r>
        <w:rPr>
          <w:szCs w:val="30"/>
          <w:rtl/>
        </w:rPr>
        <w:t>،</w:t>
      </w:r>
      <w:r>
        <w:rPr>
          <w:rFonts w:ascii="Times New Roman" w:eastAsia="Times New Roman" w:hAnsi="Times New Roman" w:cs="Times New Roman"/>
          <w:szCs w:val="30"/>
        </w:rPr>
        <w:t>55</w:t>
      </w:r>
      <w:r>
        <w:rPr>
          <w:szCs w:val="30"/>
          <w:rtl/>
        </w:rPr>
        <w:t xml:space="preserve"> ج ص، </w:t>
      </w:r>
      <w:r>
        <w:rPr>
          <w:szCs w:val="30"/>
          <w:rtl/>
        </w:rPr>
        <w:tab/>
        <w:t xml:space="preserve">نسبة التمثيل من جملة التمويل الممنوح </w:t>
      </w:r>
    </w:p>
    <w:p w:rsidR="00E631EF" w:rsidRDefault="00F776B9">
      <w:pPr>
        <w:bidi w:val="0"/>
        <w:spacing w:after="825" w:line="265" w:lineRule="auto"/>
        <w:ind w:left="10" w:right="15" w:hanging="10"/>
        <w:jc w:val="right"/>
      </w:pPr>
      <w:r>
        <w:t>.</w:t>
      </w:r>
      <w:r>
        <w:rPr>
          <w:rFonts w:ascii="Times New Roman" w:eastAsia="Times New Roman" w:hAnsi="Times New Roman" w:cs="Times New Roman"/>
        </w:rPr>
        <w:t>8.13%</w:t>
      </w:r>
    </w:p>
    <w:p w:rsidR="00E631EF" w:rsidRDefault="00F776B9">
      <w:pPr>
        <w:spacing w:after="15" w:line="265" w:lineRule="auto"/>
        <w:ind w:left="39" w:hanging="10"/>
        <w:jc w:val="left"/>
      </w:pPr>
      <w:r>
        <w:rPr>
          <w:szCs w:val="30"/>
          <w:rtl/>
        </w:rPr>
        <w:t xml:space="preserve">جدول)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17</w:t>
      </w:r>
      <w:r>
        <w:rPr>
          <w:szCs w:val="30"/>
          <w:rtl/>
        </w:rPr>
        <w:t xml:space="preserve">(: التوزيع القطاعي للتمويل الممنوح )تراكمياً( بنهاية </w:t>
      </w:r>
      <w:r>
        <w:rPr>
          <w:rFonts w:ascii="Times New Roman" w:eastAsia="Times New Roman" w:hAnsi="Times New Roman" w:cs="Times New Roman"/>
          <w:szCs w:val="30"/>
        </w:rPr>
        <w:t>2018</w:t>
      </w:r>
      <w:r>
        <w:rPr>
          <w:szCs w:val="30"/>
          <w:rtl/>
        </w:rPr>
        <w:t>م</w:t>
      </w:r>
    </w:p>
    <w:p w:rsidR="00E631EF" w:rsidRDefault="00F776B9">
      <w:pPr>
        <w:bidi w:val="0"/>
        <w:spacing w:after="0" w:line="259" w:lineRule="auto"/>
        <w:ind w:left="3267" w:right="0" w:firstLine="0"/>
        <w:jc w:val="left"/>
      </w:pPr>
      <w:r>
        <w:rPr>
          <w:noProof/>
        </w:rPr>
        <w:lastRenderedPageBreak/>
        <w:drawing>
          <wp:inline distT="0" distB="0" distL="0" distR="0">
            <wp:extent cx="2188464" cy="6601968"/>
            <wp:effectExtent l="0" t="0" r="0" b="0"/>
            <wp:docPr id="597801" name="Picture 597801"/>
            <wp:cNvGraphicFramePr/>
            <a:graphic xmlns:a="http://schemas.openxmlformats.org/drawingml/2006/main">
              <a:graphicData uri="http://schemas.openxmlformats.org/drawingml/2006/picture">
                <pic:pic xmlns:pic="http://schemas.openxmlformats.org/drawingml/2006/picture">
                  <pic:nvPicPr>
                    <pic:cNvPr id="597801" name="Picture 597801"/>
                    <pic:cNvPicPr/>
                  </pic:nvPicPr>
                  <pic:blipFill>
                    <a:blip r:embed="rId62"/>
                    <a:stretch>
                      <a:fillRect/>
                    </a:stretch>
                  </pic:blipFill>
                  <pic:spPr>
                    <a:xfrm>
                      <a:off x="0" y="0"/>
                      <a:ext cx="2188464" cy="6601968"/>
                    </a:xfrm>
                    <a:prstGeom prst="rect">
                      <a:avLst/>
                    </a:prstGeom>
                  </pic:spPr>
                </pic:pic>
              </a:graphicData>
            </a:graphic>
          </wp:inline>
        </w:drawing>
      </w:r>
    </w:p>
    <w:p w:rsidR="00E631EF" w:rsidRDefault="00F776B9">
      <w:pPr>
        <w:spacing w:after="15" w:line="265" w:lineRule="auto"/>
        <w:ind w:left="39" w:hanging="10"/>
        <w:jc w:val="left"/>
      </w:pPr>
      <w:r>
        <w:rPr>
          <w:szCs w:val="30"/>
          <w:rtl/>
        </w:rPr>
        <w:lastRenderedPageBreak/>
        <w:t xml:space="preserve">سكل)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11</w:t>
      </w:r>
      <w:r>
        <w:rPr>
          <w:szCs w:val="30"/>
          <w:rtl/>
        </w:rPr>
        <w:t xml:space="preserve">( عدد المستفيدين قطاعيا </w:t>
      </w:r>
    </w:p>
    <w:p w:rsidR="00E631EF" w:rsidRDefault="00F776B9">
      <w:pPr>
        <w:bidi w:val="0"/>
        <w:spacing w:after="325" w:line="259" w:lineRule="auto"/>
        <w:ind w:left="2306" w:right="0" w:firstLine="0"/>
        <w:jc w:val="left"/>
      </w:pPr>
      <w:r>
        <w:rPr>
          <w:noProof/>
        </w:rPr>
        <w:drawing>
          <wp:inline distT="0" distB="0" distL="0" distR="0">
            <wp:extent cx="2859024" cy="2456688"/>
            <wp:effectExtent l="0" t="0" r="0" b="0"/>
            <wp:docPr id="597805" name="Picture 597805"/>
            <wp:cNvGraphicFramePr/>
            <a:graphic xmlns:a="http://schemas.openxmlformats.org/drawingml/2006/main">
              <a:graphicData uri="http://schemas.openxmlformats.org/drawingml/2006/picture">
                <pic:pic xmlns:pic="http://schemas.openxmlformats.org/drawingml/2006/picture">
                  <pic:nvPicPr>
                    <pic:cNvPr id="597805" name="Picture 597805"/>
                    <pic:cNvPicPr/>
                  </pic:nvPicPr>
                  <pic:blipFill>
                    <a:blip r:embed="rId63"/>
                    <a:stretch>
                      <a:fillRect/>
                    </a:stretch>
                  </pic:blipFill>
                  <pic:spPr>
                    <a:xfrm>
                      <a:off x="0" y="0"/>
                      <a:ext cx="2859024" cy="2456688"/>
                    </a:xfrm>
                    <a:prstGeom prst="rect">
                      <a:avLst/>
                    </a:prstGeom>
                  </pic:spPr>
                </pic:pic>
              </a:graphicData>
            </a:graphic>
          </wp:inline>
        </w:drawing>
      </w:r>
    </w:p>
    <w:p w:rsidR="00E631EF" w:rsidRDefault="00F776B9">
      <w:pPr>
        <w:ind w:right="4987"/>
      </w:pPr>
      <w:r>
        <w:rPr>
          <w:szCs w:val="30"/>
          <w:rtl/>
        </w:rPr>
        <w:t xml:space="preserve">سكل)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12</w:t>
      </w:r>
      <w:r>
        <w:rPr>
          <w:szCs w:val="30"/>
          <w:rtl/>
        </w:rPr>
        <w:t>( حجم التمويل الممنوح قطاعيا</w:t>
      </w:r>
    </w:p>
    <w:p w:rsidR="00E631EF" w:rsidRDefault="00F776B9">
      <w:pPr>
        <w:bidi w:val="0"/>
        <w:spacing w:after="0" w:line="259" w:lineRule="auto"/>
        <w:ind w:left="2456" w:right="0" w:firstLine="0"/>
        <w:jc w:val="left"/>
      </w:pPr>
      <w:r>
        <w:rPr>
          <w:noProof/>
        </w:rPr>
        <w:drawing>
          <wp:inline distT="0" distB="0" distL="0" distR="0">
            <wp:extent cx="2862073" cy="2453640"/>
            <wp:effectExtent l="0" t="0" r="0" b="0"/>
            <wp:docPr id="597806" name="Picture 597806"/>
            <wp:cNvGraphicFramePr/>
            <a:graphic xmlns:a="http://schemas.openxmlformats.org/drawingml/2006/main">
              <a:graphicData uri="http://schemas.openxmlformats.org/drawingml/2006/picture">
                <pic:pic xmlns:pic="http://schemas.openxmlformats.org/drawingml/2006/picture">
                  <pic:nvPicPr>
                    <pic:cNvPr id="597806" name="Picture 597806"/>
                    <pic:cNvPicPr/>
                  </pic:nvPicPr>
                  <pic:blipFill>
                    <a:blip r:embed="rId64"/>
                    <a:stretch>
                      <a:fillRect/>
                    </a:stretch>
                  </pic:blipFill>
                  <pic:spPr>
                    <a:xfrm>
                      <a:off x="0" y="0"/>
                      <a:ext cx="2862073" cy="2453640"/>
                    </a:xfrm>
                    <a:prstGeom prst="rect">
                      <a:avLst/>
                    </a:prstGeom>
                  </pic:spPr>
                </pic:pic>
              </a:graphicData>
            </a:graphic>
          </wp:inline>
        </w:drawing>
      </w:r>
    </w:p>
    <w:p w:rsidR="00E631EF" w:rsidRDefault="00F776B9">
      <w:pPr>
        <w:spacing w:line="321" w:lineRule="auto"/>
      </w:pPr>
      <w:r>
        <w:rPr>
          <w:szCs w:val="30"/>
          <w:rtl/>
        </w:rPr>
        <w:t xml:space="preserve">وفيما يتسل بالتوزيع حسب النوع )ذكور واإناث(، فقد حازت الإناث على النسبة الأعلى من جملة عدد المستفيدين ومن حجم التمويل الممنوح. حيث </w:t>
      </w:r>
      <w:r>
        <w:rPr>
          <w:szCs w:val="30"/>
          <w:rtl/>
        </w:rPr>
        <w:lastRenderedPageBreak/>
        <w:t xml:space="preserve">بلغت نسبتهن </w:t>
      </w:r>
      <w:r>
        <w:rPr>
          <w:rFonts w:ascii="Times New Roman" w:eastAsia="Times New Roman" w:hAnsi="Times New Roman" w:cs="Times New Roman"/>
          <w:szCs w:val="30"/>
          <w:rtl/>
        </w:rPr>
        <w:t>%</w:t>
      </w:r>
      <w:r>
        <w:rPr>
          <w:rFonts w:ascii="Times New Roman" w:eastAsia="Times New Roman" w:hAnsi="Times New Roman" w:cs="Times New Roman"/>
          <w:szCs w:val="30"/>
        </w:rPr>
        <w:t>70</w:t>
      </w:r>
      <w:r>
        <w:rPr>
          <w:szCs w:val="30"/>
          <w:rtl/>
        </w:rPr>
        <w:t xml:space="preserve"> من جملة المستفيدين وحسلن على </w:t>
      </w:r>
      <w:r>
        <w:rPr>
          <w:rFonts w:ascii="Times New Roman" w:eastAsia="Times New Roman" w:hAnsi="Times New Roman" w:cs="Times New Roman"/>
          <w:szCs w:val="30"/>
          <w:rtl/>
        </w:rPr>
        <w:t>%</w:t>
      </w:r>
      <w:r>
        <w:rPr>
          <w:rFonts w:ascii="Times New Roman" w:eastAsia="Times New Roman" w:hAnsi="Times New Roman" w:cs="Times New Roman"/>
          <w:szCs w:val="30"/>
        </w:rPr>
        <w:t>59</w:t>
      </w:r>
      <w:r>
        <w:rPr>
          <w:szCs w:val="30"/>
          <w:rtl/>
        </w:rPr>
        <w:t xml:space="preserve"> من اإجمالي التمويل الممنوح، بمتوسط قرص للاأنثى بلغ </w:t>
      </w:r>
      <w:r>
        <w:rPr>
          <w:rFonts w:ascii="Times New Roman" w:eastAsia="Times New Roman" w:hAnsi="Times New Roman" w:cs="Times New Roman"/>
          <w:szCs w:val="30"/>
        </w:rPr>
        <w:t>885</w:t>
      </w:r>
      <w:r>
        <w:rPr>
          <w:szCs w:val="30"/>
          <w:rtl/>
        </w:rPr>
        <w:t>،</w:t>
      </w:r>
      <w:r>
        <w:rPr>
          <w:rFonts w:ascii="Times New Roman" w:eastAsia="Times New Roman" w:hAnsi="Times New Roman" w:cs="Times New Roman"/>
          <w:szCs w:val="30"/>
        </w:rPr>
        <w:t>3</w:t>
      </w:r>
      <w:r>
        <w:rPr>
          <w:szCs w:val="30"/>
          <w:rtl/>
        </w:rPr>
        <w:t xml:space="preserve">ج ص. </w:t>
      </w:r>
    </w:p>
    <w:p w:rsidR="00E631EF" w:rsidRDefault="00F776B9">
      <w:pPr>
        <w:spacing w:line="323" w:lineRule="auto"/>
      </w:pPr>
      <w:r>
        <w:rPr>
          <w:szCs w:val="30"/>
          <w:rtl/>
        </w:rPr>
        <w:t xml:space="preserve">وبالتالي حاز الذكور على نسبة </w:t>
      </w:r>
      <w:r>
        <w:rPr>
          <w:rFonts w:ascii="Times New Roman" w:eastAsia="Times New Roman" w:hAnsi="Times New Roman" w:cs="Times New Roman"/>
          <w:szCs w:val="30"/>
          <w:rtl/>
        </w:rPr>
        <w:t>%</w:t>
      </w:r>
      <w:r>
        <w:rPr>
          <w:rFonts w:ascii="Times New Roman" w:eastAsia="Times New Roman" w:hAnsi="Times New Roman" w:cs="Times New Roman"/>
          <w:szCs w:val="30"/>
        </w:rPr>
        <w:t>30</w:t>
      </w:r>
      <w:r>
        <w:rPr>
          <w:szCs w:val="30"/>
          <w:rtl/>
        </w:rPr>
        <w:t xml:space="preserve"> من جملة عدد المستفيدين وحسلوا على </w:t>
      </w:r>
      <w:r>
        <w:rPr>
          <w:rFonts w:ascii="Times New Roman" w:eastAsia="Times New Roman" w:hAnsi="Times New Roman" w:cs="Times New Roman"/>
          <w:szCs w:val="30"/>
          <w:rtl/>
        </w:rPr>
        <w:t>%</w:t>
      </w:r>
      <w:r>
        <w:rPr>
          <w:rFonts w:ascii="Times New Roman" w:eastAsia="Times New Roman" w:hAnsi="Times New Roman" w:cs="Times New Roman"/>
          <w:szCs w:val="30"/>
        </w:rPr>
        <w:t>41</w:t>
      </w:r>
      <w:r>
        <w:rPr>
          <w:szCs w:val="30"/>
          <w:rtl/>
        </w:rPr>
        <w:t xml:space="preserve"> من جملة التمويل الممنوح بمتوسط قرص للذكر بلغ </w:t>
      </w:r>
      <w:r>
        <w:rPr>
          <w:rFonts w:ascii="Times New Roman" w:eastAsia="Times New Roman" w:hAnsi="Times New Roman" w:cs="Times New Roman"/>
          <w:szCs w:val="30"/>
        </w:rPr>
        <w:t>370</w:t>
      </w:r>
      <w:r>
        <w:rPr>
          <w:szCs w:val="30"/>
          <w:rtl/>
        </w:rPr>
        <w:t>،</w:t>
      </w:r>
      <w:r>
        <w:rPr>
          <w:rFonts w:ascii="Times New Roman" w:eastAsia="Times New Roman" w:hAnsi="Times New Roman" w:cs="Times New Roman"/>
          <w:szCs w:val="30"/>
        </w:rPr>
        <w:t>6</w:t>
      </w:r>
      <w:r>
        <w:rPr>
          <w:szCs w:val="30"/>
          <w:rtl/>
        </w:rPr>
        <w:t xml:space="preserve"> ج ص.</w:t>
      </w:r>
    </w:p>
    <w:p w:rsidR="00E631EF" w:rsidRDefault="00F776B9">
      <w:pPr>
        <w:spacing w:line="318" w:lineRule="auto"/>
      </w:pPr>
      <w:r>
        <w:rPr>
          <w:szCs w:val="30"/>
          <w:rtl/>
        </w:rPr>
        <w:t xml:space="preserve">توسح بيانات جدول)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18</w:t>
      </w:r>
      <w:r>
        <w:rPr>
          <w:szCs w:val="30"/>
          <w:rtl/>
        </w:rPr>
        <w:t xml:space="preserve">( والأسكال التي تليه تفاسيل نسب التمثيل للذكور والإناث في كل م ؤوسسة من جملة المستفيدين، ومنها يتبين اأن  الإناث استحوزن على اأعلى المعدلت من حيث عدد المستفيدات في كل من موؤسسة سمال كردفان للتمويل الأسغر) </w:t>
      </w:r>
      <w:r>
        <w:rPr>
          <w:rFonts w:ascii="Times New Roman" w:eastAsia="Times New Roman" w:hAnsi="Times New Roman" w:cs="Times New Roman"/>
          <w:szCs w:val="30"/>
          <w:rtl/>
        </w:rPr>
        <w:t>%</w:t>
      </w:r>
      <w:r>
        <w:rPr>
          <w:rFonts w:ascii="Times New Roman" w:eastAsia="Times New Roman" w:hAnsi="Times New Roman" w:cs="Times New Roman"/>
          <w:szCs w:val="30"/>
        </w:rPr>
        <w:t>90</w:t>
      </w:r>
      <w:r>
        <w:rPr>
          <w:szCs w:val="30"/>
          <w:rtl/>
        </w:rPr>
        <w:t xml:space="preserve">(، وبنك الإبداع للتمويل الأسغر </w:t>
      </w:r>
      <w:r>
        <w:rPr>
          <w:rFonts w:ascii="Times New Roman" w:eastAsia="Times New Roman" w:hAnsi="Times New Roman" w:cs="Times New Roman"/>
          <w:szCs w:val="30"/>
          <w:rtl/>
        </w:rPr>
        <w:t xml:space="preserve">– </w:t>
      </w:r>
      <w:r>
        <w:rPr>
          <w:szCs w:val="30"/>
          <w:rtl/>
        </w:rPr>
        <w:t xml:space="preserve">السودان) </w:t>
      </w:r>
      <w:r>
        <w:rPr>
          <w:rFonts w:ascii="Times New Roman" w:eastAsia="Times New Roman" w:hAnsi="Times New Roman" w:cs="Times New Roman"/>
          <w:szCs w:val="30"/>
          <w:rtl/>
        </w:rPr>
        <w:t>%</w:t>
      </w:r>
      <w:r>
        <w:rPr>
          <w:rFonts w:ascii="Times New Roman" w:eastAsia="Times New Roman" w:hAnsi="Times New Roman" w:cs="Times New Roman"/>
          <w:szCs w:val="30"/>
        </w:rPr>
        <w:t>84</w:t>
      </w:r>
      <w:r>
        <w:rPr>
          <w:szCs w:val="30"/>
          <w:rtl/>
        </w:rPr>
        <w:t>(، بينما تساوت النسب بين الذكور والإناث في موؤسسة الغرة )</w:t>
      </w:r>
      <w:r>
        <w:rPr>
          <w:rFonts w:ascii="Times New Roman" w:eastAsia="Times New Roman" w:hAnsi="Times New Roman" w:cs="Times New Roman"/>
          <w:szCs w:val="30"/>
          <w:rtl/>
        </w:rPr>
        <w:t>%</w:t>
      </w:r>
      <w:r>
        <w:rPr>
          <w:rFonts w:ascii="Times New Roman" w:eastAsia="Times New Roman" w:hAnsi="Times New Roman" w:cs="Times New Roman"/>
          <w:szCs w:val="30"/>
        </w:rPr>
        <w:t>50</w:t>
      </w:r>
      <w:r>
        <w:rPr>
          <w:szCs w:val="30"/>
          <w:rtl/>
        </w:rPr>
        <w:t xml:space="preserve"> لكل( وحاز الذكور على نسبة اأعلى في شركة التنمية الريفية وموؤسسة بحر اأبيص.  </w:t>
      </w:r>
    </w:p>
    <w:p w:rsidR="00E631EF" w:rsidRDefault="00F776B9">
      <w:pPr>
        <w:spacing w:after="3" w:line="259" w:lineRule="auto"/>
        <w:ind w:left="39" w:right="1432" w:hanging="10"/>
        <w:jc w:val="left"/>
      </w:pPr>
      <w:r>
        <w:rPr>
          <w:b/>
          <w:bCs/>
          <w:color w:val="2F6291"/>
          <w:sz w:val="36"/>
          <w:szCs w:val="36"/>
          <w:rtl/>
        </w:rPr>
        <w:t>شركة</w:t>
      </w:r>
      <w:r>
        <w:rPr>
          <w:b/>
          <w:bCs/>
          <w:color w:val="2F6291"/>
          <w:sz w:val="36"/>
          <w:szCs w:val="36"/>
          <w:rtl/>
        </w:rPr>
        <w:tab/>
        <w:t>التنمية</w:t>
      </w:r>
      <w:r>
        <w:rPr>
          <w:b/>
          <w:bCs/>
          <w:color w:val="2F6291"/>
          <w:sz w:val="36"/>
          <w:szCs w:val="36"/>
          <w:rtl/>
        </w:rPr>
        <w:tab/>
      </w:r>
      <w:r>
        <w:rPr>
          <w:b/>
          <w:bCs/>
          <w:color w:val="2F6291"/>
          <w:sz w:val="36"/>
          <w:szCs w:val="36"/>
          <w:rtl/>
        </w:rPr>
        <w:tab/>
        <w:t>الريفية</w:t>
      </w:r>
      <w:r>
        <w:rPr>
          <w:b/>
          <w:bCs/>
          <w:color w:val="2F6291"/>
          <w:sz w:val="36"/>
          <w:szCs w:val="36"/>
          <w:rtl/>
        </w:rPr>
        <w:tab/>
        <w:t>السودانية:</w:t>
      </w:r>
    </w:p>
    <w:p w:rsidR="00E631EF" w:rsidRDefault="00F776B9">
      <w:pPr>
        <w:spacing w:after="90" w:line="306" w:lineRule="auto"/>
        <w:ind w:right="6410"/>
      </w:pPr>
      <w:r>
        <w:rPr>
          <w:szCs w:val="30"/>
          <w:rtl/>
        </w:rPr>
        <w:t xml:space="preserve">نسبة الإناث </w:t>
      </w:r>
      <w:r>
        <w:rPr>
          <w:rFonts w:ascii="Times New Roman" w:eastAsia="Times New Roman" w:hAnsi="Times New Roman" w:cs="Times New Roman"/>
          <w:szCs w:val="30"/>
          <w:rtl/>
        </w:rPr>
        <w:t>%</w:t>
      </w:r>
      <w:r>
        <w:rPr>
          <w:rFonts w:ascii="Times New Roman" w:eastAsia="Times New Roman" w:hAnsi="Times New Roman" w:cs="Times New Roman"/>
          <w:szCs w:val="30"/>
        </w:rPr>
        <w:t>44</w:t>
      </w:r>
      <w:r>
        <w:rPr>
          <w:szCs w:val="30"/>
          <w:rtl/>
        </w:rPr>
        <w:t xml:space="preserve">نسبة الذكور </w:t>
      </w:r>
      <w:r>
        <w:rPr>
          <w:rFonts w:ascii="Times New Roman" w:eastAsia="Times New Roman" w:hAnsi="Times New Roman" w:cs="Times New Roman"/>
          <w:szCs w:val="30"/>
          <w:rtl/>
        </w:rPr>
        <w:t>%</w:t>
      </w:r>
      <w:r>
        <w:rPr>
          <w:rFonts w:ascii="Times New Roman" w:eastAsia="Times New Roman" w:hAnsi="Times New Roman" w:cs="Times New Roman"/>
          <w:szCs w:val="30"/>
        </w:rPr>
        <w:t>56</w:t>
      </w:r>
    </w:p>
    <w:p w:rsidR="00E631EF" w:rsidRDefault="00F776B9">
      <w:pPr>
        <w:spacing w:after="3" w:line="259" w:lineRule="auto"/>
        <w:ind w:left="39" w:right="1432" w:hanging="10"/>
        <w:jc w:val="left"/>
      </w:pPr>
      <w:r>
        <w:rPr>
          <w:b/>
          <w:bCs/>
          <w:color w:val="2F6291"/>
          <w:sz w:val="36"/>
          <w:szCs w:val="36"/>
          <w:rtl/>
        </w:rPr>
        <w:t>بنك</w:t>
      </w:r>
      <w:r>
        <w:rPr>
          <w:b/>
          <w:bCs/>
          <w:color w:val="2F6291"/>
          <w:sz w:val="36"/>
          <w:szCs w:val="36"/>
          <w:rtl/>
        </w:rPr>
        <w:tab/>
        <w:t>الإبداع</w:t>
      </w:r>
      <w:r>
        <w:rPr>
          <w:b/>
          <w:bCs/>
          <w:color w:val="2F6291"/>
          <w:sz w:val="36"/>
          <w:szCs w:val="36"/>
          <w:rtl/>
        </w:rPr>
        <w:tab/>
        <w:t>للتمويل</w:t>
      </w:r>
      <w:r>
        <w:rPr>
          <w:b/>
          <w:bCs/>
          <w:color w:val="2F6291"/>
          <w:sz w:val="36"/>
          <w:szCs w:val="36"/>
          <w:rtl/>
        </w:rPr>
        <w:tab/>
        <w:t>الأسغر</w:t>
      </w:r>
      <w:r>
        <w:rPr>
          <w:b/>
          <w:bCs/>
          <w:color w:val="2F6291"/>
          <w:sz w:val="36"/>
          <w:szCs w:val="36"/>
          <w:rtl/>
        </w:rPr>
        <w:tab/>
      </w:r>
      <w:r>
        <w:rPr>
          <w:rFonts w:ascii="Times New Roman" w:eastAsia="Times New Roman" w:hAnsi="Times New Roman" w:cs="Times New Roman"/>
          <w:color w:val="2F6291"/>
          <w:sz w:val="36"/>
          <w:szCs w:val="36"/>
          <w:rtl/>
        </w:rPr>
        <w:t xml:space="preserve">– </w:t>
      </w:r>
      <w:r>
        <w:rPr>
          <w:b/>
          <w:bCs/>
          <w:color w:val="2F6291"/>
          <w:sz w:val="36"/>
          <w:szCs w:val="36"/>
          <w:rtl/>
        </w:rPr>
        <w:t>السودان:</w:t>
      </w:r>
    </w:p>
    <w:p w:rsidR="00E631EF" w:rsidRDefault="00F776B9">
      <w:pPr>
        <w:spacing w:line="306" w:lineRule="auto"/>
        <w:ind w:right="6410"/>
      </w:pPr>
      <w:r>
        <w:rPr>
          <w:szCs w:val="30"/>
          <w:rtl/>
        </w:rPr>
        <w:t xml:space="preserve">نسبة الإناث </w:t>
      </w:r>
      <w:r>
        <w:rPr>
          <w:rFonts w:ascii="Times New Roman" w:eastAsia="Times New Roman" w:hAnsi="Times New Roman" w:cs="Times New Roman"/>
          <w:szCs w:val="30"/>
          <w:rtl/>
        </w:rPr>
        <w:t>%</w:t>
      </w:r>
      <w:r>
        <w:rPr>
          <w:rFonts w:ascii="Times New Roman" w:eastAsia="Times New Roman" w:hAnsi="Times New Roman" w:cs="Times New Roman"/>
          <w:szCs w:val="30"/>
        </w:rPr>
        <w:t>84</w:t>
      </w:r>
      <w:r>
        <w:rPr>
          <w:szCs w:val="30"/>
          <w:rtl/>
        </w:rPr>
        <w:t xml:space="preserve">نسبة الذكور </w:t>
      </w:r>
      <w:r>
        <w:rPr>
          <w:rFonts w:ascii="Times New Roman" w:eastAsia="Times New Roman" w:hAnsi="Times New Roman" w:cs="Times New Roman"/>
          <w:szCs w:val="30"/>
          <w:rtl/>
        </w:rPr>
        <w:t>%</w:t>
      </w:r>
      <w:r>
        <w:rPr>
          <w:rFonts w:ascii="Times New Roman" w:eastAsia="Times New Roman" w:hAnsi="Times New Roman" w:cs="Times New Roman"/>
          <w:szCs w:val="30"/>
        </w:rPr>
        <w:t>16</w:t>
      </w:r>
    </w:p>
    <w:p w:rsidR="00E631EF" w:rsidRDefault="00F776B9">
      <w:pPr>
        <w:spacing w:after="3" w:line="259" w:lineRule="auto"/>
        <w:ind w:left="39" w:right="1432" w:hanging="10"/>
        <w:jc w:val="left"/>
      </w:pPr>
      <w:r>
        <w:rPr>
          <w:b/>
          <w:bCs/>
          <w:color w:val="2F6291"/>
          <w:sz w:val="36"/>
          <w:szCs w:val="36"/>
          <w:rtl/>
        </w:rPr>
        <w:t>موؤسسة</w:t>
      </w:r>
      <w:r>
        <w:rPr>
          <w:b/>
          <w:bCs/>
          <w:color w:val="2F6291"/>
          <w:sz w:val="36"/>
          <w:szCs w:val="36"/>
          <w:rtl/>
        </w:rPr>
        <w:tab/>
        <w:t>سمال</w:t>
      </w:r>
      <w:r>
        <w:rPr>
          <w:b/>
          <w:bCs/>
          <w:color w:val="2F6291"/>
          <w:sz w:val="36"/>
          <w:szCs w:val="36"/>
          <w:rtl/>
        </w:rPr>
        <w:tab/>
        <w:t>كردفان</w:t>
      </w:r>
      <w:r>
        <w:rPr>
          <w:b/>
          <w:bCs/>
          <w:color w:val="2F6291"/>
          <w:sz w:val="36"/>
          <w:szCs w:val="36"/>
          <w:rtl/>
        </w:rPr>
        <w:tab/>
        <w:t>للتمويل</w:t>
      </w:r>
      <w:r>
        <w:rPr>
          <w:b/>
          <w:bCs/>
          <w:color w:val="2F6291"/>
          <w:sz w:val="36"/>
          <w:szCs w:val="36"/>
          <w:rtl/>
        </w:rPr>
        <w:tab/>
        <w:t>الأسغر:</w:t>
      </w:r>
    </w:p>
    <w:p w:rsidR="00E631EF" w:rsidRDefault="00F776B9">
      <w:pPr>
        <w:spacing w:line="306" w:lineRule="auto"/>
        <w:ind w:right="6410"/>
      </w:pPr>
      <w:r>
        <w:rPr>
          <w:szCs w:val="30"/>
          <w:rtl/>
        </w:rPr>
        <w:t xml:space="preserve">نسبة الإناث </w:t>
      </w:r>
      <w:r>
        <w:rPr>
          <w:rFonts w:ascii="Times New Roman" w:eastAsia="Times New Roman" w:hAnsi="Times New Roman" w:cs="Times New Roman"/>
          <w:szCs w:val="30"/>
          <w:rtl/>
        </w:rPr>
        <w:t>%</w:t>
      </w:r>
      <w:r>
        <w:rPr>
          <w:rFonts w:ascii="Times New Roman" w:eastAsia="Times New Roman" w:hAnsi="Times New Roman" w:cs="Times New Roman"/>
          <w:szCs w:val="30"/>
        </w:rPr>
        <w:t>90</w:t>
      </w:r>
      <w:r>
        <w:rPr>
          <w:szCs w:val="30"/>
          <w:rtl/>
        </w:rPr>
        <w:t xml:space="preserve">نسبة الذكور </w:t>
      </w:r>
      <w:r>
        <w:rPr>
          <w:rFonts w:ascii="Times New Roman" w:eastAsia="Times New Roman" w:hAnsi="Times New Roman" w:cs="Times New Roman"/>
          <w:szCs w:val="30"/>
          <w:rtl/>
        </w:rPr>
        <w:t>%</w:t>
      </w:r>
      <w:r>
        <w:rPr>
          <w:rFonts w:ascii="Times New Roman" w:eastAsia="Times New Roman" w:hAnsi="Times New Roman" w:cs="Times New Roman"/>
          <w:szCs w:val="30"/>
        </w:rPr>
        <w:t>10</w:t>
      </w:r>
    </w:p>
    <w:p w:rsidR="00E631EF" w:rsidRDefault="00F776B9">
      <w:pPr>
        <w:spacing w:after="3" w:line="259" w:lineRule="auto"/>
        <w:ind w:left="39" w:right="1432" w:hanging="10"/>
        <w:jc w:val="left"/>
      </w:pPr>
      <w:r>
        <w:rPr>
          <w:b/>
          <w:bCs/>
          <w:color w:val="2F6291"/>
          <w:sz w:val="36"/>
          <w:szCs w:val="36"/>
          <w:rtl/>
        </w:rPr>
        <w:lastRenderedPageBreak/>
        <w:t>موؤسسة</w:t>
      </w:r>
      <w:r>
        <w:rPr>
          <w:b/>
          <w:bCs/>
          <w:color w:val="2F6291"/>
          <w:sz w:val="36"/>
          <w:szCs w:val="36"/>
          <w:rtl/>
        </w:rPr>
        <w:tab/>
        <w:t>بحر</w:t>
      </w:r>
      <w:r>
        <w:rPr>
          <w:b/>
          <w:bCs/>
          <w:color w:val="2F6291"/>
          <w:sz w:val="36"/>
          <w:szCs w:val="36"/>
          <w:rtl/>
        </w:rPr>
        <w:tab/>
        <w:t>اأبيص</w:t>
      </w:r>
      <w:r>
        <w:rPr>
          <w:b/>
          <w:bCs/>
          <w:color w:val="2F6291"/>
          <w:sz w:val="36"/>
          <w:szCs w:val="36"/>
          <w:rtl/>
        </w:rPr>
        <w:tab/>
        <w:t>للتمويل</w:t>
      </w:r>
      <w:r>
        <w:rPr>
          <w:b/>
          <w:bCs/>
          <w:color w:val="2F6291"/>
          <w:sz w:val="36"/>
          <w:szCs w:val="36"/>
          <w:rtl/>
        </w:rPr>
        <w:tab/>
        <w:t>الأسغر:</w:t>
      </w:r>
    </w:p>
    <w:p w:rsidR="00E631EF" w:rsidRDefault="00F776B9">
      <w:pPr>
        <w:spacing w:line="306" w:lineRule="auto"/>
        <w:ind w:right="6410"/>
      </w:pPr>
      <w:r>
        <w:rPr>
          <w:szCs w:val="30"/>
          <w:rtl/>
        </w:rPr>
        <w:t xml:space="preserve">نسبة الإناث </w:t>
      </w:r>
      <w:r>
        <w:rPr>
          <w:rFonts w:ascii="Times New Roman" w:eastAsia="Times New Roman" w:hAnsi="Times New Roman" w:cs="Times New Roman"/>
          <w:szCs w:val="30"/>
          <w:rtl/>
        </w:rPr>
        <w:t>%</w:t>
      </w:r>
      <w:r>
        <w:rPr>
          <w:rFonts w:ascii="Times New Roman" w:eastAsia="Times New Roman" w:hAnsi="Times New Roman" w:cs="Times New Roman"/>
          <w:szCs w:val="30"/>
        </w:rPr>
        <w:t>39</w:t>
      </w:r>
      <w:r>
        <w:rPr>
          <w:szCs w:val="30"/>
          <w:rtl/>
        </w:rPr>
        <w:t xml:space="preserve">نسبة الذكور </w:t>
      </w:r>
      <w:r>
        <w:rPr>
          <w:rFonts w:ascii="Times New Roman" w:eastAsia="Times New Roman" w:hAnsi="Times New Roman" w:cs="Times New Roman"/>
          <w:szCs w:val="30"/>
          <w:rtl/>
        </w:rPr>
        <w:t>%</w:t>
      </w:r>
      <w:r>
        <w:rPr>
          <w:rFonts w:ascii="Times New Roman" w:eastAsia="Times New Roman" w:hAnsi="Times New Roman" w:cs="Times New Roman"/>
          <w:szCs w:val="30"/>
        </w:rPr>
        <w:t>61</w:t>
      </w:r>
    </w:p>
    <w:p w:rsidR="00E631EF" w:rsidRDefault="00F776B9">
      <w:pPr>
        <w:spacing w:after="3" w:line="259" w:lineRule="auto"/>
        <w:ind w:left="39" w:right="1432" w:hanging="10"/>
        <w:jc w:val="left"/>
      </w:pPr>
      <w:r>
        <w:rPr>
          <w:b/>
          <w:bCs/>
          <w:color w:val="2F6291"/>
          <w:sz w:val="36"/>
          <w:szCs w:val="36"/>
          <w:rtl/>
        </w:rPr>
        <w:t>موؤسسة</w:t>
      </w:r>
      <w:r>
        <w:rPr>
          <w:b/>
          <w:bCs/>
          <w:color w:val="2F6291"/>
          <w:sz w:val="36"/>
          <w:szCs w:val="36"/>
          <w:rtl/>
        </w:rPr>
        <w:tab/>
        <w:t>الغـــــرة</w:t>
      </w:r>
      <w:r>
        <w:rPr>
          <w:b/>
          <w:bCs/>
          <w:color w:val="2F6291"/>
          <w:sz w:val="36"/>
          <w:szCs w:val="36"/>
          <w:rtl/>
        </w:rPr>
        <w:tab/>
      </w:r>
      <w:r>
        <w:rPr>
          <w:b/>
          <w:bCs/>
          <w:color w:val="2F6291"/>
          <w:sz w:val="36"/>
          <w:szCs w:val="36"/>
          <w:rtl/>
        </w:rPr>
        <w:tab/>
        <w:t>للتمويل</w:t>
      </w:r>
      <w:r>
        <w:rPr>
          <w:b/>
          <w:bCs/>
          <w:color w:val="2F6291"/>
          <w:sz w:val="36"/>
          <w:szCs w:val="36"/>
          <w:rtl/>
        </w:rPr>
        <w:tab/>
        <w:t>الأسغر:</w:t>
      </w:r>
    </w:p>
    <w:p w:rsidR="00E631EF" w:rsidRDefault="00F776B9">
      <w:pPr>
        <w:spacing w:after="758" w:line="306" w:lineRule="auto"/>
        <w:ind w:right="6410"/>
      </w:pPr>
      <w:r>
        <w:rPr>
          <w:szCs w:val="30"/>
          <w:rtl/>
        </w:rPr>
        <w:t xml:space="preserve">نسبة الإناث </w:t>
      </w:r>
      <w:r>
        <w:rPr>
          <w:rFonts w:ascii="Times New Roman" w:eastAsia="Times New Roman" w:hAnsi="Times New Roman" w:cs="Times New Roman"/>
          <w:szCs w:val="30"/>
          <w:rtl/>
        </w:rPr>
        <w:t>%</w:t>
      </w:r>
      <w:r>
        <w:rPr>
          <w:rFonts w:ascii="Times New Roman" w:eastAsia="Times New Roman" w:hAnsi="Times New Roman" w:cs="Times New Roman"/>
          <w:szCs w:val="30"/>
        </w:rPr>
        <w:t>50</w:t>
      </w:r>
      <w:r>
        <w:rPr>
          <w:szCs w:val="30"/>
          <w:rtl/>
        </w:rPr>
        <w:t xml:space="preserve">نسبة الذكور </w:t>
      </w:r>
      <w:r>
        <w:rPr>
          <w:rFonts w:ascii="Times New Roman" w:eastAsia="Times New Roman" w:hAnsi="Times New Roman" w:cs="Times New Roman"/>
          <w:szCs w:val="30"/>
          <w:rtl/>
        </w:rPr>
        <w:t>%</w:t>
      </w:r>
      <w:r>
        <w:rPr>
          <w:rFonts w:ascii="Times New Roman" w:eastAsia="Times New Roman" w:hAnsi="Times New Roman" w:cs="Times New Roman"/>
          <w:szCs w:val="30"/>
        </w:rPr>
        <w:t>50</w:t>
      </w:r>
    </w:p>
    <w:p w:rsidR="00E631EF" w:rsidRDefault="00F776B9">
      <w:pPr>
        <w:spacing w:after="15" w:line="265" w:lineRule="auto"/>
        <w:ind w:left="39" w:hanging="10"/>
        <w:jc w:val="left"/>
      </w:pPr>
      <w:r>
        <w:rPr>
          <w:szCs w:val="30"/>
          <w:rtl/>
        </w:rPr>
        <w:t xml:space="preserve">جدول)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18</w:t>
      </w:r>
      <w:r>
        <w:rPr>
          <w:szCs w:val="30"/>
          <w:rtl/>
        </w:rPr>
        <w:t>(:  توزيع التمويل الممنوح )تراكمياً( حسب النوع</w:t>
      </w:r>
    </w:p>
    <w:p w:rsidR="00E631EF" w:rsidRDefault="00F776B9">
      <w:pPr>
        <w:bidi w:val="0"/>
        <w:spacing w:after="0" w:line="259" w:lineRule="auto"/>
        <w:ind w:left="4460" w:right="0" w:firstLine="0"/>
        <w:jc w:val="left"/>
      </w:pPr>
      <w:r>
        <w:rPr>
          <w:noProof/>
        </w:rPr>
        <w:lastRenderedPageBreak/>
        <w:drawing>
          <wp:inline distT="0" distB="0" distL="0" distR="0">
            <wp:extent cx="1862328" cy="6836664"/>
            <wp:effectExtent l="0" t="0" r="0" b="0"/>
            <wp:docPr id="597807" name="Picture 597807"/>
            <wp:cNvGraphicFramePr/>
            <a:graphic xmlns:a="http://schemas.openxmlformats.org/drawingml/2006/main">
              <a:graphicData uri="http://schemas.openxmlformats.org/drawingml/2006/picture">
                <pic:pic xmlns:pic="http://schemas.openxmlformats.org/drawingml/2006/picture">
                  <pic:nvPicPr>
                    <pic:cNvPr id="597807" name="Picture 597807"/>
                    <pic:cNvPicPr/>
                  </pic:nvPicPr>
                  <pic:blipFill>
                    <a:blip r:embed="rId65"/>
                    <a:stretch>
                      <a:fillRect/>
                    </a:stretch>
                  </pic:blipFill>
                  <pic:spPr>
                    <a:xfrm>
                      <a:off x="0" y="0"/>
                      <a:ext cx="1862328" cy="6836664"/>
                    </a:xfrm>
                    <a:prstGeom prst="rect">
                      <a:avLst/>
                    </a:prstGeom>
                  </pic:spPr>
                </pic:pic>
              </a:graphicData>
            </a:graphic>
          </wp:inline>
        </w:drawing>
      </w:r>
    </w:p>
    <w:p w:rsidR="00E631EF" w:rsidRDefault="00F776B9">
      <w:pPr>
        <w:ind w:right="5141"/>
      </w:pPr>
      <w:r>
        <w:rPr>
          <w:szCs w:val="30"/>
          <w:rtl/>
        </w:rPr>
        <w:lastRenderedPageBreak/>
        <w:t xml:space="preserve">سكل)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13</w:t>
      </w:r>
      <w:r>
        <w:rPr>
          <w:szCs w:val="30"/>
          <w:rtl/>
        </w:rPr>
        <w:t>( حجم التمويل حسب النوع</w:t>
      </w:r>
    </w:p>
    <w:p w:rsidR="00E631EF" w:rsidRDefault="00F776B9">
      <w:pPr>
        <w:bidi w:val="0"/>
        <w:spacing w:after="696" w:line="259" w:lineRule="auto"/>
        <w:ind w:left="1897" w:right="0" w:firstLine="0"/>
        <w:jc w:val="left"/>
      </w:pPr>
      <w:r>
        <w:rPr>
          <w:noProof/>
        </w:rPr>
        <w:drawing>
          <wp:inline distT="0" distB="0" distL="0" distR="0">
            <wp:extent cx="3462528" cy="2538984"/>
            <wp:effectExtent l="0" t="0" r="0" b="0"/>
            <wp:docPr id="597811" name="Picture 597811"/>
            <wp:cNvGraphicFramePr/>
            <a:graphic xmlns:a="http://schemas.openxmlformats.org/drawingml/2006/main">
              <a:graphicData uri="http://schemas.openxmlformats.org/drawingml/2006/picture">
                <pic:pic xmlns:pic="http://schemas.openxmlformats.org/drawingml/2006/picture">
                  <pic:nvPicPr>
                    <pic:cNvPr id="597811" name="Picture 597811"/>
                    <pic:cNvPicPr/>
                  </pic:nvPicPr>
                  <pic:blipFill>
                    <a:blip r:embed="rId66"/>
                    <a:stretch>
                      <a:fillRect/>
                    </a:stretch>
                  </pic:blipFill>
                  <pic:spPr>
                    <a:xfrm>
                      <a:off x="0" y="0"/>
                      <a:ext cx="3462528" cy="2538984"/>
                    </a:xfrm>
                    <a:prstGeom prst="rect">
                      <a:avLst/>
                    </a:prstGeom>
                  </pic:spPr>
                </pic:pic>
              </a:graphicData>
            </a:graphic>
          </wp:inline>
        </w:drawing>
      </w:r>
    </w:p>
    <w:p w:rsidR="00E631EF" w:rsidRDefault="00F776B9">
      <w:pPr>
        <w:spacing w:after="140"/>
        <w:ind w:right="5026"/>
      </w:pPr>
      <w:r>
        <w:rPr>
          <w:szCs w:val="30"/>
          <w:rtl/>
        </w:rPr>
        <w:t xml:space="preserve">سكل)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14</w:t>
      </w:r>
      <w:r>
        <w:rPr>
          <w:szCs w:val="30"/>
          <w:rtl/>
        </w:rPr>
        <w:t>( عدد المستفيدين حسب النوع</w:t>
      </w:r>
    </w:p>
    <w:p w:rsidR="00E631EF" w:rsidRDefault="00F776B9">
      <w:pPr>
        <w:bidi w:val="0"/>
        <w:spacing w:after="0" w:line="259" w:lineRule="auto"/>
        <w:ind w:left="1897" w:right="0" w:firstLine="0"/>
        <w:jc w:val="left"/>
      </w:pPr>
      <w:r>
        <w:rPr>
          <w:noProof/>
        </w:rPr>
        <w:drawing>
          <wp:inline distT="0" distB="0" distL="0" distR="0">
            <wp:extent cx="3435097" cy="2535936"/>
            <wp:effectExtent l="0" t="0" r="0" b="0"/>
            <wp:docPr id="597812" name="Picture 597812"/>
            <wp:cNvGraphicFramePr/>
            <a:graphic xmlns:a="http://schemas.openxmlformats.org/drawingml/2006/main">
              <a:graphicData uri="http://schemas.openxmlformats.org/drawingml/2006/picture">
                <pic:pic xmlns:pic="http://schemas.openxmlformats.org/drawingml/2006/picture">
                  <pic:nvPicPr>
                    <pic:cNvPr id="597812" name="Picture 597812"/>
                    <pic:cNvPicPr/>
                  </pic:nvPicPr>
                  <pic:blipFill>
                    <a:blip r:embed="rId67"/>
                    <a:stretch>
                      <a:fillRect/>
                    </a:stretch>
                  </pic:blipFill>
                  <pic:spPr>
                    <a:xfrm>
                      <a:off x="0" y="0"/>
                      <a:ext cx="3435097" cy="2535936"/>
                    </a:xfrm>
                    <a:prstGeom prst="rect">
                      <a:avLst/>
                    </a:prstGeom>
                  </pic:spPr>
                </pic:pic>
              </a:graphicData>
            </a:graphic>
          </wp:inline>
        </w:drawing>
      </w:r>
    </w:p>
    <w:p w:rsidR="00E631EF" w:rsidRDefault="00F776B9">
      <w:pPr>
        <w:spacing w:line="259" w:lineRule="auto"/>
        <w:ind w:left="25" w:right="0" w:hanging="10"/>
        <w:jc w:val="left"/>
      </w:pPr>
      <w:r>
        <w:rPr>
          <w:rFonts w:ascii="Times New Roman" w:eastAsia="Times New Roman" w:hAnsi="Times New Roman" w:cs="Times New Roman"/>
          <w:color w:val="386E30"/>
          <w:sz w:val="40"/>
          <w:szCs w:val="40"/>
        </w:rPr>
        <w:lastRenderedPageBreak/>
        <w:t>4</w:t>
      </w:r>
      <w:r>
        <w:rPr>
          <w:b/>
          <w:bCs/>
          <w:color w:val="386E30"/>
          <w:sz w:val="40"/>
          <w:szCs w:val="40"/>
          <w:rtl/>
        </w:rPr>
        <w:t>-</w:t>
      </w:r>
      <w:r>
        <w:rPr>
          <w:rFonts w:ascii="Times New Roman" w:eastAsia="Times New Roman" w:hAnsi="Times New Roman" w:cs="Times New Roman"/>
          <w:color w:val="386E30"/>
          <w:sz w:val="40"/>
          <w:szCs w:val="40"/>
        </w:rPr>
        <w:t>2</w:t>
      </w:r>
      <w:r>
        <w:rPr>
          <w:rFonts w:ascii="Times New Roman" w:eastAsia="Times New Roman" w:hAnsi="Times New Roman" w:cs="Times New Roman"/>
          <w:color w:val="386E30"/>
          <w:sz w:val="40"/>
          <w:szCs w:val="40"/>
          <w:rtl/>
        </w:rPr>
        <w:t xml:space="preserve"> </w:t>
      </w:r>
      <w:r>
        <w:rPr>
          <w:b/>
          <w:bCs/>
          <w:color w:val="386E30"/>
          <w:sz w:val="40"/>
          <w:szCs w:val="40"/>
          <w:rtl/>
        </w:rPr>
        <w:t>تحليل</w:t>
      </w:r>
      <w:r>
        <w:rPr>
          <w:b/>
          <w:bCs/>
          <w:color w:val="386E30"/>
          <w:sz w:val="40"/>
          <w:szCs w:val="40"/>
          <w:rtl/>
        </w:rPr>
        <w:tab/>
        <w:t>جانب</w:t>
      </w:r>
      <w:r>
        <w:rPr>
          <w:b/>
          <w:bCs/>
          <w:color w:val="386E30"/>
          <w:sz w:val="40"/>
          <w:szCs w:val="40"/>
          <w:rtl/>
        </w:rPr>
        <w:tab/>
        <w:t>الطلب:</w:t>
      </w:r>
    </w:p>
    <w:p w:rsidR="00E631EF" w:rsidRDefault="00F776B9">
      <w:pPr>
        <w:spacing w:after="36"/>
      </w:pPr>
      <w:r>
        <w:rPr>
          <w:szCs w:val="30"/>
          <w:rtl/>
        </w:rPr>
        <w:t xml:space="preserve">     تم  جمع  بيانات  ومعلومات جانب الطلب على خدمات التمويل الأسغر في هذه الدراسة باستخدام استبانة استقساء اآراء عملاء التمويل الأسغر لعدد عشرة مسارف وعشر موؤسسات تويل أاسغر بمعدل خمسة استبانات لكل مشرف وموؤسسة.  اُمستخدمت الستبانة الأولى للتعرف على فعالية وفاعلية) </w:t>
      </w:r>
      <w:r>
        <w:rPr>
          <w:rFonts w:ascii="Times New Roman" w:eastAsia="Times New Roman" w:hAnsi="Times New Roman" w:cs="Times New Roman"/>
        </w:rPr>
        <w:t>Effectiveness</w:t>
      </w:r>
      <w:r>
        <w:t xml:space="preserve"> </w:t>
      </w:r>
      <w:r>
        <w:rPr>
          <w:rFonts w:ascii="Times New Roman" w:eastAsia="Times New Roman" w:hAnsi="Times New Roman" w:cs="Times New Roman"/>
        </w:rPr>
        <w:t>&amp; Efficiency</w:t>
      </w:r>
      <w:r>
        <w:rPr>
          <w:szCs w:val="30"/>
          <w:rtl/>
        </w:rPr>
        <w:t>(  ما يُمقدم من خدمات )</w:t>
      </w:r>
      <w:r>
        <w:rPr>
          <w:rFonts w:ascii="Times New Roman" w:eastAsia="Times New Roman" w:hAnsi="Times New Roman" w:cs="Times New Roman"/>
        </w:rPr>
        <w:t>Supply Side</w:t>
      </w:r>
      <w:r>
        <w:rPr>
          <w:szCs w:val="30"/>
          <w:rtl/>
        </w:rPr>
        <w:t>(  وقدرة مقدمي الخدمات على تحقيق الأهداف المرجوة ومن ثم اأثر التمويل الأسغر القتسادي والجتماعي.</w:t>
      </w:r>
    </w:p>
    <w:p w:rsidR="00E631EF" w:rsidRDefault="00F776B9">
      <w:pPr>
        <w:spacing w:after="49"/>
      </w:pPr>
      <w:r>
        <w:rPr>
          <w:szCs w:val="30"/>
          <w:rtl/>
        </w:rPr>
        <w:t xml:space="preserve">     اأما الستبانة الثانية فاُمستخدمت للتعرف على تطور حجم محفظة التمويل المشرفي الممنوح لقطاع التمويل الأسغر بالقطاع المشرفي خلال الفترة) </w:t>
      </w:r>
      <w:r>
        <w:rPr>
          <w:rFonts w:ascii="Times New Roman" w:eastAsia="Times New Roman" w:hAnsi="Times New Roman" w:cs="Times New Roman"/>
          <w:szCs w:val="30"/>
        </w:rPr>
        <w:t>2009</w:t>
      </w:r>
      <w:r>
        <w:rPr>
          <w:szCs w:val="30"/>
          <w:rtl/>
        </w:rPr>
        <w:t xml:space="preserve"> </w:t>
      </w:r>
      <w:r>
        <w:rPr>
          <w:rFonts w:ascii="Times New Roman" w:eastAsia="Times New Roman" w:hAnsi="Times New Roman" w:cs="Times New Roman"/>
          <w:szCs w:val="30"/>
          <w:rtl/>
        </w:rPr>
        <w:t xml:space="preserve">– </w:t>
      </w:r>
      <w:r>
        <w:rPr>
          <w:rFonts w:ascii="Times New Roman" w:eastAsia="Times New Roman" w:hAnsi="Times New Roman" w:cs="Times New Roman"/>
          <w:szCs w:val="30"/>
        </w:rPr>
        <w:t>2018</w:t>
      </w:r>
      <w:r>
        <w:rPr>
          <w:szCs w:val="30"/>
          <w:rtl/>
        </w:rPr>
        <w:t>م(، وكذلك موؤسسات التمويل الأسغر لنفص الفترة.  بجانب التعرف على نظم واآليات التمويل الأسغر  ساملة الشروط والسمانات،  ونوع النساط،  واختيار المشروعات،  ومتابعتها وتقييمها،  واختيار العميل، والتسنيف حسب النوع، والنتسار الجغرافي، وطرق الحد من المخاطر، بجانب الحوكمة.</w:t>
      </w:r>
    </w:p>
    <w:p w:rsidR="00E631EF" w:rsidRDefault="00F776B9">
      <w:r>
        <w:rPr>
          <w:szCs w:val="30"/>
          <w:rtl/>
        </w:rPr>
        <w:t xml:space="preserve">     وبما اأن التمويل الأسغر يمثل قاطرة القتساد السوداني، جاءت هذه الدراسة لتبين الأثر القتسادي والجتماعي للتمويل للاأسغر من خلال توفير  فرص العمل، وزيادة الدخل، وبالتالي تعبئة المدخرات التي تثل خط الدفاع الأول في حالة النوازل. كما سعت الدراسة للتعرف على مواطن الخلل في اآليات التمويل الأسغر بغرص معالجتها حتى تتوطن ثقافة السيرفة وسط فئات المجتمع المختلفة لتحقيق الأهداف القتسادية والجتماعية المرجوة ،اإذ اأن  برنامج التمويل الأسغر بحاجة اإلى التدخلات اللازمة من جهات الختساص لإتاحة فرص اأكبر لكل الفئات القادرة على الكسب والإنتاج بتقوية المراكز المالية لموؤسسات التمويل الأسغر باإدخال بعص التعديلات على الإطار الرقابي ولئحة الترخيص. وذلك حتى يتمكن القطاع من جذب موارد من المانحين عبر الجهات المختسة .اأما المسارف فتحتاج لإعادة ومراجعة الهياكل في اإطار الحوكمة .</w:t>
      </w:r>
    </w:p>
    <w:p w:rsidR="00E631EF" w:rsidRDefault="00F776B9">
      <w:pPr>
        <w:spacing w:line="327" w:lineRule="auto"/>
      </w:pPr>
      <w:r>
        <w:rPr>
          <w:szCs w:val="30"/>
          <w:rtl/>
        </w:rPr>
        <w:lastRenderedPageBreak/>
        <w:t xml:space="preserve">    بُمنيت هذه الدراسة على عينة ممثلة من البنوك والمسارف التي تعمل في التمويل الأسغر، وتم اختيار عدد)</w:t>
      </w:r>
      <w:r>
        <w:rPr>
          <w:rFonts w:ascii="Times New Roman" w:eastAsia="Times New Roman" w:hAnsi="Times New Roman" w:cs="Times New Roman"/>
          <w:szCs w:val="30"/>
        </w:rPr>
        <w:t>10</w:t>
      </w:r>
      <w:r>
        <w:rPr>
          <w:szCs w:val="30"/>
          <w:rtl/>
        </w:rPr>
        <w:t xml:space="preserve">( بنوك ومسارف، وتم استقساء اآراء خمسة عملاء من كل بنك اأو مشرف من خلال اإستمارة معدة لهذا الغرص حسب ما هو موسح بجدول)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19</w:t>
      </w:r>
      <w:r>
        <w:rPr>
          <w:szCs w:val="30"/>
          <w:rtl/>
        </w:rPr>
        <w:t xml:space="preserve">(.  </w:t>
      </w:r>
    </w:p>
    <w:p w:rsidR="00E631EF" w:rsidRDefault="00F776B9">
      <w:r>
        <w:rPr>
          <w:szCs w:val="30"/>
          <w:rtl/>
        </w:rPr>
        <w:t xml:space="preserve">     بلغ عدد اإستمارات العملاء المستفيدين من المسارف التي تعمل في التمويل الأسغر عدد)</w:t>
      </w:r>
      <w:r>
        <w:rPr>
          <w:rFonts w:ascii="Times New Roman" w:eastAsia="Times New Roman" w:hAnsi="Times New Roman" w:cs="Times New Roman"/>
          <w:szCs w:val="30"/>
        </w:rPr>
        <w:t>50</w:t>
      </w:r>
      <w:r>
        <w:rPr>
          <w:szCs w:val="30"/>
          <w:rtl/>
        </w:rPr>
        <w:t>( اإستمارة، بواقع خمص اإستمارات عملاء تويل اأسغر لكل مشرف.</w:t>
      </w:r>
    </w:p>
    <w:p w:rsidR="00E631EF" w:rsidRDefault="00F776B9">
      <w:pPr>
        <w:bidi w:val="0"/>
        <w:spacing w:after="614" w:line="259" w:lineRule="auto"/>
        <w:ind w:left="1404" w:right="0" w:firstLine="0"/>
        <w:jc w:val="left"/>
      </w:pPr>
      <w:r>
        <w:rPr>
          <w:noProof/>
        </w:rPr>
        <w:drawing>
          <wp:inline distT="0" distB="0" distL="0" distR="0">
            <wp:extent cx="4331209" cy="2362200"/>
            <wp:effectExtent l="0" t="0" r="0" b="0"/>
            <wp:docPr id="597813" name="Picture 597813"/>
            <wp:cNvGraphicFramePr/>
            <a:graphic xmlns:a="http://schemas.openxmlformats.org/drawingml/2006/main">
              <a:graphicData uri="http://schemas.openxmlformats.org/drawingml/2006/picture">
                <pic:pic xmlns:pic="http://schemas.openxmlformats.org/drawingml/2006/picture">
                  <pic:nvPicPr>
                    <pic:cNvPr id="597813" name="Picture 597813"/>
                    <pic:cNvPicPr/>
                  </pic:nvPicPr>
                  <pic:blipFill>
                    <a:blip r:embed="rId68"/>
                    <a:stretch>
                      <a:fillRect/>
                    </a:stretch>
                  </pic:blipFill>
                  <pic:spPr>
                    <a:xfrm>
                      <a:off x="0" y="0"/>
                      <a:ext cx="4331209" cy="2362200"/>
                    </a:xfrm>
                    <a:prstGeom prst="rect">
                      <a:avLst/>
                    </a:prstGeom>
                  </pic:spPr>
                </pic:pic>
              </a:graphicData>
            </a:graphic>
          </wp:inline>
        </w:drawing>
      </w:r>
    </w:p>
    <w:p w:rsidR="00E631EF" w:rsidRDefault="00F776B9">
      <w:pPr>
        <w:numPr>
          <w:ilvl w:val="0"/>
          <w:numId w:val="24"/>
        </w:numPr>
        <w:spacing w:line="297" w:lineRule="auto"/>
        <w:ind w:left="37"/>
      </w:pPr>
      <w:r>
        <w:rPr>
          <w:szCs w:val="30"/>
          <w:rtl/>
        </w:rPr>
        <w:t xml:space="preserve">بالنسبة للعملاء المستفيدين من موؤسسات التمويل الأسغر، تم اختيار عشر موؤسسات وتم فيها نفص الإجراء ،اأي عدد) </w:t>
      </w:r>
      <w:r>
        <w:rPr>
          <w:rFonts w:ascii="Times New Roman" w:eastAsia="Times New Roman" w:hAnsi="Times New Roman" w:cs="Times New Roman"/>
          <w:szCs w:val="30"/>
        </w:rPr>
        <w:t>50</w:t>
      </w:r>
      <w:r>
        <w:rPr>
          <w:szCs w:val="30"/>
          <w:rtl/>
        </w:rPr>
        <w:t xml:space="preserve">(  إاستمارة عملاء، وبالتالي بلغ  العدد الكلي لإستمارات عملاء التمويل الأسغر مائة إاستمارة. جدول)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20</w:t>
      </w:r>
      <w:r>
        <w:rPr>
          <w:szCs w:val="30"/>
          <w:rtl/>
        </w:rPr>
        <w:t>( اأدناهـ يوسح موؤسسات التمويل الأسغر التي تم اختيارها لستقساء اآراء عملاء التمويل الأسغر حول خدمات التمويل الأسغر.</w:t>
      </w:r>
    </w:p>
    <w:p w:rsidR="00E631EF" w:rsidRDefault="00F776B9">
      <w:pPr>
        <w:numPr>
          <w:ilvl w:val="0"/>
          <w:numId w:val="24"/>
        </w:numPr>
        <w:ind w:left="37"/>
      </w:pPr>
      <w:r>
        <w:rPr>
          <w:szCs w:val="30"/>
          <w:rtl/>
        </w:rPr>
        <w:t xml:space="preserve">اعتمد استقساء اآراء العملاء على اإستمارات مهيكلة لجمع بيانات ومعلومات حول اآراء العملاء في خدمات التمويل الأسغر خاسة فيما يتسل </w:t>
      </w:r>
      <w:r>
        <w:rPr>
          <w:szCs w:val="30"/>
          <w:rtl/>
        </w:rPr>
        <w:lastRenderedPageBreak/>
        <w:t>بحجم التمويل، والسمانات، وهوامص الأرباح ،والقطاعات الإنتاجية، والخدمة التي تغطيها خدمات التمويل الأسغر.</w:t>
      </w:r>
    </w:p>
    <w:p w:rsidR="00E631EF" w:rsidRDefault="00F776B9">
      <w:pPr>
        <w:bidi w:val="0"/>
        <w:spacing w:after="0" w:line="259" w:lineRule="auto"/>
        <w:ind w:left="1411" w:right="0" w:firstLine="0"/>
        <w:jc w:val="left"/>
      </w:pPr>
      <w:r>
        <w:rPr>
          <w:noProof/>
        </w:rPr>
        <w:drawing>
          <wp:inline distT="0" distB="0" distL="0" distR="0">
            <wp:extent cx="4331208" cy="1929384"/>
            <wp:effectExtent l="0" t="0" r="0" b="0"/>
            <wp:docPr id="597814" name="Picture 597814"/>
            <wp:cNvGraphicFramePr/>
            <a:graphic xmlns:a="http://schemas.openxmlformats.org/drawingml/2006/main">
              <a:graphicData uri="http://schemas.openxmlformats.org/drawingml/2006/picture">
                <pic:pic xmlns:pic="http://schemas.openxmlformats.org/drawingml/2006/picture">
                  <pic:nvPicPr>
                    <pic:cNvPr id="597814" name="Picture 597814"/>
                    <pic:cNvPicPr/>
                  </pic:nvPicPr>
                  <pic:blipFill>
                    <a:blip r:embed="rId69"/>
                    <a:stretch>
                      <a:fillRect/>
                    </a:stretch>
                  </pic:blipFill>
                  <pic:spPr>
                    <a:xfrm>
                      <a:off x="0" y="0"/>
                      <a:ext cx="4331208" cy="1929384"/>
                    </a:xfrm>
                    <a:prstGeom prst="rect">
                      <a:avLst/>
                    </a:prstGeom>
                  </pic:spPr>
                </pic:pic>
              </a:graphicData>
            </a:graphic>
          </wp:inline>
        </w:drawing>
      </w:r>
    </w:p>
    <w:p w:rsidR="00E631EF" w:rsidRDefault="00F776B9">
      <w:pPr>
        <w:spacing w:line="259" w:lineRule="auto"/>
        <w:ind w:left="25" w:right="0" w:hanging="10"/>
        <w:jc w:val="left"/>
      </w:pPr>
      <w:r>
        <w:rPr>
          <w:rFonts w:ascii="Times New Roman" w:eastAsia="Times New Roman" w:hAnsi="Times New Roman" w:cs="Times New Roman"/>
          <w:color w:val="386E30"/>
          <w:sz w:val="40"/>
          <w:szCs w:val="40"/>
        </w:rPr>
        <w:t>4</w:t>
      </w:r>
      <w:r>
        <w:rPr>
          <w:b/>
          <w:bCs/>
          <w:color w:val="386E30"/>
          <w:sz w:val="40"/>
          <w:szCs w:val="40"/>
          <w:rtl/>
        </w:rPr>
        <w:t>-</w:t>
      </w:r>
      <w:r>
        <w:rPr>
          <w:rFonts w:ascii="Times New Roman" w:eastAsia="Times New Roman" w:hAnsi="Times New Roman" w:cs="Times New Roman"/>
          <w:color w:val="386E30"/>
          <w:sz w:val="40"/>
          <w:szCs w:val="40"/>
        </w:rPr>
        <w:t>2</w:t>
      </w:r>
      <w:r>
        <w:rPr>
          <w:b/>
          <w:bCs/>
          <w:color w:val="386E30"/>
          <w:sz w:val="40"/>
          <w:szCs w:val="40"/>
          <w:rtl/>
        </w:rPr>
        <w:t>-</w:t>
      </w:r>
      <w:r>
        <w:rPr>
          <w:rFonts w:ascii="Times New Roman" w:eastAsia="Times New Roman" w:hAnsi="Times New Roman" w:cs="Times New Roman"/>
          <w:color w:val="386E30"/>
          <w:sz w:val="40"/>
          <w:szCs w:val="40"/>
        </w:rPr>
        <w:t>1</w:t>
      </w:r>
      <w:r>
        <w:rPr>
          <w:rFonts w:ascii="Times New Roman" w:eastAsia="Times New Roman" w:hAnsi="Times New Roman" w:cs="Times New Roman"/>
          <w:color w:val="386E30"/>
          <w:sz w:val="40"/>
          <w:szCs w:val="40"/>
          <w:rtl/>
        </w:rPr>
        <w:t xml:space="preserve"> </w:t>
      </w:r>
      <w:r>
        <w:rPr>
          <w:b/>
          <w:bCs/>
          <w:color w:val="386E30"/>
          <w:sz w:val="40"/>
          <w:szCs w:val="40"/>
          <w:rtl/>
        </w:rPr>
        <w:t>مسدر</w:t>
      </w:r>
      <w:r>
        <w:rPr>
          <w:b/>
          <w:bCs/>
          <w:color w:val="386E30"/>
          <w:sz w:val="40"/>
          <w:szCs w:val="40"/>
          <w:rtl/>
        </w:rPr>
        <w:tab/>
        <w:t>الدخل</w:t>
      </w:r>
      <w:r>
        <w:rPr>
          <w:b/>
          <w:bCs/>
          <w:color w:val="386E30"/>
          <w:sz w:val="40"/>
          <w:szCs w:val="40"/>
          <w:rtl/>
        </w:rPr>
        <w:tab/>
        <w:t>والنوع:</w:t>
      </w:r>
    </w:p>
    <w:p w:rsidR="00E631EF" w:rsidRDefault="00F776B9">
      <w:pPr>
        <w:spacing w:line="315" w:lineRule="auto"/>
      </w:pPr>
      <w:r>
        <w:rPr>
          <w:szCs w:val="30"/>
          <w:rtl/>
        </w:rPr>
        <w:t xml:space="preserve">اأوسح تحليل بيانات العملاء المبحوثين اأن </w:t>
      </w:r>
      <w:r>
        <w:rPr>
          <w:rFonts w:ascii="Times New Roman" w:eastAsia="Times New Roman" w:hAnsi="Times New Roman" w:cs="Times New Roman"/>
          <w:szCs w:val="30"/>
          <w:rtl/>
        </w:rPr>
        <w:t>%</w:t>
      </w:r>
      <w:r>
        <w:rPr>
          <w:rFonts w:ascii="Times New Roman" w:eastAsia="Times New Roman" w:hAnsi="Times New Roman" w:cs="Times New Roman"/>
          <w:szCs w:val="30"/>
        </w:rPr>
        <w:t>92</w:t>
      </w:r>
      <w:r>
        <w:rPr>
          <w:szCs w:val="30"/>
          <w:rtl/>
        </w:rPr>
        <w:t xml:space="preserve"> من المبحوثين هم في سن العمل والإنتاج .تثل التجارة  والأعمال الحرة كمسدر للدخل نسبة </w:t>
      </w:r>
      <w:r>
        <w:rPr>
          <w:rFonts w:ascii="Times New Roman" w:eastAsia="Times New Roman" w:hAnsi="Times New Roman" w:cs="Times New Roman"/>
          <w:szCs w:val="30"/>
          <w:rtl/>
        </w:rPr>
        <w:t>%</w:t>
      </w:r>
      <w:r>
        <w:rPr>
          <w:rFonts w:ascii="Times New Roman" w:eastAsia="Times New Roman" w:hAnsi="Times New Roman" w:cs="Times New Roman"/>
          <w:szCs w:val="30"/>
        </w:rPr>
        <w:t>43</w:t>
      </w:r>
      <w:r>
        <w:rPr>
          <w:rFonts w:ascii="Times New Roman" w:eastAsia="Times New Roman" w:hAnsi="Times New Roman" w:cs="Times New Roman"/>
          <w:szCs w:val="30"/>
          <w:rtl/>
        </w:rPr>
        <w:t>.</w:t>
      </w:r>
      <w:r>
        <w:rPr>
          <w:rFonts w:ascii="Times New Roman" w:eastAsia="Times New Roman" w:hAnsi="Times New Roman" w:cs="Times New Roman"/>
          <w:szCs w:val="30"/>
        </w:rPr>
        <w:t>6</w:t>
      </w:r>
      <w:r>
        <w:rPr>
          <w:szCs w:val="30"/>
          <w:rtl/>
        </w:rPr>
        <w:t xml:space="preserve">، في حين تثل الوظيفة </w:t>
      </w:r>
      <w:r>
        <w:rPr>
          <w:rFonts w:ascii="Times New Roman" w:eastAsia="Times New Roman" w:hAnsi="Times New Roman" w:cs="Times New Roman"/>
          <w:szCs w:val="30"/>
          <w:rtl/>
        </w:rPr>
        <w:t>%</w:t>
      </w:r>
      <w:r>
        <w:rPr>
          <w:rFonts w:ascii="Times New Roman" w:eastAsia="Times New Roman" w:hAnsi="Times New Roman" w:cs="Times New Roman"/>
          <w:szCs w:val="30"/>
        </w:rPr>
        <w:t>25</w:t>
      </w:r>
      <w:r>
        <w:rPr>
          <w:rFonts w:ascii="Times New Roman" w:eastAsia="Times New Roman" w:hAnsi="Times New Roman" w:cs="Times New Roman"/>
          <w:szCs w:val="30"/>
          <w:rtl/>
        </w:rPr>
        <w:t>.</w:t>
      </w:r>
      <w:r>
        <w:rPr>
          <w:rFonts w:ascii="Times New Roman" w:eastAsia="Times New Roman" w:hAnsi="Times New Roman" w:cs="Times New Roman"/>
          <w:szCs w:val="30"/>
        </w:rPr>
        <w:t>5</w:t>
      </w:r>
      <w:r>
        <w:rPr>
          <w:szCs w:val="30"/>
          <w:rtl/>
        </w:rPr>
        <w:t xml:space="preserve">، ويمثل القطاع الزراعي والمهني اأو الحرفي </w:t>
      </w:r>
      <w:r>
        <w:rPr>
          <w:rFonts w:ascii="Times New Roman" w:eastAsia="Times New Roman" w:hAnsi="Times New Roman" w:cs="Times New Roman"/>
          <w:szCs w:val="30"/>
          <w:rtl/>
        </w:rPr>
        <w:t>%</w:t>
      </w:r>
      <w:r>
        <w:rPr>
          <w:rFonts w:ascii="Times New Roman" w:eastAsia="Times New Roman" w:hAnsi="Times New Roman" w:cs="Times New Roman"/>
          <w:szCs w:val="30"/>
        </w:rPr>
        <w:t>5</w:t>
      </w:r>
      <w:r>
        <w:rPr>
          <w:rFonts w:ascii="Times New Roman" w:eastAsia="Times New Roman" w:hAnsi="Times New Roman" w:cs="Times New Roman"/>
          <w:szCs w:val="30"/>
          <w:rtl/>
        </w:rPr>
        <w:t>.</w:t>
      </w:r>
      <w:r>
        <w:rPr>
          <w:rFonts w:ascii="Times New Roman" w:eastAsia="Times New Roman" w:hAnsi="Times New Roman" w:cs="Times New Roman"/>
          <w:szCs w:val="30"/>
        </w:rPr>
        <w:t>3</w:t>
      </w:r>
      <w:r>
        <w:rPr>
          <w:szCs w:val="30"/>
          <w:rtl/>
        </w:rPr>
        <w:t xml:space="preserve"> لكل. وغير المسنفين بلغت نسبتهم </w:t>
      </w:r>
      <w:r>
        <w:rPr>
          <w:rFonts w:ascii="Times New Roman" w:eastAsia="Times New Roman" w:hAnsi="Times New Roman" w:cs="Times New Roman"/>
          <w:szCs w:val="30"/>
          <w:rtl/>
        </w:rPr>
        <w:t>%</w:t>
      </w:r>
      <w:r>
        <w:rPr>
          <w:rFonts w:ascii="Times New Roman" w:eastAsia="Times New Roman" w:hAnsi="Times New Roman" w:cs="Times New Roman"/>
          <w:szCs w:val="30"/>
        </w:rPr>
        <w:t>20</w:t>
      </w:r>
      <w:r>
        <w:rPr>
          <w:rFonts w:ascii="Times New Roman" w:eastAsia="Times New Roman" w:hAnsi="Times New Roman" w:cs="Times New Roman"/>
          <w:szCs w:val="30"/>
          <w:rtl/>
        </w:rPr>
        <w:t>.</w:t>
      </w:r>
      <w:r>
        <w:rPr>
          <w:rFonts w:ascii="Times New Roman" w:eastAsia="Times New Roman" w:hAnsi="Times New Roman" w:cs="Times New Roman"/>
          <w:szCs w:val="30"/>
        </w:rPr>
        <w:t>3</w:t>
      </w:r>
      <w:r>
        <w:rPr>
          <w:szCs w:val="30"/>
          <w:rtl/>
        </w:rPr>
        <w:t>.</w:t>
      </w:r>
    </w:p>
    <w:p w:rsidR="00E631EF" w:rsidRDefault="00F776B9">
      <w:pPr>
        <w:spacing w:after="195" w:line="265" w:lineRule="auto"/>
        <w:ind w:left="39" w:hanging="10"/>
        <w:jc w:val="left"/>
      </w:pPr>
      <w:r>
        <w:rPr>
          <w:szCs w:val="30"/>
          <w:rtl/>
        </w:rPr>
        <w:t xml:space="preserve">اأما من حيث نوع المبحوثين فيمثل الذكور </w:t>
      </w:r>
      <w:r>
        <w:rPr>
          <w:rFonts w:ascii="Times New Roman" w:eastAsia="Times New Roman" w:hAnsi="Times New Roman" w:cs="Times New Roman"/>
          <w:szCs w:val="30"/>
          <w:rtl/>
        </w:rPr>
        <w:t>%</w:t>
      </w:r>
      <w:r>
        <w:rPr>
          <w:rFonts w:ascii="Times New Roman" w:eastAsia="Times New Roman" w:hAnsi="Times New Roman" w:cs="Times New Roman"/>
          <w:szCs w:val="30"/>
        </w:rPr>
        <w:t>59</w:t>
      </w:r>
      <w:r>
        <w:rPr>
          <w:szCs w:val="30"/>
          <w:rtl/>
        </w:rPr>
        <w:t xml:space="preserve"> والإناث </w:t>
      </w:r>
      <w:r>
        <w:rPr>
          <w:rFonts w:ascii="Times New Roman" w:eastAsia="Times New Roman" w:hAnsi="Times New Roman" w:cs="Times New Roman"/>
          <w:szCs w:val="30"/>
          <w:rtl/>
        </w:rPr>
        <w:t>%</w:t>
      </w:r>
      <w:r>
        <w:rPr>
          <w:rFonts w:ascii="Times New Roman" w:eastAsia="Times New Roman" w:hAnsi="Times New Roman" w:cs="Times New Roman"/>
          <w:szCs w:val="30"/>
        </w:rPr>
        <w:t>41</w:t>
      </w:r>
      <w:r>
        <w:rPr>
          <w:szCs w:val="30"/>
          <w:rtl/>
        </w:rPr>
        <w:t xml:space="preserve"> من عدد مائة مبحوث .</w:t>
      </w:r>
    </w:p>
    <w:p w:rsidR="00E631EF" w:rsidRDefault="00F776B9">
      <w:pPr>
        <w:spacing w:line="259" w:lineRule="auto"/>
        <w:ind w:left="25" w:right="0" w:hanging="10"/>
        <w:jc w:val="left"/>
      </w:pPr>
      <w:r>
        <w:rPr>
          <w:rFonts w:ascii="Times New Roman" w:eastAsia="Times New Roman" w:hAnsi="Times New Roman" w:cs="Times New Roman"/>
          <w:color w:val="386E30"/>
          <w:sz w:val="40"/>
          <w:szCs w:val="40"/>
        </w:rPr>
        <w:t>4</w:t>
      </w:r>
      <w:r>
        <w:rPr>
          <w:b/>
          <w:bCs/>
          <w:color w:val="386E30"/>
          <w:sz w:val="40"/>
          <w:szCs w:val="40"/>
          <w:rtl/>
        </w:rPr>
        <w:t>-</w:t>
      </w:r>
      <w:r>
        <w:rPr>
          <w:rFonts w:ascii="Times New Roman" w:eastAsia="Times New Roman" w:hAnsi="Times New Roman" w:cs="Times New Roman"/>
          <w:color w:val="386E30"/>
          <w:sz w:val="40"/>
          <w:szCs w:val="40"/>
        </w:rPr>
        <w:t>2</w:t>
      </w:r>
      <w:r>
        <w:rPr>
          <w:b/>
          <w:bCs/>
          <w:color w:val="386E30"/>
          <w:sz w:val="40"/>
          <w:szCs w:val="40"/>
          <w:rtl/>
        </w:rPr>
        <w:t>-</w:t>
      </w:r>
      <w:r>
        <w:rPr>
          <w:rFonts w:ascii="Times New Roman" w:eastAsia="Times New Roman" w:hAnsi="Times New Roman" w:cs="Times New Roman"/>
          <w:color w:val="386E30"/>
          <w:sz w:val="40"/>
          <w:szCs w:val="40"/>
        </w:rPr>
        <w:t>2</w:t>
      </w:r>
      <w:r>
        <w:rPr>
          <w:rFonts w:ascii="Times New Roman" w:eastAsia="Times New Roman" w:hAnsi="Times New Roman" w:cs="Times New Roman"/>
          <w:color w:val="386E30"/>
          <w:sz w:val="40"/>
          <w:szCs w:val="40"/>
          <w:rtl/>
        </w:rPr>
        <w:t xml:space="preserve"> </w:t>
      </w:r>
      <w:r>
        <w:rPr>
          <w:b/>
          <w:bCs/>
          <w:color w:val="386E30"/>
          <w:sz w:val="40"/>
          <w:szCs w:val="40"/>
          <w:rtl/>
        </w:rPr>
        <w:t>المستوى</w:t>
      </w:r>
      <w:r>
        <w:rPr>
          <w:b/>
          <w:bCs/>
          <w:color w:val="386E30"/>
          <w:sz w:val="40"/>
          <w:szCs w:val="40"/>
          <w:rtl/>
        </w:rPr>
        <w:tab/>
        <w:t>التعليمي</w:t>
      </w:r>
      <w:r>
        <w:rPr>
          <w:b/>
          <w:bCs/>
          <w:color w:val="386E30"/>
          <w:sz w:val="40"/>
          <w:szCs w:val="40"/>
          <w:rtl/>
        </w:rPr>
        <w:tab/>
        <w:t>للمبحوثين:</w:t>
      </w:r>
    </w:p>
    <w:p w:rsidR="00E631EF" w:rsidRDefault="00F776B9">
      <w:pPr>
        <w:spacing w:after="114" w:line="319" w:lineRule="auto"/>
      </w:pPr>
      <w:r>
        <w:rPr>
          <w:szCs w:val="30"/>
          <w:rtl/>
        </w:rPr>
        <w:t xml:space="preserve">بلغت نسبة اأفراد العينة الجامعيين </w:t>
      </w:r>
      <w:r>
        <w:rPr>
          <w:rFonts w:ascii="Times New Roman" w:eastAsia="Times New Roman" w:hAnsi="Times New Roman" w:cs="Times New Roman"/>
          <w:szCs w:val="30"/>
          <w:rtl/>
        </w:rPr>
        <w:t>%</w:t>
      </w:r>
      <w:r>
        <w:rPr>
          <w:rFonts w:ascii="Times New Roman" w:eastAsia="Times New Roman" w:hAnsi="Times New Roman" w:cs="Times New Roman"/>
          <w:szCs w:val="30"/>
        </w:rPr>
        <w:t>46</w:t>
      </w:r>
      <w:r>
        <w:rPr>
          <w:szCs w:val="30"/>
          <w:rtl/>
        </w:rPr>
        <w:t xml:space="preserve">، بينما النسبة نحو </w:t>
      </w:r>
      <w:r>
        <w:rPr>
          <w:rFonts w:ascii="Times New Roman" w:eastAsia="Times New Roman" w:hAnsi="Times New Roman" w:cs="Times New Roman"/>
          <w:szCs w:val="30"/>
          <w:rtl/>
        </w:rPr>
        <w:t>%</w:t>
      </w:r>
      <w:r>
        <w:rPr>
          <w:rFonts w:ascii="Times New Roman" w:eastAsia="Times New Roman" w:hAnsi="Times New Roman" w:cs="Times New Roman"/>
          <w:szCs w:val="30"/>
        </w:rPr>
        <w:t>7</w:t>
      </w:r>
      <w:r>
        <w:rPr>
          <w:szCs w:val="30"/>
          <w:rtl/>
        </w:rPr>
        <w:t xml:space="preserve"> لفوق الجامعيين .اأما  نسبة اأفراد العينة من مستوى الثانوي والمتوسط والأساص فقد بلغت </w:t>
      </w:r>
      <w:r>
        <w:rPr>
          <w:rFonts w:ascii="Times New Roman" w:eastAsia="Times New Roman" w:hAnsi="Times New Roman" w:cs="Times New Roman"/>
          <w:szCs w:val="30"/>
          <w:rtl/>
        </w:rPr>
        <w:t>%</w:t>
      </w:r>
      <w:r>
        <w:rPr>
          <w:rFonts w:ascii="Times New Roman" w:eastAsia="Times New Roman" w:hAnsi="Times New Roman" w:cs="Times New Roman"/>
          <w:szCs w:val="30"/>
        </w:rPr>
        <w:t>21</w:t>
      </w:r>
      <w:r>
        <w:rPr>
          <w:szCs w:val="30"/>
          <w:rtl/>
        </w:rPr>
        <w:t>،</w:t>
      </w:r>
      <w:r>
        <w:rPr>
          <w:rFonts w:ascii="Times New Roman" w:eastAsia="Times New Roman" w:hAnsi="Times New Roman" w:cs="Times New Roman"/>
          <w:szCs w:val="30"/>
          <w:rtl/>
        </w:rPr>
        <w:t>%</w:t>
      </w:r>
      <w:r>
        <w:rPr>
          <w:rFonts w:ascii="Times New Roman" w:eastAsia="Times New Roman" w:hAnsi="Times New Roman" w:cs="Times New Roman"/>
          <w:szCs w:val="30"/>
        </w:rPr>
        <w:t>9</w:t>
      </w:r>
      <w:r>
        <w:rPr>
          <w:szCs w:val="30"/>
          <w:rtl/>
        </w:rPr>
        <w:t xml:space="preserve"> و</w:t>
      </w:r>
      <w:r>
        <w:rPr>
          <w:rFonts w:ascii="Times New Roman" w:eastAsia="Times New Roman" w:hAnsi="Times New Roman" w:cs="Times New Roman"/>
          <w:szCs w:val="30"/>
          <w:rtl/>
        </w:rPr>
        <w:t>%</w:t>
      </w:r>
      <w:r>
        <w:rPr>
          <w:rFonts w:ascii="Times New Roman" w:eastAsia="Times New Roman" w:hAnsi="Times New Roman" w:cs="Times New Roman"/>
          <w:szCs w:val="30"/>
        </w:rPr>
        <w:t>11</w:t>
      </w:r>
      <w:r>
        <w:rPr>
          <w:szCs w:val="30"/>
          <w:rtl/>
        </w:rPr>
        <w:t xml:space="preserve"> على التوالي وبلغت نسبة غير المسنفين </w:t>
      </w:r>
      <w:r>
        <w:rPr>
          <w:rFonts w:ascii="Times New Roman" w:eastAsia="Times New Roman" w:hAnsi="Times New Roman" w:cs="Times New Roman"/>
          <w:szCs w:val="30"/>
          <w:rtl/>
        </w:rPr>
        <w:t>%</w:t>
      </w:r>
      <w:r>
        <w:rPr>
          <w:rFonts w:ascii="Times New Roman" w:eastAsia="Times New Roman" w:hAnsi="Times New Roman" w:cs="Times New Roman"/>
          <w:szCs w:val="30"/>
        </w:rPr>
        <w:t>6</w:t>
      </w:r>
      <w:r>
        <w:rPr>
          <w:szCs w:val="30"/>
          <w:rtl/>
        </w:rPr>
        <w:t>.</w:t>
      </w:r>
    </w:p>
    <w:p w:rsidR="00E631EF" w:rsidRDefault="00F776B9">
      <w:pPr>
        <w:spacing w:line="259" w:lineRule="auto"/>
        <w:ind w:left="25" w:right="0" w:hanging="10"/>
        <w:jc w:val="left"/>
      </w:pPr>
      <w:r>
        <w:rPr>
          <w:rFonts w:ascii="Times New Roman" w:eastAsia="Times New Roman" w:hAnsi="Times New Roman" w:cs="Times New Roman"/>
          <w:color w:val="386E30"/>
          <w:sz w:val="40"/>
          <w:szCs w:val="40"/>
        </w:rPr>
        <w:t>4</w:t>
      </w:r>
      <w:r>
        <w:rPr>
          <w:b/>
          <w:bCs/>
          <w:color w:val="386E30"/>
          <w:sz w:val="40"/>
          <w:szCs w:val="40"/>
          <w:rtl/>
        </w:rPr>
        <w:t>-</w:t>
      </w:r>
      <w:r>
        <w:rPr>
          <w:rFonts w:ascii="Times New Roman" w:eastAsia="Times New Roman" w:hAnsi="Times New Roman" w:cs="Times New Roman"/>
          <w:color w:val="386E30"/>
          <w:sz w:val="40"/>
          <w:szCs w:val="40"/>
        </w:rPr>
        <w:t>2</w:t>
      </w:r>
      <w:r>
        <w:rPr>
          <w:b/>
          <w:bCs/>
          <w:color w:val="386E30"/>
          <w:sz w:val="40"/>
          <w:szCs w:val="40"/>
          <w:rtl/>
        </w:rPr>
        <w:t>-</w:t>
      </w:r>
      <w:r>
        <w:rPr>
          <w:rFonts w:ascii="Times New Roman" w:eastAsia="Times New Roman" w:hAnsi="Times New Roman" w:cs="Times New Roman"/>
          <w:color w:val="386E30"/>
          <w:sz w:val="40"/>
          <w:szCs w:val="40"/>
        </w:rPr>
        <w:t>3</w:t>
      </w:r>
      <w:r>
        <w:rPr>
          <w:rFonts w:ascii="Times New Roman" w:eastAsia="Times New Roman" w:hAnsi="Times New Roman" w:cs="Times New Roman"/>
          <w:color w:val="386E30"/>
          <w:sz w:val="40"/>
          <w:szCs w:val="40"/>
          <w:rtl/>
        </w:rPr>
        <w:t xml:space="preserve"> </w:t>
      </w:r>
      <w:r>
        <w:rPr>
          <w:b/>
          <w:bCs/>
          <w:color w:val="386E30"/>
          <w:sz w:val="40"/>
          <w:szCs w:val="40"/>
          <w:rtl/>
        </w:rPr>
        <w:t>الحالة</w:t>
      </w:r>
      <w:r>
        <w:rPr>
          <w:b/>
          <w:bCs/>
          <w:color w:val="386E30"/>
          <w:sz w:val="40"/>
          <w:szCs w:val="40"/>
          <w:rtl/>
        </w:rPr>
        <w:tab/>
        <w:t>الجتماعية</w:t>
      </w:r>
      <w:r>
        <w:rPr>
          <w:b/>
          <w:bCs/>
          <w:color w:val="386E30"/>
          <w:sz w:val="40"/>
          <w:szCs w:val="40"/>
          <w:rtl/>
        </w:rPr>
        <w:tab/>
        <w:t>والسحية</w:t>
      </w:r>
      <w:r>
        <w:rPr>
          <w:b/>
          <w:bCs/>
          <w:color w:val="386E30"/>
          <w:sz w:val="40"/>
          <w:szCs w:val="40"/>
          <w:rtl/>
        </w:rPr>
        <w:tab/>
        <w:t>للمبحوثين:</w:t>
      </w:r>
    </w:p>
    <w:p w:rsidR="00E631EF" w:rsidRDefault="00F776B9">
      <w:pPr>
        <w:spacing w:after="88"/>
      </w:pPr>
      <w:r>
        <w:rPr>
          <w:szCs w:val="30"/>
          <w:rtl/>
        </w:rPr>
        <w:t xml:space="preserve">سكل المتزوجون الغالبية العظمى من اأفراد العينة بنحو </w:t>
      </w:r>
      <w:r>
        <w:rPr>
          <w:rFonts w:ascii="Times New Roman" w:eastAsia="Times New Roman" w:hAnsi="Times New Roman" w:cs="Times New Roman"/>
          <w:szCs w:val="30"/>
          <w:rtl/>
        </w:rPr>
        <w:t>%</w:t>
      </w:r>
      <w:r>
        <w:rPr>
          <w:rFonts w:ascii="Times New Roman" w:eastAsia="Times New Roman" w:hAnsi="Times New Roman" w:cs="Times New Roman"/>
          <w:szCs w:val="30"/>
        </w:rPr>
        <w:t>75</w:t>
      </w:r>
      <w:r>
        <w:rPr>
          <w:szCs w:val="30"/>
          <w:rtl/>
        </w:rPr>
        <w:t xml:space="preserve">، في حين بلغت نسبة غير المتزوجين </w:t>
      </w:r>
    </w:p>
    <w:p w:rsidR="00E631EF" w:rsidRDefault="00F776B9">
      <w:pPr>
        <w:spacing w:after="15" w:line="265" w:lineRule="auto"/>
        <w:ind w:left="39" w:hanging="10"/>
        <w:jc w:val="left"/>
      </w:pPr>
      <w:r>
        <w:rPr>
          <w:rFonts w:ascii="Times New Roman" w:eastAsia="Times New Roman" w:hAnsi="Times New Roman" w:cs="Times New Roman"/>
          <w:szCs w:val="30"/>
          <w:rtl/>
        </w:rPr>
        <w:lastRenderedPageBreak/>
        <w:t>%</w:t>
      </w:r>
      <w:r>
        <w:rPr>
          <w:rFonts w:ascii="Times New Roman" w:eastAsia="Times New Roman" w:hAnsi="Times New Roman" w:cs="Times New Roman"/>
          <w:szCs w:val="30"/>
        </w:rPr>
        <w:t>19</w:t>
      </w:r>
      <w:r>
        <w:rPr>
          <w:szCs w:val="30"/>
          <w:rtl/>
        </w:rPr>
        <w:t xml:space="preserve">، وبلغت نسبة الأرامل والمطلقين </w:t>
      </w:r>
      <w:r>
        <w:rPr>
          <w:rFonts w:ascii="Times New Roman" w:eastAsia="Times New Roman" w:hAnsi="Times New Roman" w:cs="Times New Roman"/>
          <w:szCs w:val="30"/>
          <w:rtl/>
        </w:rPr>
        <w:t>%</w:t>
      </w:r>
      <w:r>
        <w:rPr>
          <w:rFonts w:ascii="Times New Roman" w:eastAsia="Times New Roman" w:hAnsi="Times New Roman" w:cs="Times New Roman"/>
          <w:szCs w:val="30"/>
        </w:rPr>
        <w:t>4</w:t>
      </w:r>
      <w:r>
        <w:rPr>
          <w:szCs w:val="30"/>
          <w:rtl/>
        </w:rPr>
        <w:t xml:space="preserve"> و</w:t>
      </w:r>
      <w:r>
        <w:rPr>
          <w:rFonts w:ascii="Times New Roman" w:eastAsia="Times New Roman" w:hAnsi="Times New Roman" w:cs="Times New Roman"/>
          <w:szCs w:val="30"/>
          <w:rtl/>
        </w:rPr>
        <w:t>%</w:t>
      </w:r>
      <w:r>
        <w:rPr>
          <w:rFonts w:ascii="Times New Roman" w:eastAsia="Times New Roman" w:hAnsi="Times New Roman" w:cs="Times New Roman"/>
          <w:szCs w:val="30"/>
        </w:rPr>
        <w:t>2</w:t>
      </w:r>
      <w:r>
        <w:rPr>
          <w:szCs w:val="30"/>
          <w:rtl/>
        </w:rPr>
        <w:t xml:space="preserve"> على التوالي .</w:t>
      </w:r>
    </w:p>
    <w:p w:rsidR="00E631EF" w:rsidRDefault="00F776B9">
      <w:pPr>
        <w:spacing w:after="130" w:line="303" w:lineRule="auto"/>
      </w:pPr>
      <w:r>
        <w:rPr>
          <w:szCs w:val="30"/>
          <w:rtl/>
        </w:rPr>
        <w:t>وحول الحالة السحية لأفراد العينة  بلغت نسبة المسابين باإحدى الأمراص المزمنة كسغط الدم ،السكري والأزمة حوالي</w:t>
      </w:r>
      <w:r>
        <w:rPr>
          <w:rFonts w:ascii="Times New Roman" w:eastAsia="Times New Roman" w:hAnsi="Times New Roman" w:cs="Times New Roman"/>
          <w:szCs w:val="30"/>
          <w:rtl/>
        </w:rPr>
        <w:t>%</w:t>
      </w:r>
      <w:r>
        <w:rPr>
          <w:rFonts w:ascii="Times New Roman" w:eastAsia="Times New Roman" w:hAnsi="Times New Roman" w:cs="Times New Roman"/>
          <w:szCs w:val="30"/>
        </w:rPr>
        <w:t>32</w:t>
      </w:r>
      <w:r>
        <w:rPr>
          <w:szCs w:val="30"/>
          <w:rtl/>
        </w:rPr>
        <w:t xml:space="preserve">، ونسبة المسابين باأكثر من مرص مزمن حوالي </w:t>
      </w:r>
      <w:r>
        <w:rPr>
          <w:rFonts w:ascii="Times New Roman" w:eastAsia="Times New Roman" w:hAnsi="Times New Roman" w:cs="Times New Roman"/>
          <w:szCs w:val="30"/>
          <w:rtl/>
        </w:rPr>
        <w:t>%</w:t>
      </w:r>
      <w:r>
        <w:rPr>
          <w:rFonts w:ascii="Times New Roman" w:eastAsia="Times New Roman" w:hAnsi="Times New Roman" w:cs="Times New Roman"/>
          <w:szCs w:val="30"/>
        </w:rPr>
        <w:t>15</w:t>
      </w:r>
      <w:r>
        <w:rPr>
          <w:szCs w:val="30"/>
          <w:rtl/>
        </w:rPr>
        <w:t xml:space="preserve"> من عدد المسابين بالأمراص المزمنة. وبلغت نسبة من لديهم تاأمين سحي </w:t>
      </w:r>
      <w:r>
        <w:rPr>
          <w:rFonts w:ascii="Times New Roman" w:eastAsia="Times New Roman" w:hAnsi="Times New Roman" w:cs="Times New Roman"/>
          <w:szCs w:val="30"/>
          <w:rtl/>
        </w:rPr>
        <w:t>%</w:t>
      </w:r>
      <w:r>
        <w:rPr>
          <w:rFonts w:ascii="Times New Roman" w:eastAsia="Times New Roman" w:hAnsi="Times New Roman" w:cs="Times New Roman"/>
          <w:szCs w:val="30"/>
        </w:rPr>
        <w:t>58</w:t>
      </w:r>
      <w:r>
        <w:rPr>
          <w:szCs w:val="30"/>
          <w:rtl/>
        </w:rPr>
        <w:t xml:space="preserve"> من هوؤلء المسابين .هناك </w:t>
      </w:r>
      <w:r>
        <w:rPr>
          <w:rFonts w:ascii="Times New Roman" w:eastAsia="Times New Roman" w:hAnsi="Times New Roman" w:cs="Times New Roman"/>
          <w:szCs w:val="30"/>
        </w:rPr>
        <w:t>43</w:t>
      </w:r>
      <w:r>
        <w:rPr>
          <w:szCs w:val="30"/>
          <w:rtl/>
        </w:rPr>
        <w:t xml:space="preserve"> مبحوث تغطيه تكلفة العلاج مسدرها ذاتي </w:t>
      </w:r>
      <w:r>
        <w:rPr>
          <w:rFonts w:ascii="Times New Roman" w:eastAsia="Times New Roman" w:hAnsi="Times New Roman" w:cs="Times New Roman"/>
          <w:szCs w:val="30"/>
          <w:rtl/>
        </w:rPr>
        <w:t>%</w:t>
      </w:r>
      <w:r>
        <w:rPr>
          <w:rFonts w:ascii="Times New Roman" w:eastAsia="Times New Roman" w:hAnsi="Times New Roman" w:cs="Times New Roman"/>
          <w:szCs w:val="30"/>
        </w:rPr>
        <w:t>14</w:t>
      </w:r>
      <w:r>
        <w:rPr>
          <w:szCs w:val="30"/>
          <w:rtl/>
        </w:rPr>
        <w:t xml:space="preserve">، وتاأمين سحي </w:t>
      </w:r>
      <w:r>
        <w:rPr>
          <w:rFonts w:ascii="Times New Roman" w:eastAsia="Times New Roman" w:hAnsi="Times New Roman" w:cs="Times New Roman"/>
          <w:szCs w:val="30"/>
          <w:rtl/>
        </w:rPr>
        <w:t>%</w:t>
      </w:r>
      <w:r>
        <w:rPr>
          <w:rFonts w:ascii="Times New Roman" w:eastAsia="Times New Roman" w:hAnsi="Times New Roman" w:cs="Times New Roman"/>
          <w:szCs w:val="30"/>
        </w:rPr>
        <w:t>17</w:t>
      </w:r>
      <w:r>
        <w:rPr>
          <w:szCs w:val="30"/>
          <w:rtl/>
        </w:rPr>
        <w:t xml:space="preserve"> وتاأمين سحي وذاتي </w:t>
      </w:r>
      <w:r>
        <w:rPr>
          <w:rFonts w:ascii="Times New Roman" w:eastAsia="Times New Roman" w:hAnsi="Times New Roman" w:cs="Times New Roman"/>
          <w:szCs w:val="30"/>
          <w:rtl/>
        </w:rPr>
        <w:t>%</w:t>
      </w:r>
      <w:r>
        <w:rPr>
          <w:rFonts w:ascii="Times New Roman" w:eastAsia="Times New Roman" w:hAnsi="Times New Roman" w:cs="Times New Roman"/>
          <w:szCs w:val="30"/>
        </w:rPr>
        <w:t>12</w:t>
      </w:r>
      <w:r>
        <w:rPr>
          <w:szCs w:val="30"/>
          <w:rtl/>
        </w:rPr>
        <w:t xml:space="preserve">. تراوحت تكلفة العلاج بين </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1</w:t>
      </w:r>
      <w:r>
        <w:rPr>
          <w:szCs w:val="30"/>
          <w:rtl/>
        </w:rPr>
        <w:t xml:space="preserve"> اإلى </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4</w:t>
      </w:r>
      <w:r>
        <w:rPr>
          <w:szCs w:val="30"/>
          <w:rtl/>
        </w:rPr>
        <w:t xml:space="preserve"> جنيه في الحالت الثلاث المسار اإليها اأعلاه.</w:t>
      </w:r>
    </w:p>
    <w:p w:rsidR="00E631EF" w:rsidRDefault="00F776B9">
      <w:pPr>
        <w:spacing w:line="259" w:lineRule="auto"/>
        <w:ind w:left="25" w:right="0" w:hanging="10"/>
        <w:jc w:val="left"/>
      </w:pPr>
      <w:r>
        <w:rPr>
          <w:rFonts w:ascii="Times New Roman" w:eastAsia="Times New Roman" w:hAnsi="Times New Roman" w:cs="Times New Roman"/>
          <w:color w:val="386E30"/>
          <w:sz w:val="40"/>
          <w:szCs w:val="40"/>
        </w:rPr>
        <w:t>4</w:t>
      </w:r>
      <w:r>
        <w:rPr>
          <w:b/>
          <w:bCs/>
          <w:color w:val="386E30"/>
          <w:sz w:val="40"/>
          <w:szCs w:val="40"/>
          <w:rtl/>
        </w:rPr>
        <w:t>-</w:t>
      </w:r>
      <w:r>
        <w:rPr>
          <w:rFonts w:ascii="Times New Roman" w:eastAsia="Times New Roman" w:hAnsi="Times New Roman" w:cs="Times New Roman"/>
          <w:color w:val="386E30"/>
          <w:sz w:val="40"/>
          <w:szCs w:val="40"/>
        </w:rPr>
        <w:t>2</w:t>
      </w:r>
      <w:r>
        <w:rPr>
          <w:b/>
          <w:bCs/>
          <w:color w:val="386E30"/>
          <w:sz w:val="40"/>
          <w:szCs w:val="40"/>
          <w:rtl/>
        </w:rPr>
        <w:t>-</w:t>
      </w:r>
      <w:r>
        <w:rPr>
          <w:rFonts w:ascii="Times New Roman" w:eastAsia="Times New Roman" w:hAnsi="Times New Roman" w:cs="Times New Roman"/>
          <w:color w:val="386E30"/>
          <w:sz w:val="40"/>
          <w:szCs w:val="40"/>
        </w:rPr>
        <w:t>4</w:t>
      </w:r>
      <w:r>
        <w:rPr>
          <w:b/>
          <w:bCs/>
          <w:color w:val="386E30"/>
          <w:sz w:val="40"/>
          <w:szCs w:val="40"/>
          <w:rtl/>
        </w:rPr>
        <w:t>:</w:t>
      </w:r>
      <w:r>
        <w:rPr>
          <w:b/>
          <w:bCs/>
          <w:color w:val="386E30"/>
          <w:sz w:val="40"/>
          <w:szCs w:val="40"/>
          <w:rtl/>
        </w:rPr>
        <w:tab/>
        <w:t>نوع</w:t>
      </w:r>
      <w:r>
        <w:rPr>
          <w:b/>
          <w:bCs/>
          <w:color w:val="386E30"/>
          <w:sz w:val="40"/>
          <w:szCs w:val="40"/>
          <w:rtl/>
        </w:rPr>
        <w:tab/>
        <w:t>النساط</w:t>
      </w:r>
      <w:r>
        <w:rPr>
          <w:b/>
          <w:bCs/>
          <w:color w:val="386E30"/>
          <w:sz w:val="40"/>
          <w:szCs w:val="40"/>
          <w:rtl/>
        </w:rPr>
        <w:tab/>
        <w:t>)العمل:(</w:t>
      </w:r>
    </w:p>
    <w:p w:rsidR="00E631EF" w:rsidRDefault="00F776B9">
      <w:pPr>
        <w:spacing w:line="320" w:lineRule="auto"/>
      </w:pPr>
      <w:r>
        <w:rPr>
          <w:szCs w:val="30"/>
          <w:rtl/>
        </w:rPr>
        <w:t>مثلت نسبة العاملين بقطاع التجارة نحو</w:t>
      </w:r>
      <w:r>
        <w:rPr>
          <w:rFonts w:ascii="Times New Roman" w:eastAsia="Times New Roman" w:hAnsi="Times New Roman" w:cs="Times New Roman"/>
          <w:szCs w:val="30"/>
          <w:rtl/>
        </w:rPr>
        <w:t>%</w:t>
      </w:r>
      <w:r>
        <w:rPr>
          <w:rFonts w:ascii="Times New Roman" w:eastAsia="Times New Roman" w:hAnsi="Times New Roman" w:cs="Times New Roman"/>
          <w:szCs w:val="30"/>
        </w:rPr>
        <w:t>33</w:t>
      </w:r>
      <w:r>
        <w:rPr>
          <w:szCs w:val="30"/>
          <w:rtl/>
        </w:rPr>
        <w:t xml:space="preserve"> من اأفراد العينة، في حين بلغت نسبة العاملين بقطاع الخدمات </w:t>
      </w:r>
      <w:r>
        <w:rPr>
          <w:rFonts w:ascii="Times New Roman" w:eastAsia="Times New Roman" w:hAnsi="Times New Roman" w:cs="Times New Roman"/>
          <w:szCs w:val="30"/>
          <w:rtl/>
        </w:rPr>
        <w:t>%</w:t>
      </w:r>
      <w:r>
        <w:rPr>
          <w:rFonts w:ascii="Times New Roman" w:eastAsia="Times New Roman" w:hAnsi="Times New Roman" w:cs="Times New Roman"/>
          <w:szCs w:val="30"/>
        </w:rPr>
        <w:t>19</w:t>
      </w:r>
      <w:r>
        <w:rPr>
          <w:szCs w:val="30"/>
          <w:rtl/>
        </w:rPr>
        <w:t xml:space="preserve">، ونسبة الحرفيين </w:t>
      </w:r>
      <w:r>
        <w:rPr>
          <w:rFonts w:ascii="Times New Roman" w:eastAsia="Times New Roman" w:hAnsi="Times New Roman" w:cs="Times New Roman"/>
          <w:szCs w:val="30"/>
          <w:rtl/>
        </w:rPr>
        <w:t>%</w:t>
      </w:r>
      <w:r>
        <w:rPr>
          <w:rFonts w:ascii="Times New Roman" w:eastAsia="Times New Roman" w:hAnsi="Times New Roman" w:cs="Times New Roman"/>
          <w:szCs w:val="30"/>
        </w:rPr>
        <w:t>9</w:t>
      </w:r>
      <w:r>
        <w:rPr>
          <w:szCs w:val="30"/>
          <w:rtl/>
        </w:rPr>
        <w:t xml:space="preserve">. اأما نسبة العاملين  في قطاع  السناعة، والقطاع الحيواني والزراعي فقد بلغت </w:t>
      </w:r>
      <w:r>
        <w:rPr>
          <w:rFonts w:ascii="Times New Roman" w:eastAsia="Times New Roman" w:hAnsi="Times New Roman" w:cs="Times New Roman"/>
          <w:szCs w:val="30"/>
          <w:rtl/>
        </w:rPr>
        <w:t>%</w:t>
      </w:r>
      <w:r>
        <w:rPr>
          <w:rFonts w:ascii="Times New Roman" w:eastAsia="Times New Roman" w:hAnsi="Times New Roman" w:cs="Times New Roman"/>
          <w:szCs w:val="30"/>
        </w:rPr>
        <w:t>5</w:t>
      </w:r>
      <w:r>
        <w:rPr>
          <w:szCs w:val="30"/>
          <w:rtl/>
        </w:rPr>
        <w:t xml:space="preserve"> و</w:t>
      </w:r>
      <w:r>
        <w:rPr>
          <w:rFonts w:ascii="Times New Roman" w:eastAsia="Times New Roman" w:hAnsi="Times New Roman" w:cs="Times New Roman"/>
          <w:szCs w:val="30"/>
          <w:rtl/>
        </w:rPr>
        <w:t>%</w:t>
      </w:r>
      <w:r>
        <w:rPr>
          <w:rFonts w:ascii="Times New Roman" w:eastAsia="Times New Roman" w:hAnsi="Times New Roman" w:cs="Times New Roman"/>
          <w:szCs w:val="30"/>
        </w:rPr>
        <w:t>9</w:t>
      </w:r>
      <w:r>
        <w:rPr>
          <w:szCs w:val="30"/>
          <w:rtl/>
        </w:rPr>
        <w:t xml:space="preserve"> و</w:t>
      </w:r>
      <w:r>
        <w:rPr>
          <w:rFonts w:ascii="Times New Roman" w:eastAsia="Times New Roman" w:hAnsi="Times New Roman" w:cs="Times New Roman"/>
          <w:szCs w:val="30"/>
          <w:rtl/>
        </w:rPr>
        <w:t>%</w:t>
      </w:r>
      <w:r>
        <w:rPr>
          <w:rFonts w:ascii="Times New Roman" w:eastAsia="Times New Roman" w:hAnsi="Times New Roman" w:cs="Times New Roman"/>
          <w:szCs w:val="30"/>
        </w:rPr>
        <w:t>6</w:t>
      </w:r>
      <w:r>
        <w:rPr>
          <w:szCs w:val="30"/>
          <w:rtl/>
        </w:rPr>
        <w:t xml:space="preserve"> على التوالي.  وبلغت نسبة غير المسنفين </w:t>
      </w:r>
    </w:p>
    <w:p w:rsidR="00E631EF" w:rsidRDefault="00F776B9">
      <w:pPr>
        <w:bidi w:val="0"/>
        <w:spacing w:after="0" w:line="265" w:lineRule="auto"/>
        <w:ind w:left="10" w:right="15" w:hanging="10"/>
        <w:jc w:val="right"/>
      </w:pPr>
      <w:r>
        <w:t>.</w:t>
      </w:r>
      <w:r>
        <w:rPr>
          <w:rFonts w:ascii="Times New Roman" w:eastAsia="Times New Roman" w:hAnsi="Times New Roman" w:cs="Times New Roman"/>
        </w:rPr>
        <w:t>19%</w:t>
      </w:r>
    </w:p>
    <w:p w:rsidR="00E631EF" w:rsidRDefault="00F776B9">
      <w:pPr>
        <w:spacing w:after="113" w:line="315" w:lineRule="auto"/>
      </w:pPr>
      <w:r>
        <w:rPr>
          <w:szCs w:val="30"/>
          <w:rtl/>
        </w:rPr>
        <w:t xml:space="preserve">سكلت مسادر معلومة التمويل من خلال الأسدقاء ومن خلال الإعلام  المسادر الأساسية لأفراد العينة حول التمويل الأسغر، حيث سكل الأسدقاء مسدراً لنحو </w:t>
      </w:r>
      <w:r>
        <w:rPr>
          <w:rFonts w:ascii="Times New Roman" w:eastAsia="Times New Roman" w:hAnsi="Times New Roman" w:cs="Times New Roman"/>
          <w:szCs w:val="30"/>
          <w:rtl/>
        </w:rPr>
        <w:t>%</w:t>
      </w:r>
      <w:r>
        <w:rPr>
          <w:rFonts w:ascii="Times New Roman" w:eastAsia="Times New Roman" w:hAnsi="Times New Roman" w:cs="Times New Roman"/>
          <w:szCs w:val="30"/>
        </w:rPr>
        <w:t>49</w:t>
      </w:r>
      <w:r>
        <w:rPr>
          <w:szCs w:val="30"/>
          <w:rtl/>
        </w:rPr>
        <w:t xml:space="preserve">، والإعلام مسدراً لنحو </w:t>
      </w:r>
      <w:r>
        <w:rPr>
          <w:rFonts w:ascii="Times New Roman" w:eastAsia="Times New Roman" w:hAnsi="Times New Roman" w:cs="Times New Roman"/>
          <w:szCs w:val="30"/>
          <w:rtl/>
        </w:rPr>
        <w:t>%</w:t>
      </w:r>
      <w:r>
        <w:rPr>
          <w:rFonts w:ascii="Times New Roman" w:eastAsia="Times New Roman" w:hAnsi="Times New Roman" w:cs="Times New Roman"/>
          <w:szCs w:val="30"/>
        </w:rPr>
        <w:t>20</w:t>
      </w:r>
      <w:r>
        <w:rPr>
          <w:szCs w:val="30"/>
          <w:rtl/>
        </w:rPr>
        <w:t xml:space="preserve"> من اأفراد العينة.</w:t>
      </w:r>
    </w:p>
    <w:p w:rsidR="00E631EF" w:rsidRDefault="00F776B9">
      <w:pPr>
        <w:spacing w:line="259" w:lineRule="auto"/>
        <w:ind w:left="25" w:right="0" w:hanging="10"/>
        <w:jc w:val="left"/>
      </w:pPr>
      <w:r>
        <w:rPr>
          <w:rFonts w:ascii="Times New Roman" w:eastAsia="Times New Roman" w:hAnsi="Times New Roman" w:cs="Times New Roman"/>
          <w:color w:val="386E30"/>
          <w:sz w:val="40"/>
          <w:szCs w:val="40"/>
        </w:rPr>
        <w:t>4</w:t>
      </w:r>
      <w:r>
        <w:rPr>
          <w:b/>
          <w:bCs/>
          <w:color w:val="386E30"/>
          <w:sz w:val="40"/>
          <w:szCs w:val="40"/>
          <w:rtl/>
        </w:rPr>
        <w:t>-</w:t>
      </w:r>
      <w:r>
        <w:rPr>
          <w:rFonts w:ascii="Times New Roman" w:eastAsia="Times New Roman" w:hAnsi="Times New Roman" w:cs="Times New Roman"/>
          <w:color w:val="386E30"/>
          <w:sz w:val="40"/>
          <w:szCs w:val="40"/>
        </w:rPr>
        <w:t>2</w:t>
      </w:r>
      <w:r>
        <w:rPr>
          <w:b/>
          <w:bCs/>
          <w:color w:val="386E30"/>
          <w:sz w:val="40"/>
          <w:szCs w:val="40"/>
          <w:rtl/>
        </w:rPr>
        <w:t>-</w:t>
      </w:r>
      <w:r>
        <w:rPr>
          <w:rFonts w:ascii="Times New Roman" w:eastAsia="Times New Roman" w:hAnsi="Times New Roman" w:cs="Times New Roman"/>
          <w:color w:val="386E30"/>
          <w:sz w:val="40"/>
          <w:szCs w:val="40"/>
        </w:rPr>
        <w:t>5</w:t>
      </w:r>
      <w:r>
        <w:rPr>
          <w:rFonts w:ascii="Times New Roman" w:eastAsia="Times New Roman" w:hAnsi="Times New Roman" w:cs="Times New Roman"/>
          <w:color w:val="386E30"/>
          <w:sz w:val="40"/>
          <w:szCs w:val="40"/>
          <w:rtl/>
        </w:rPr>
        <w:t xml:space="preserve"> </w:t>
      </w:r>
      <w:r>
        <w:rPr>
          <w:b/>
          <w:bCs/>
          <w:color w:val="386E30"/>
          <w:sz w:val="40"/>
          <w:szCs w:val="40"/>
          <w:rtl/>
        </w:rPr>
        <w:t>حجـــم</w:t>
      </w:r>
      <w:r>
        <w:rPr>
          <w:b/>
          <w:bCs/>
          <w:color w:val="386E30"/>
          <w:sz w:val="40"/>
          <w:szCs w:val="40"/>
          <w:rtl/>
        </w:rPr>
        <w:tab/>
        <w:t>التمـــويل:</w:t>
      </w:r>
    </w:p>
    <w:p w:rsidR="00E631EF" w:rsidRDefault="00F776B9">
      <w:pPr>
        <w:spacing w:after="94"/>
      </w:pPr>
      <w:r>
        <w:rPr>
          <w:szCs w:val="30"/>
          <w:rtl/>
        </w:rPr>
        <w:t xml:space="preserve">تراوح حجم التمويل الممنوح لعدد </w:t>
      </w:r>
      <w:r>
        <w:rPr>
          <w:rFonts w:ascii="Times New Roman" w:eastAsia="Times New Roman" w:hAnsi="Times New Roman" w:cs="Times New Roman"/>
          <w:szCs w:val="30"/>
        </w:rPr>
        <w:t>92</w:t>
      </w:r>
      <w:r>
        <w:rPr>
          <w:szCs w:val="30"/>
          <w:rtl/>
        </w:rPr>
        <w:t xml:space="preserve"> من اأفراد العينة بين اأقل من </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2</w:t>
      </w:r>
      <w:r>
        <w:rPr>
          <w:szCs w:val="30"/>
          <w:rtl/>
        </w:rPr>
        <w:t xml:space="preserve"> جنيه اإلى نحو </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7</w:t>
      </w:r>
      <w:r>
        <w:rPr>
          <w:szCs w:val="30"/>
          <w:rtl/>
        </w:rPr>
        <w:t xml:space="preserve"> جنيه. وقد بلغ عدد الذين تراوح حجم تويلهم بين األفين جنيه فاأقل </w:t>
      </w:r>
      <w:r>
        <w:rPr>
          <w:rFonts w:ascii="Times New Roman" w:eastAsia="Times New Roman" w:hAnsi="Times New Roman" w:cs="Times New Roman"/>
          <w:szCs w:val="30"/>
        </w:rPr>
        <w:t>29</w:t>
      </w:r>
      <w:r>
        <w:rPr>
          <w:szCs w:val="30"/>
          <w:rtl/>
        </w:rPr>
        <w:t xml:space="preserve"> فرداً يمثلون ) </w:t>
      </w:r>
    </w:p>
    <w:p w:rsidR="00E631EF" w:rsidRDefault="00F776B9">
      <w:pPr>
        <w:spacing w:line="316" w:lineRule="auto"/>
      </w:pPr>
      <w:r>
        <w:rPr>
          <w:rFonts w:ascii="Times New Roman" w:eastAsia="Times New Roman" w:hAnsi="Times New Roman" w:cs="Times New Roman"/>
          <w:szCs w:val="30"/>
          <w:rtl/>
        </w:rPr>
        <w:t>%</w:t>
      </w:r>
      <w:r>
        <w:rPr>
          <w:rFonts w:ascii="Times New Roman" w:eastAsia="Times New Roman" w:hAnsi="Times New Roman" w:cs="Times New Roman"/>
          <w:szCs w:val="30"/>
        </w:rPr>
        <w:t>32</w:t>
      </w:r>
      <w:r>
        <w:rPr>
          <w:szCs w:val="30"/>
          <w:rtl/>
        </w:rPr>
        <w:t xml:space="preserve">( من الممنوحين، في حين بلغ عدد الذين تراوح حجم تويلهم بين </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2</w:t>
      </w:r>
      <w:r>
        <w:rPr>
          <w:szCs w:val="30"/>
          <w:rtl/>
        </w:rPr>
        <w:t xml:space="preserve"> جنيه و</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4</w:t>
      </w:r>
      <w:r>
        <w:rPr>
          <w:szCs w:val="30"/>
          <w:rtl/>
        </w:rPr>
        <w:t xml:space="preserve"> جنيه </w:t>
      </w:r>
      <w:r>
        <w:rPr>
          <w:rFonts w:ascii="Times New Roman" w:eastAsia="Times New Roman" w:hAnsi="Times New Roman" w:cs="Times New Roman"/>
          <w:szCs w:val="30"/>
        </w:rPr>
        <w:t>18</w:t>
      </w:r>
      <w:r>
        <w:rPr>
          <w:szCs w:val="30"/>
          <w:rtl/>
        </w:rPr>
        <w:t xml:space="preserve"> فرداً ويمثلون </w:t>
      </w:r>
      <w:r>
        <w:rPr>
          <w:rFonts w:ascii="Times New Roman" w:eastAsia="Times New Roman" w:hAnsi="Times New Roman" w:cs="Times New Roman"/>
          <w:szCs w:val="30"/>
          <w:rtl/>
        </w:rPr>
        <w:t>%</w:t>
      </w:r>
      <w:r>
        <w:rPr>
          <w:rFonts w:ascii="Times New Roman" w:eastAsia="Times New Roman" w:hAnsi="Times New Roman" w:cs="Times New Roman"/>
          <w:szCs w:val="30"/>
        </w:rPr>
        <w:t>20</w:t>
      </w:r>
      <w:r>
        <w:rPr>
          <w:szCs w:val="30"/>
          <w:rtl/>
        </w:rPr>
        <w:t xml:space="preserve">. اأما عدد الذين يتراوح </w:t>
      </w:r>
      <w:r>
        <w:rPr>
          <w:szCs w:val="30"/>
          <w:rtl/>
        </w:rPr>
        <w:lastRenderedPageBreak/>
        <w:t xml:space="preserve">حجم تويلهم بين </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4</w:t>
      </w:r>
      <w:r>
        <w:rPr>
          <w:szCs w:val="30"/>
          <w:rtl/>
        </w:rPr>
        <w:t xml:space="preserve"> جنيه اإلى </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6</w:t>
      </w:r>
      <w:r>
        <w:rPr>
          <w:szCs w:val="30"/>
          <w:rtl/>
        </w:rPr>
        <w:t xml:space="preserve"> جنيه فقد بلغ </w:t>
      </w:r>
      <w:r>
        <w:rPr>
          <w:rFonts w:ascii="Times New Roman" w:eastAsia="Times New Roman" w:hAnsi="Times New Roman" w:cs="Times New Roman"/>
          <w:szCs w:val="30"/>
        </w:rPr>
        <w:t>26</w:t>
      </w:r>
      <w:r>
        <w:rPr>
          <w:szCs w:val="30"/>
          <w:rtl/>
        </w:rPr>
        <w:t xml:space="preserve"> فرداً ويمثلون </w:t>
      </w:r>
      <w:r>
        <w:rPr>
          <w:rFonts w:ascii="Times New Roman" w:eastAsia="Times New Roman" w:hAnsi="Times New Roman" w:cs="Times New Roman"/>
          <w:szCs w:val="30"/>
          <w:rtl/>
        </w:rPr>
        <w:t>%</w:t>
      </w:r>
      <w:r>
        <w:rPr>
          <w:rFonts w:ascii="Times New Roman" w:eastAsia="Times New Roman" w:hAnsi="Times New Roman" w:cs="Times New Roman"/>
          <w:szCs w:val="30"/>
        </w:rPr>
        <w:t>28</w:t>
      </w:r>
      <w:r>
        <w:rPr>
          <w:szCs w:val="30"/>
          <w:rtl/>
        </w:rPr>
        <w:t xml:space="preserve">، وعدد الذين حجم تويلهم بين اأكثر من </w:t>
      </w:r>
    </w:p>
    <w:p w:rsidR="00E631EF" w:rsidRDefault="00F776B9">
      <w:pPr>
        <w:spacing w:after="103" w:line="265" w:lineRule="auto"/>
        <w:ind w:left="39" w:hanging="10"/>
        <w:jc w:val="left"/>
      </w:pP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6</w:t>
      </w:r>
      <w:r>
        <w:rPr>
          <w:szCs w:val="30"/>
          <w:rtl/>
        </w:rPr>
        <w:t xml:space="preserve"> اإلى </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7</w:t>
      </w:r>
      <w:r>
        <w:rPr>
          <w:szCs w:val="30"/>
          <w:rtl/>
        </w:rPr>
        <w:t xml:space="preserve"> فقد بلغ </w:t>
      </w:r>
      <w:r>
        <w:rPr>
          <w:rFonts w:ascii="Times New Roman" w:eastAsia="Times New Roman" w:hAnsi="Times New Roman" w:cs="Times New Roman"/>
          <w:szCs w:val="30"/>
        </w:rPr>
        <w:t>19</w:t>
      </w:r>
      <w:r>
        <w:rPr>
          <w:szCs w:val="30"/>
          <w:rtl/>
        </w:rPr>
        <w:t xml:space="preserve"> ويمثلون </w:t>
      </w:r>
      <w:r>
        <w:rPr>
          <w:rFonts w:ascii="Times New Roman" w:eastAsia="Times New Roman" w:hAnsi="Times New Roman" w:cs="Times New Roman"/>
          <w:szCs w:val="30"/>
          <w:rtl/>
        </w:rPr>
        <w:t>%</w:t>
      </w:r>
      <w:r>
        <w:rPr>
          <w:rFonts w:ascii="Times New Roman" w:eastAsia="Times New Roman" w:hAnsi="Times New Roman" w:cs="Times New Roman"/>
          <w:szCs w:val="30"/>
        </w:rPr>
        <w:t>21</w:t>
      </w:r>
      <w:r>
        <w:rPr>
          <w:szCs w:val="30"/>
          <w:rtl/>
        </w:rPr>
        <w:t xml:space="preserve">، سكل)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15</w:t>
      </w:r>
      <w:r>
        <w:rPr>
          <w:szCs w:val="30"/>
          <w:rtl/>
        </w:rPr>
        <w:t xml:space="preserve">(. </w:t>
      </w:r>
    </w:p>
    <w:p w:rsidR="00E631EF" w:rsidRDefault="00F776B9">
      <w:pPr>
        <w:pStyle w:val="Heading3"/>
        <w:ind w:left="10" w:right="1386"/>
      </w:pPr>
      <w:r>
        <w:rPr>
          <w:szCs w:val="30"/>
          <w:rtl/>
        </w:rPr>
        <w:t xml:space="preserve">سكل)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15</w:t>
      </w:r>
      <w:r>
        <w:rPr>
          <w:szCs w:val="30"/>
          <w:rtl/>
        </w:rPr>
        <w:t>(:  توزيع اأفرادد العينة حسب حجم التمويل</w:t>
      </w:r>
    </w:p>
    <w:p w:rsidR="00E631EF" w:rsidRDefault="00F776B9">
      <w:pPr>
        <w:bidi w:val="0"/>
        <w:spacing w:after="1433" w:line="259" w:lineRule="auto"/>
        <w:ind w:left="718" w:right="-839" w:firstLine="0"/>
        <w:jc w:val="left"/>
      </w:pPr>
      <w:r>
        <w:rPr>
          <w:noProof/>
        </w:rPr>
        <w:drawing>
          <wp:inline distT="0" distB="0" distL="0" distR="0">
            <wp:extent cx="5248657" cy="1908048"/>
            <wp:effectExtent l="0" t="0" r="0" b="0"/>
            <wp:docPr id="597815" name="Picture 597815"/>
            <wp:cNvGraphicFramePr/>
            <a:graphic xmlns:a="http://schemas.openxmlformats.org/drawingml/2006/main">
              <a:graphicData uri="http://schemas.openxmlformats.org/drawingml/2006/picture">
                <pic:pic xmlns:pic="http://schemas.openxmlformats.org/drawingml/2006/picture">
                  <pic:nvPicPr>
                    <pic:cNvPr id="597815" name="Picture 597815"/>
                    <pic:cNvPicPr/>
                  </pic:nvPicPr>
                  <pic:blipFill>
                    <a:blip r:embed="rId70"/>
                    <a:stretch>
                      <a:fillRect/>
                    </a:stretch>
                  </pic:blipFill>
                  <pic:spPr>
                    <a:xfrm>
                      <a:off x="0" y="0"/>
                      <a:ext cx="5248657" cy="1908048"/>
                    </a:xfrm>
                    <a:prstGeom prst="rect">
                      <a:avLst/>
                    </a:prstGeom>
                  </pic:spPr>
                </pic:pic>
              </a:graphicData>
            </a:graphic>
          </wp:inline>
        </w:drawing>
      </w:r>
    </w:p>
    <w:p w:rsidR="00E631EF" w:rsidRDefault="00F776B9">
      <w:pPr>
        <w:spacing w:line="259" w:lineRule="auto"/>
        <w:ind w:left="25" w:right="0" w:hanging="10"/>
        <w:jc w:val="left"/>
      </w:pPr>
      <w:r>
        <w:rPr>
          <w:rFonts w:ascii="Times New Roman" w:eastAsia="Times New Roman" w:hAnsi="Times New Roman" w:cs="Times New Roman"/>
          <w:color w:val="386E30"/>
          <w:sz w:val="40"/>
          <w:szCs w:val="40"/>
        </w:rPr>
        <w:t>4</w:t>
      </w:r>
      <w:r>
        <w:rPr>
          <w:b/>
          <w:bCs/>
          <w:color w:val="386E30"/>
          <w:sz w:val="40"/>
          <w:szCs w:val="40"/>
          <w:rtl/>
        </w:rPr>
        <w:t>-</w:t>
      </w:r>
      <w:r>
        <w:rPr>
          <w:rFonts w:ascii="Times New Roman" w:eastAsia="Times New Roman" w:hAnsi="Times New Roman" w:cs="Times New Roman"/>
          <w:color w:val="386E30"/>
          <w:sz w:val="40"/>
          <w:szCs w:val="40"/>
        </w:rPr>
        <w:t>2</w:t>
      </w:r>
      <w:r>
        <w:rPr>
          <w:b/>
          <w:bCs/>
          <w:color w:val="386E30"/>
          <w:sz w:val="40"/>
          <w:szCs w:val="40"/>
          <w:rtl/>
        </w:rPr>
        <w:t>-</w:t>
      </w:r>
      <w:r>
        <w:rPr>
          <w:rFonts w:ascii="Times New Roman" w:eastAsia="Times New Roman" w:hAnsi="Times New Roman" w:cs="Times New Roman"/>
          <w:color w:val="386E30"/>
          <w:sz w:val="40"/>
          <w:szCs w:val="40"/>
        </w:rPr>
        <w:t>6</w:t>
      </w:r>
      <w:r>
        <w:rPr>
          <w:rFonts w:ascii="Times New Roman" w:eastAsia="Times New Roman" w:hAnsi="Times New Roman" w:cs="Times New Roman"/>
          <w:color w:val="386E30"/>
          <w:sz w:val="40"/>
          <w:szCs w:val="40"/>
          <w:rtl/>
        </w:rPr>
        <w:t xml:space="preserve"> </w:t>
      </w:r>
      <w:r>
        <w:rPr>
          <w:b/>
          <w:bCs/>
          <w:color w:val="386E30"/>
          <w:sz w:val="40"/>
          <w:szCs w:val="40"/>
          <w:rtl/>
        </w:rPr>
        <w:t>تكرار</w:t>
      </w:r>
      <w:r>
        <w:rPr>
          <w:b/>
          <w:bCs/>
          <w:color w:val="386E30"/>
          <w:sz w:val="40"/>
          <w:szCs w:val="40"/>
          <w:rtl/>
        </w:rPr>
        <w:tab/>
        <w:t>التمويل:</w:t>
      </w:r>
    </w:p>
    <w:p w:rsidR="00E631EF" w:rsidRDefault="00F776B9">
      <w:pPr>
        <w:spacing w:line="321" w:lineRule="auto"/>
        <w:ind w:right="1561"/>
      </w:pPr>
      <w:r>
        <w:rPr>
          <w:szCs w:val="30"/>
          <w:rtl/>
        </w:rPr>
        <w:t xml:space="preserve">استجاب لهذا السوؤال عدد </w:t>
      </w:r>
      <w:r>
        <w:rPr>
          <w:rFonts w:ascii="Times New Roman" w:eastAsia="Times New Roman" w:hAnsi="Times New Roman" w:cs="Times New Roman"/>
          <w:szCs w:val="30"/>
        </w:rPr>
        <w:t>98</w:t>
      </w:r>
      <w:r>
        <w:rPr>
          <w:szCs w:val="30"/>
          <w:rtl/>
        </w:rPr>
        <w:t xml:space="preserve"> عميل، منهم </w:t>
      </w:r>
      <w:r>
        <w:rPr>
          <w:rFonts w:ascii="Times New Roman" w:eastAsia="Times New Roman" w:hAnsi="Times New Roman" w:cs="Times New Roman"/>
          <w:szCs w:val="30"/>
        </w:rPr>
        <w:t>81</w:t>
      </w:r>
      <w:r>
        <w:rPr>
          <w:szCs w:val="30"/>
          <w:rtl/>
        </w:rPr>
        <w:t xml:space="preserve"> بنسبة </w:t>
      </w:r>
      <w:r>
        <w:rPr>
          <w:rFonts w:ascii="Times New Roman" w:eastAsia="Times New Roman" w:hAnsi="Times New Roman" w:cs="Times New Roman"/>
          <w:szCs w:val="30"/>
          <w:rtl/>
        </w:rPr>
        <w:t>%</w:t>
      </w:r>
      <w:r>
        <w:rPr>
          <w:rFonts w:ascii="Times New Roman" w:eastAsia="Times New Roman" w:hAnsi="Times New Roman" w:cs="Times New Roman"/>
          <w:szCs w:val="30"/>
        </w:rPr>
        <w:t>81</w:t>
      </w:r>
      <w:r>
        <w:rPr>
          <w:szCs w:val="30"/>
          <w:rtl/>
        </w:rPr>
        <w:t xml:space="preserve"> تولوا مرة واحدة، بينما </w:t>
      </w:r>
      <w:r>
        <w:rPr>
          <w:rFonts w:ascii="Times New Roman" w:eastAsia="Times New Roman" w:hAnsi="Times New Roman" w:cs="Times New Roman"/>
          <w:szCs w:val="30"/>
        </w:rPr>
        <w:t>11</w:t>
      </w:r>
      <w:r>
        <w:rPr>
          <w:szCs w:val="30"/>
          <w:rtl/>
        </w:rPr>
        <w:t xml:space="preserve"> بنسبة </w:t>
      </w:r>
      <w:r>
        <w:rPr>
          <w:rFonts w:ascii="Times New Roman" w:eastAsia="Times New Roman" w:hAnsi="Times New Roman" w:cs="Times New Roman"/>
          <w:szCs w:val="30"/>
          <w:rtl/>
        </w:rPr>
        <w:t>%</w:t>
      </w:r>
      <w:r>
        <w:rPr>
          <w:rFonts w:ascii="Times New Roman" w:eastAsia="Times New Roman" w:hAnsi="Times New Roman" w:cs="Times New Roman"/>
          <w:szCs w:val="30"/>
        </w:rPr>
        <w:t>11</w:t>
      </w:r>
      <w:r>
        <w:rPr>
          <w:szCs w:val="30"/>
          <w:rtl/>
        </w:rPr>
        <w:t xml:space="preserve"> تم تويلهم للمرة الثانية، وعدد الذين تولوا للمرة الثالثة بلغ </w:t>
      </w:r>
      <w:r>
        <w:rPr>
          <w:rFonts w:ascii="Times New Roman" w:eastAsia="Times New Roman" w:hAnsi="Times New Roman" w:cs="Times New Roman"/>
          <w:szCs w:val="30"/>
        </w:rPr>
        <w:t>8</w:t>
      </w:r>
      <w:r>
        <w:rPr>
          <w:szCs w:val="30"/>
          <w:rtl/>
        </w:rPr>
        <w:t xml:space="preserve"> بنسبة </w:t>
      </w:r>
      <w:r>
        <w:rPr>
          <w:rFonts w:ascii="Times New Roman" w:eastAsia="Times New Roman" w:hAnsi="Times New Roman" w:cs="Times New Roman"/>
          <w:szCs w:val="30"/>
          <w:rtl/>
        </w:rPr>
        <w:t>%</w:t>
      </w:r>
      <w:r>
        <w:rPr>
          <w:rFonts w:ascii="Times New Roman" w:eastAsia="Times New Roman" w:hAnsi="Times New Roman" w:cs="Times New Roman"/>
          <w:szCs w:val="30"/>
        </w:rPr>
        <w:t>8</w:t>
      </w:r>
      <w:r>
        <w:rPr>
          <w:szCs w:val="30"/>
          <w:rtl/>
        </w:rPr>
        <w:t>.</w:t>
      </w:r>
    </w:p>
    <w:p w:rsidR="00E631EF" w:rsidRDefault="00F776B9">
      <w:pPr>
        <w:spacing w:after="31" w:line="303" w:lineRule="auto"/>
      </w:pPr>
      <w:r>
        <w:rPr>
          <w:szCs w:val="30"/>
          <w:rtl/>
        </w:rPr>
        <w:t xml:space="preserve">العائد من التمويل المرة الأولى: تم تويل عدد </w:t>
      </w:r>
      <w:r>
        <w:rPr>
          <w:rFonts w:ascii="Times New Roman" w:eastAsia="Times New Roman" w:hAnsi="Times New Roman" w:cs="Times New Roman"/>
          <w:szCs w:val="30"/>
        </w:rPr>
        <w:t>59</w:t>
      </w:r>
      <w:r>
        <w:rPr>
          <w:szCs w:val="30"/>
          <w:rtl/>
        </w:rPr>
        <w:t xml:space="preserve"> عميل، منهم </w:t>
      </w:r>
      <w:r>
        <w:rPr>
          <w:rFonts w:ascii="Times New Roman" w:eastAsia="Times New Roman" w:hAnsi="Times New Roman" w:cs="Times New Roman"/>
          <w:szCs w:val="30"/>
        </w:rPr>
        <w:t>39</w:t>
      </w:r>
      <w:r>
        <w:rPr>
          <w:szCs w:val="30"/>
          <w:rtl/>
        </w:rPr>
        <w:t xml:space="preserve"> بنسبة </w:t>
      </w:r>
      <w:r>
        <w:rPr>
          <w:rFonts w:ascii="Times New Roman" w:eastAsia="Times New Roman" w:hAnsi="Times New Roman" w:cs="Times New Roman"/>
          <w:szCs w:val="30"/>
          <w:rtl/>
        </w:rPr>
        <w:t>%</w:t>
      </w:r>
      <w:r>
        <w:rPr>
          <w:rFonts w:ascii="Times New Roman" w:eastAsia="Times New Roman" w:hAnsi="Times New Roman" w:cs="Times New Roman"/>
          <w:szCs w:val="30"/>
        </w:rPr>
        <w:t>66</w:t>
      </w:r>
      <w:r>
        <w:rPr>
          <w:szCs w:val="30"/>
          <w:rtl/>
        </w:rPr>
        <w:t xml:space="preserve">، دخلهم كان اأقل من </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20</w:t>
      </w:r>
      <w:r>
        <w:rPr>
          <w:szCs w:val="30"/>
          <w:rtl/>
        </w:rPr>
        <w:t xml:space="preserve"> جنيه، بينما </w:t>
      </w:r>
      <w:r>
        <w:rPr>
          <w:rFonts w:ascii="Times New Roman" w:eastAsia="Times New Roman" w:hAnsi="Times New Roman" w:cs="Times New Roman"/>
          <w:szCs w:val="30"/>
        </w:rPr>
        <w:t>9</w:t>
      </w:r>
      <w:r>
        <w:rPr>
          <w:szCs w:val="30"/>
          <w:rtl/>
        </w:rPr>
        <w:t xml:space="preserve"> بنسبة </w:t>
      </w:r>
      <w:r>
        <w:rPr>
          <w:rFonts w:ascii="Times New Roman" w:eastAsia="Times New Roman" w:hAnsi="Times New Roman" w:cs="Times New Roman"/>
          <w:szCs w:val="30"/>
          <w:rtl/>
        </w:rPr>
        <w:t>%</w:t>
      </w:r>
      <w:r>
        <w:rPr>
          <w:rFonts w:ascii="Times New Roman" w:eastAsia="Times New Roman" w:hAnsi="Times New Roman" w:cs="Times New Roman"/>
          <w:szCs w:val="30"/>
        </w:rPr>
        <w:t>15</w:t>
      </w:r>
      <w:r>
        <w:rPr>
          <w:szCs w:val="30"/>
          <w:rtl/>
        </w:rPr>
        <w:t xml:space="preserve"> دخلهم تراوح بين </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20</w:t>
      </w:r>
      <w:r>
        <w:rPr>
          <w:szCs w:val="30"/>
          <w:rtl/>
        </w:rPr>
        <w:t xml:space="preserve"> جنيه و</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40</w:t>
      </w:r>
      <w:r>
        <w:rPr>
          <w:szCs w:val="30"/>
          <w:rtl/>
        </w:rPr>
        <w:t xml:space="preserve"> جنيه، وهناك </w:t>
      </w:r>
      <w:r>
        <w:rPr>
          <w:rFonts w:ascii="Times New Roman" w:eastAsia="Times New Roman" w:hAnsi="Times New Roman" w:cs="Times New Roman"/>
          <w:szCs w:val="30"/>
        </w:rPr>
        <w:t>11</w:t>
      </w:r>
      <w:r>
        <w:rPr>
          <w:szCs w:val="30"/>
          <w:rtl/>
        </w:rPr>
        <w:t xml:space="preserve"> بنسبة </w:t>
      </w:r>
      <w:r>
        <w:rPr>
          <w:rFonts w:ascii="Times New Roman" w:eastAsia="Times New Roman" w:hAnsi="Times New Roman" w:cs="Times New Roman"/>
          <w:szCs w:val="30"/>
          <w:rtl/>
        </w:rPr>
        <w:t>%</w:t>
      </w:r>
      <w:r>
        <w:rPr>
          <w:rFonts w:ascii="Times New Roman" w:eastAsia="Times New Roman" w:hAnsi="Times New Roman" w:cs="Times New Roman"/>
          <w:szCs w:val="30"/>
        </w:rPr>
        <w:t>19</w:t>
      </w:r>
      <w:r>
        <w:rPr>
          <w:szCs w:val="30"/>
          <w:rtl/>
        </w:rPr>
        <w:t xml:space="preserve"> دخلهم اأقل من </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40</w:t>
      </w:r>
      <w:r>
        <w:rPr>
          <w:szCs w:val="30"/>
          <w:rtl/>
        </w:rPr>
        <w:t xml:space="preserve"> جنيه.</w:t>
      </w:r>
    </w:p>
    <w:p w:rsidR="00E631EF" w:rsidRDefault="00F776B9">
      <w:pPr>
        <w:spacing w:after="35" w:line="302" w:lineRule="auto"/>
      </w:pPr>
      <w:r>
        <w:rPr>
          <w:szCs w:val="30"/>
          <w:rtl/>
        </w:rPr>
        <w:lastRenderedPageBreak/>
        <w:t xml:space="preserve">العائد من التمويل المرة الثانية: تم تويل عدد  </w:t>
      </w:r>
      <w:r>
        <w:rPr>
          <w:rFonts w:ascii="Times New Roman" w:eastAsia="Times New Roman" w:hAnsi="Times New Roman" w:cs="Times New Roman"/>
          <w:szCs w:val="30"/>
        </w:rPr>
        <w:t>40</w:t>
      </w:r>
      <w:r>
        <w:rPr>
          <w:szCs w:val="30"/>
          <w:rtl/>
        </w:rPr>
        <w:t xml:space="preserve"> عميل، منهم عدد </w:t>
      </w:r>
      <w:r>
        <w:rPr>
          <w:rFonts w:ascii="Times New Roman" w:eastAsia="Times New Roman" w:hAnsi="Times New Roman" w:cs="Times New Roman"/>
          <w:szCs w:val="30"/>
        </w:rPr>
        <w:t>20</w:t>
      </w:r>
      <w:r>
        <w:rPr>
          <w:szCs w:val="30"/>
          <w:rtl/>
        </w:rPr>
        <w:t xml:space="preserve"> بنسبة </w:t>
      </w:r>
      <w:r>
        <w:rPr>
          <w:rFonts w:ascii="Times New Roman" w:eastAsia="Times New Roman" w:hAnsi="Times New Roman" w:cs="Times New Roman"/>
          <w:szCs w:val="30"/>
          <w:rtl/>
        </w:rPr>
        <w:t>%</w:t>
      </w:r>
      <w:r>
        <w:rPr>
          <w:rFonts w:ascii="Times New Roman" w:eastAsia="Times New Roman" w:hAnsi="Times New Roman" w:cs="Times New Roman"/>
          <w:szCs w:val="30"/>
        </w:rPr>
        <w:t>50</w:t>
      </w:r>
      <w:r>
        <w:rPr>
          <w:szCs w:val="30"/>
          <w:rtl/>
        </w:rPr>
        <w:t xml:space="preserve">، دخلهم اأقل من </w:t>
      </w:r>
      <w:r>
        <w:rPr>
          <w:rFonts w:ascii="Times New Roman" w:eastAsia="Times New Roman" w:hAnsi="Times New Roman" w:cs="Times New Roman"/>
          <w:szCs w:val="30"/>
        </w:rPr>
        <w:t>20000</w:t>
      </w:r>
      <w:r>
        <w:rPr>
          <w:szCs w:val="30"/>
          <w:rtl/>
        </w:rPr>
        <w:t xml:space="preserve"> جنيه، وعدد </w:t>
      </w:r>
      <w:r>
        <w:rPr>
          <w:rFonts w:ascii="Times New Roman" w:eastAsia="Times New Roman" w:hAnsi="Times New Roman" w:cs="Times New Roman"/>
          <w:szCs w:val="30"/>
        </w:rPr>
        <w:t>9</w:t>
      </w:r>
      <w:r>
        <w:rPr>
          <w:szCs w:val="30"/>
          <w:rtl/>
        </w:rPr>
        <w:t xml:space="preserve"> بنسبة </w:t>
      </w:r>
      <w:r>
        <w:rPr>
          <w:rFonts w:ascii="Times New Roman" w:eastAsia="Times New Roman" w:hAnsi="Times New Roman" w:cs="Times New Roman"/>
          <w:szCs w:val="30"/>
          <w:rtl/>
        </w:rPr>
        <w:t>%</w:t>
      </w:r>
      <w:r>
        <w:rPr>
          <w:rFonts w:ascii="Times New Roman" w:eastAsia="Times New Roman" w:hAnsi="Times New Roman" w:cs="Times New Roman"/>
          <w:szCs w:val="30"/>
        </w:rPr>
        <w:t>23</w:t>
      </w:r>
      <w:r>
        <w:rPr>
          <w:szCs w:val="30"/>
          <w:rtl/>
        </w:rPr>
        <w:t xml:space="preserve">، دخلهم بين </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20</w:t>
      </w:r>
      <w:r>
        <w:rPr>
          <w:szCs w:val="30"/>
          <w:rtl/>
        </w:rPr>
        <w:t xml:space="preserve"> جنيه و</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40</w:t>
      </w:r>
      <w:r>
        <w:rPr>
          <w:szCs w:val="30"/>
          <w:rtl/>
        </w:rPr>
        <w:t xml:space="preserve"> جنيه ،وهناك عدد </w:t>
      </w:r>
      <w:r>
        <w:rPr>
          <w:rFonts w:ascii="Times New Roman" w:eastAsia="Times New Roman" w:hAnsi="Times New Roman" w:cs="Times New Roman"/>
          <w:szCs w:val="30"/>
        </w:rPr>
        <w:t>11</w:t>
      </w:r>
      <w:r>
        <w:rPr>
          <w:szCs w:val="30"/>
          <w:rtl/>
        </w:rPr>
        <w:t xml:space="preserve"> بنسبة </w:t>
      </w:r>
      <w:r>
        <w:rPr>
          <w:rFonts w:ascii="Times New Roman" w:eastAsia="Times New Roman" w:hAnsi="Times New Roman" w:cs="Times New Roman"/>
          <w:szCs w:val="30"/>
          <w:rtl/>
        </w:rPr>
        <w:t>%</w:t>
      </w:r>
      <w:r>
        <w:rPr>
          <w:rFonts w:ascii="Times New Roman" w:eastAsia="Times New Roman" w:hAnsi="Times New Roman" w:cs="Times New Roman"/>
          <w:szCs w:val="30"/>
        </w:rPr>
        <w:t>28</w:t>
      </w:r>
      <w:r>
        <w:rPr>
          <w:szCs w:val="30"/>
          <w:rtl/>
        </w:rPr>
        <w:t xml:space="preserve">، دخلهم في حدود </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40</w:t>
      </w:r>
      <w:r>
        <w:rPr>
          <w:szCs w:val="30"/>
          <w:rtl/>
        </w:rPr>
        <w:t xml:space="preserve"> جنيه.</w:t>
      </w:r>
    </w:p>
    <w:p w:rsidR="00E631EF" w:rsidRDefault="00F776B9">
      <w:pPr>
        <w:spacing w:after="58"/>
      </w:pPr>
      <w:r>
        <w:rPr>
          <w:szCs w:val="30"/>
          <w:rtl/>
        </w:rPr>
        <w:t xml:space="preserve">العائد من التمويل المرة الثالثة: تم تويل عدد </w:t>
      </w:r>
      <w:r>
        <w:rPr>
          <w:rFonts w:ascii="Times New Roman" w:eastAsia="Times New Roman" w:hAnsi="Times New Roman" w:cs="Times New Roman"/>
          <w:szCs w:val="30"/>
        </w:rPr>
        <w:t>17</w:t>
      </w:r>
      <w:r>
        <w:rPr>
          <w:szCs w:val="30"/>
          <w:rtl/>
        </w:rPr>
        <w:t xml:space="preserve"> عميلاً، منهم عدد </w:t>
      </w:r>
      <w:r>
        <w:rPr>
          <w:rFonts w:ascii="Times New Roman" w:eastAsia="Times New Roman" w:hAnsi="Times New Roman" w:cs="Times New Roman"/>
          <w:szCs w:val="30"/>
        </w:rPr>
        <w:t>7</w:t>
      </w:r>
      <w:r>
        <w:rPr>
          <w:szCs w:val="30"/>
          <w:rtl/>
        </w:rPr>
        <w:t xml:space="preserve"> بنسبة </w:t>
      </w:r>
      <w:r>
        <w:rPr>
          <w:rFonts w:ascii="Times New Roman" w:eastAsia="Times New Roman" w:hAnsi="Times New Roman" w:cs="Times New Roman"/>
          <w:szCs w:val="30"/>
          <w:rtl/>
        </w:rPr>
        <w:t>%</w:t>
      </w:r>
      <w:r>
        <w:rPr>
          <w:rFonts w:ascii="Times New Roman" w:eastAsia="Times New Roman" w:hAnsi="Times New Roman" w:cs="Times New Roman"/>
          <w:szCs w:val="30"/>
        </w:rPr>
        <w:t>41</w:t>
      </w:r>
      <w:r>
        <w:rPr>
          <w:szCs w:val="30"/>
          <w:rtl/>
        </w:rPr>
        <w:t xml:space="preserve"> دخلهم اأقل من </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20</w:t>
      </w:r>
      <w:r>
        <w:rPr>
          <w:szCs w:val="30"/>
          <w:rtl/>
        </w:rPr>
        <w:t xml:space="preserve"> جنيه، وعدد </w:t>
      </w:r>
      <w:r>
        <w:rPr>
          <w:rFonts w:ascii="Times New Roman" w:eastAsia="Times New Roman" w:hAnsi="Times New Roman" w:cs="Times New Roman"/>
          <w:szCs w:val="30"/>
        </w:rPr>
        <w:t>6</w:t>
      </w:r>
      <w:r>
        <w:rPr>
          <w:szCs w:val="30"/>
          <w:rtl/>
        </w:rPr>
        <w:t xml:space="preserve"> بنسبة </w:t>
      </w:r>
      <w:r>
        <w:rPr>
          <w:rFonts w:ascii="Times New Roman" w:eastAsia="Times New Roman" w:hAnsi="Times New Roman" w:cs="Times New Roman"/>
          <w:szCs w:val="30"/>
          <w:rtl/>
        </w:rPr>
        <w:t>%</w:t>
      </w:r>
      <w:r>
        <w:rPr>
          <w:rFonts w:ascii="Times New Roman" w:eastAsia="Times New Roman" w:hAnsi="Times New Roman" w:cs="Times New Roman"/>
          <w:szCs w:val="30"/>
        </w:rPr>
        <w:t>35</w:t>
      </w:r>
      <w:r>
        <w:rPr>
          <w:szCs w:val="30"/>
          <w:rtl/>
        </w:rPr>
        <w:t xml:space="preserve">، دخلهم بين </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20</w:t>
      </w:r>
      <w:r>
        <w:rPr>
          <w:szCs w:val="30"/>
          <w:rtl/>
        </w:rPr>
        <w:t xml:space="preserve"> جنيه و</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40</w:t>
      </w:r>
      <w:r>
        <w:rPr>
          <w:szCs w:val="30"/>
          <w:rtl/>
        </w:rPr>
        <w:t xml:space="preserve"> جنيه ،وهناك عدد </w:t>
      </w:r>
      <w:r>
        <w:rPr>
          <w:rFonts w:ascii="Times New Roman" w:eastAsia="Times New Roman" w:hAnsi="Times New Roman" w:cs="Times New Roman"/>
          <w:szCs w:val="30"/>
        </w:rPr>
        <w:t>4</w:t>
      </w:r>
      <w:r>
        <w:rPr>
          <w:szCs w:val="30"/>
          <w:rtl/>
        </w:rPr>
        <w:t xml:space="preserve"> بنسبة </w:t>
      </w:r>
      <w:r>
        <w:rPr>
          <w:rFonts w:ascii="Times New Roman" w:eastAsia="Times New Roman" w:hAnsi="Times New Roman" w:cs="Times New Roman"/>
          <w:szCs w:val="30"/>
          <w:rtl/>
        </w:rPr>
        <w:t>%</w:t>
      </w:r>
      <w:r>
        <w:rPr>
          <w:rFonts w:ascii="Times New Roman" w:eastAsia="Times New Roman" w:hAnsi="Times New Roman" w:cs="Times New Roman"/>
          <w:szCs w:val="30"/>
        </w:rPr>
        <w:t>24</w:t>
      </w:r>
      <w:r>
        <w:rPr>
          <w:szCs w:val="30"/>
          <w:rtl/>
        </w:rPr>
        <w:t xml:space="preserve">، دخلهم في حدود </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40</w:t>
      </w:r>
      <w:r>
        <w:rPr>
          <w:szCs w:val="30"/>
          <w:rtl/>
        </w:rPr>
        <w:t xml:space="preserve"> جنيه.</w:t>
      </w:r>
    </w:p>
    <w:p w:rsidR="00E631EF" w:rsidRDefault="00F776B9">
      <w:pPr>
        <w:spacing w:line="315" w:lineRule="auto"/>
      </w:pPr>
      <w:r>
        <w:rPr>
          <w:szCs w:val="30"/>
          <w:rtl/>
        </w:rPr>
        <w:t xml:space="preserve">الستفادة المادية من التمويل: ومن ذلك نستنتج اأن الممولين استفادوا مادياً من التمويل، خاسة اأن </w:t>
      </w:r>
      <w:r>
        <w:rPr>
          <w:rFonts w:ascii="Times New Roman" w:eastAsia="Times New Roman" w:hAnsi="Times New Roman" w:cs="Times New Roman"/>
          <w:szCs w:val="30"/>
        </w:rPr>
        <w:t>57</w:t>
      </w:r>
      <w:r>
        <w:rPr>
          <w:szCs w:val="30"/>
          <w:rtl/>
        </w:rPr>
        <w:t xml:space="preserve"> منهم ،اأي اأكثر من </w:t>
      </w:r>
      <w:r>
        <w:rPr>
          <w:rFonts w:ascii="Times New Roman" w:eastAsia="Times New Roman" w:hAnsi="Times New Roman" w:cs="Times New Roman"/>
          <w:szCs w:val="30"/>
          <w:rtl/>
        </w:rPr>
        <w:t>%</w:t>
      </w:r>
      <w:r>
        <w:rPr>
          <w:rFonts w:ascii="Times New Roman" w:eastAsia="Times New Roman" w:hAnsi="Times New Roman" w:cs="Times New Roman"/>
          <w:szCs w:val="30"/>
        </w:rPr>
        <w:t>50</w:t>
      </w:r>
      <w:r>
        <w:rPr>
          <w:szCs w:val="30"/>
          <w:rtl/>
        </w:rPr>
        <w:t>، تولوا للمرة الثانية والثالثة.</w:t>
      </w:r>
    </w:p>
    <w:p w:rsidR="00E631EF" w:rsidRDefault="00F776B9">
      <w:pPr>
        <w:spacing w:line="311" w:lineRule="auto"/>
        <w:ind w:right="5332"/>
      </w:pPr>
      <w:r>
        <w:rPr>
          <w:noProof/>
        </w:rPr>
        <w:drawing>
          <wp:anchor distT="0" distB="0" distL="114300" distR="114300" simplePos="0" relativeHeight="251661312" behindDoc="0" locked="0" layoutInCell="1" allowOverlap="0">
            <wp:simplePos x="0" y="0"/>
            <wp:positionH relativeFrom="column">
              <wp:posOffset>899998</wp:posOffset>
            </wp:positionH>
            <wp:positionV relativeFrom="paragraph">
              <wp:posOffset>-14820</wp:posOffset>
            </wp:positionV>
            <wp:extent cx="2401824" cy="2026920"/>
            <wp:effectExtent l="0" t="0" r="0" b="0"/>
            <wp:wrapSquare wrapText="bothSides"/>
            <wp:docPr id="597816" name="Picture 597816"/>
            <wp:cNvGraphicFramePr/>
            <a:graphic xmlns:a="http://schemas.openxmlformats.org/drawingml/2006/main">
              <a:graphicData uri="http://schemas.openxmlformats.org/drawingml/2006/picture">
                <pic:pic xmlns:pic="http://schemas.openxmlformats.org/drawingml/2006/picture">
                  <pic:nvPicPr>
                    <pic:cNvPr id="597816" name="Picture 597816"/>
                    <pic:cNvPicPr/>
                  </pic:nvPicPr>
                  <pic:blipFill>
                    <a:blip r:embed="rId71"/>
                    <a:stretch>
                      <a:fillRect/>
                    </a:stretch>
                  </pic:blipFill>
                  <pic:spPr>
                    <a:xfrm>
                      <a:off x="0" y="0"/>
                      <a:ext cx="2401824" cy="2026920"/>
                    </a:xfrm>
                    <a:prstGeom prst="rect">
                      <a:avLst/>
                    </a:prstGeom>
                  </pic:spPr>
                </pic:pic>
              </a:graphicData>
            </a:graphic>
          </wp:anchor>
        </w:drawing>
      </w:r>
      <w:r>
        <w:rPr>
          <w:szCs w:val="30"/>
          <w:rtl/>
        </w:rPr>
        <w:t xml:space="preserve">مستوى سداد التمويل:  العدد الذي استجاب </w:t>
      </w:r>
      <w:r>
        <w:rPr>
          <w:rFonts w:ascii="Times New Roman" w:eastAsia="Times New Roman" w:hAnsi="Times New Roman" w:cs="Times New Roman"/>
          <w:szCs w:val="30"/>
        </w:rPr>
        <w:t>98</w:t>
      </w:r>
      <w:r>
        <w:rPr>
          <w:szCs w:val="30"/>
          <w:rtl/>
        </w:rPr>
        <w:t xml:space="preserve">، منهم حسب التحليل نسبة </w:t>
      </w:r>
      <w:r>
        <w:rPr>
          <w:rFonts w:ascii="Times New Roman" w:eastAsia="Times New Roman" w:hAnsi="Times New Roman" w:cs="Times New Roman"/>
          <w:szCs w:val="30"/>
          <w:rtl/>
        </w:rPr>
        <w:t>%</w:t>
      </w:r>
      <w:r>
        <w:rPr>
          <w:rFonts w:ascii="Times New Roman" w:eastAsia="Times New Roman" w:hAnsi="Times New Roman" w:cs="Times New Roman"/>
          <w:szCs w:val="30"/>
        </w:rPr>
        <w:t>85</w:t>
      </w:r>
      <w:r>
        <w:rPr>
          <w:szCs w:val="30"/>
          <w:rtl/>
        </w:rPr>
        <w:t xml:space="preserve"> سدادهم منتظم، والتعثر </w:t>
      </w:r>
      <w:r>
        <w:rPr>
          <w:rFonts w:ascii="Times New Roman" w:eastAsia="Times New Roman" w:hAnsi="Times New Roman" w:cs="Times New Roman"/>
          <w:szCs w:val="30"/>
          <w:rtl/>
        </w:rPr>
        <w:t>%</w:t>
      </w:r>
      <w:r>
        <w:rPr>
          <w:rFonts w:ascii="Times New Roman" w:eastAsia="Times New Roman" w:hAnsi="Times New Roman" w:cs="Times New Roman"/>
          <w:szCs w:val="30"/>
        </w:rPr>
        <w:t>13</w:t>
      </w:r>
      <w:r>
        <w:rPr>
          <w:szCs w:val="30"/>
          <w:rtl/>
        </w:rPr>
        <w:t>.</w:t>
      </w:r>
    </w:p>
    <w:p w:rsidR="00E631EF" w:rsidRDefault="00F776B9">
      <w:pPr>
        <w:spacing w:after="58" w:line="265" w:lineRule="auto"/>
        <w:ind w:left="39" w:hanging="10"/>
        <w:jc w:val="left"/>
      </w:pPr>
      <w:r>
        <w:rPr>
          <w:szCs w:val="30"/>
          <w:rtl/>
        </w:rPr>
        <w:t xml:space="preserve">مسادر السداد:  العدد الذي استجاب </w:t>
      </w:r>
    </w:p>
    <w:p w:rsidR="00E631EF" w:rsidRDefault="00F776B9">
      <w:pPr>
        <w:spacing w:after="96" w:line="265" w:lineRule="auto"/>
        <w:ind w:left="39" w:hanging="10"/>
        <w:jc w:val="left"/>
      </w:pPr>
      <w:r>
        <w:rPr>
          <w:rFonts w:ascii="Times New Roman" w:eastAsia="Times New Roman" w:hAnsi="Times New Roman" w:cs="Times New Roman"/>
          <w:szCs w:val="30"/>
        </w:rPr>
        <w:t>93</w:t>
      </w:r>
      <w:r>
        <w:rPr>
          <w:szCs w:val="30"/>
          <w:rtl/>
        </w:rPr>
        <w:t xml:space="preserve"> عميــــــلاً،</w:t>
      </w:r>
    </w:p>
    <w:p w:rsidR="00E631EF" w:rsidRDefault="00F776B9">
      <w:pPr>
        <w:spacing w:after="362" w:line="305" w:lineRule="auto"/>
        <w:ind w:right="5332"/>
      </w:pPr>
      <w:r>
        <w:rPr>
          <w:szCs w:val="30"/>
          <w:rtl/>
        </w:rPr>
        <w:t xml:space="preserve">ومنهم </w:t>
      </w:r>
      <w:r>
        <w:rPr>
          <w:rFonts w:ascii="Times New Roman" w:eastAsia="Times New Roman" w:hAnsi="Times New Roman" w:cs="Times New Roman"/>
          <w:szCs w:val="30"/>
        </w:rPr>
        <w:t>73</w:t>
      </w:r>
      <w:r>
        <w:rPr>
          <w:szCs w:val="30"/>
          <w:rtl/>
        </w:rPr>
        <w:t xml:space="preserve"> كان مسدر السداد من عائدات المشروع و</w:t>
      </w:r>
      <w:r>
        <w:rPr>
          <w:rFonts w:ascii="Times New Roman" w:eastAsia="Times New Roman" w:hAnsi="Times New Roman" w:cs="Times New Roman"/>
          <w:szCs w:val="30"/>
        </w:rPr>
        <w:t>15</w:t>
      </w:r>
      <w:r>
        <w:rPr>
          <w:szCs w:val="30"/>
          <w:rtl/>
        </w:rPr>
        <w:t xml:space="preserve">  منهم السداد من المرتب، بينما </w:t>
      </w:r>
      <w:r>
        <w:rPr>
          <w:rFonts w:ascii="Times New Roman" w:eastAsia="Times New Roman" w:hAnsi="Times New Roman" w:cs="Times New Roman"/>
          <w:szCs w:val="30"/>
        </w:rPr>
        <w:t>3</w:t>
      </w:r>
      <w:r>
        <w:rPr>
          <w:szCs w:val="30"/>
          <w:rtl/>
        </w:rPr>
        <w:t xml:space="preserve"> منهم السداد من مسادر اأخرى وهناك </w:t>
      </w:r>
      <w:r>
        <w:rPr>
          <w:rFonts w:ascii="Times New Roman" w:eastAsia="Times New Roman" w:hAnsi="Times New Roman" w:cs="Times New Roman"/>
          <w:szCs w:val="30"/>
        </w:rPr>
        <w:t>2</w:t>
      </w:r>
      <w:r>
        <w:rPr>
          <w:szCs w:val="30"/>
          <w:rtl/>
        </w:rPr>
        <w:t xml:space="preserve"> منهم السداد من عائدات المشروع والمرتب .</w:t>
      </w:r>
    </w:p>
    <w:p w:rsidR="00E631EF" w:rsidRDefault="00F776B9">
      <w:pPr>
        <w:spacing w:after="103" w:line="265" w:lineRule="auto"/>
        <w:ind w:left="39" w:hanging="10"/>
        <w:jc w:val="left"/>
      </w:pPr>
      <w:r>
        <w:rPr>
          <w:szCs w:val="30"/>
          <w:rtl/>
        </w:rPr>
        <w:lastRenderedPageBreak/>
        <w:t xml:space="preserve">اأنظر سكل)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16</w:t>
      </w:r>
      <w:r>
        <w:rPr>
          <w:szCs w:val="30"/>
          <w:rtl/>
        </w:rPr>
        <w:t>(.</w:t>
      </w:r>
    </w:p>
    <w:p w:rsidR="00E631EF" w:rsidRDefault="00F776B9">
      <w:pPr>
        <w:spacing w:after="454" w:line="321" w:lineRule="auto"/>
      </w:pPr>
      <w:r>
        <w:rPr>
          <w:szCs w:val="30"/>
          <w:rtl/>
        </w:rPr>
        <w:t xml:space="preserve">وسائل معالجة التعثر: الذين استجابوا لهذا السوؤال عددهم </w:t>
      </w:r>
      <w:r>
        <w:rPr>
          <w:rFonts w:ascii="Times New Roman" w:eastAsia="Times New Roman" w:hAnsi="Times New Roman" w:cs="Times New Roman"/>
          <w:szCs w:val="30"/>
        </w:rPr>
        <w:t>69</w:t>
      </w:r>
      <w:r>
        <w:rPr>
          <w:szCs w:val="30"/>
          <w:rtl/>
        </w:rPr>
        <w:t xml:space="preserve"> عميلاً، منهم </w:t>
      </w:r>
      <w:r>
        <w:rPr>
          <w:rFonts w:ascii="Times New Roman" w:eastAsia="Times New Roman" w:hAnsi="Times New Roman" w:cs="Times New Roman"/>
          <w:szCs w:val="30"/>
        </w:rPr>
        <w:t>2</w:t>
      </w:r>
      <w:r>
        <w:rPr>
          <w:szCs w:val="30"/>
          <w:rtl/>
        </w:rPr>
        <w:t xml:space="preserve"> لم تتم المعالجة ،و</w:t>
      </w:r>
      <w:r>
        <w:rPr>
          <w:rFonts w:ascii="Times New Roman" w:eastAsia="Times New Roman" w:hAnsi="Times New Roman" w:cs="Times New Roman"/>
          <w:szCs w:val="30"/>
        </w:rPr>
        <w:t>11</w:t>
      </w:r>
      <w:r>
        <w:rPr>
          <w:szCs w:val="30"/>
          <w:rtl/>
        </w:rPr>
        <w:t xml:space="preserve"> اإعادة جدولة، بينما </w:t>
      </w:r>
      <w:r>
        <w:rPr>
          <w:rFonts w:ascii="Times New Roman" w:eastAsia="Times New Roman" w:hAnsi="Times New Roman" w:cs="Times New Roman"/>
          <w:szCs w:val="30"/>
        </w:rPr>
        <w:t>56</w:t>
      </w:r>
      <w:r>
        <w:rPr>
          <w:szCs w:val="30"/>
          <w:rtl/>
        </w:rPr>
        <w:t xml:space="preserve"> اإعادة جدولة واأخذ تويل اآخر.</w:t>
      </w:r>
    </w:p>
    <w:p w:rsidR="00E631EF" w:rsidRDefault="00F776B9">
      <w:pPr>
        <w:spacing w:after="18" w:line="249" w:lineRule="auto"/>
        <w:ind w:left="9" w:right="1402" w:hanging="9"/>
        <w:jc w:val="right"/>
      </w:pPr>
      <w:r>
        <w:rPr>
          <w:rFonts w:ascii="Times New Roman" w:eastAsia="Times New Roman" w:hAnsi="Times New Roman" w:cs="Times New Roman"/>
          <w:color w:val="386E30"/>
          <w:sz w:val="40"/>
          <w:szCs w:val="40"/>
        </w:rPr>
        <w:t>4</w:t>
      </w:r>
      <w:r>
        <w:rPr>
          <w:b/>
          <w:bCs/>
          <w:color w:val="386E30"/>
          <w:sz w:val="40"/>
          <w:szCs w:val="40"/>
          <w:rtl/>
        </w:rPr>
        <w:t>-</w:t>
      </w:r>
      <w:r>
        <w:rPr>
          <w:rFonts w:ascii="Times New Roman" w:eastAsia="Times New Roman" w:hAnsi="Times New Roman" w:cs="Times New Roman"/>
          <w:color w:val="386E30"/>
          <w:sz w:val="40"/>
          <w:szCs w:val="40"/>
        </w:rPr>
        <w:t>2</w:t>
      </w:r>
      <w:r>
        <w:rPr>
          <w:b/>
          <w:bCs/>
          <w:color w:val="386E30"/>
          <w:sz w:val="40"/>
          <w:szCs w:val="40"/>
          <w:rtl/>
        </w:rPr>
        <w:t>-</w:t>
      </w:r>
      <w:r>
        <w:rPr>
          <w:rFonts w:ascii="Times New Roman" w:eastAsia="Times New Roman" w:hAnsi="Times New Roman" w:cs="Times New Roman"/>
          <w:color w:val="386E30"/>
          <w:sz w:val="40"/>
          <w:szCs w:val="40"/>
        </w:rPr>
        <w:t>7</w:t>
      </w:r>
      <w:r>
        <w:rPr>
          <w:rFonts w:ascii="Times New Roman" w:eastAsia="Times New Roman" w:hAnsi="Times New Roman" w:cs="Times New Roman"/>
          <w:color w:val="386E30"/>
          <w:sz w:val="40"/>
          <w:szCs w:val="40"/>
          <w:rtl/>
        </w:rPr>
        <w:t xml:space="preserve"> </w:t>
      </w:r>
      <w:r>
        <w:rPr>
          <w:b/>
          <w:bCs/>
          <w:color w:val="386E30"/>
          <w:sz w:val="40"/>
          <w:szCs w:val="40"/>
          <w:rtl/>
        </w:rPr>
        <w:t>التحسن</w:t>
      </w:r>
      <w:r>
        <w:rPr>
          <w:b/>
          <w:bCs/>
          <w:color w:val="386E30"/>
          <w:sz w:val="40"/>
          <w:szCs w:val="40"/>
          <w:rtl/>
        </w:rPr>
        <w:tab/>
        <w:t>في</w:t>
      </w:r>
      <w:r>
        <w:rPr>
          <w:b/>
          <w:bCs/>
          <w:color w:val="386E30"/>
          <w:sz w:val="40"/>
          <w:szCs w:val="40"/>
          <w:rtl/>
        </w:rPr>
        <w:tab/>
        <w:t>مستوى</w:t>
      </w:r>
      <w:r>
        <w:rPr>
          <w:b/>
          <w:bCs/>
          <w:color w:val="386E30"/>
          <w:sz w:val="40"/>
          <w:szCs w:val="40"/>
          <w:rtl/>
        </w:rPr>
        <w:tab/>
        <w:t>الدخل</w:t>
      </w:r>
      <w:r>
        <w:rPr>
          <w:b/>
          <w:bCs/>
          <w:color w:val="386E30"/>
          <w:sz w:val="40"/>
          <w:szCs w:val="40"/>
          <w:rtl/>
        </w:rPr>
        <w:tab/>
      </w:r>
      <w:r>
        <w:rPr>
          <w:b/>
          <w:bCs/>
          <w:color w:val="386E30"/>
          <w:sz w:val="40"/>
          <w:szCs w:val="40"/>
          <w:rtl/>
        </w:rPr>
        <w:tab/>
        <w:t>في</w:t>
      </w:r>
      <w:r>
        <w:rPr>
          <w:b/>
          <w:bCs/>
          <w:color w:val="386E30"/>
          <w:sz w:val="40"/>
          <w:szCs w:val="40"/>
          <w:rtl/>
        </w:rPr>
        <w:tab/>
        <w:t>السهر</w:t>
      </w:r>
      <w:r>
        <w:rPr>
          <w:b/>
          <w:bCs/>
          <w:color w:val="386E30"/>
          <w:sz w:val="40"/>
          <w:szCs w:val="40"/>
          <w:rtl/>
        </w:rPr>
        <w:tab/>
        <w:t>حسب</w:t>
      </w:r>
      <w:r>
        <w:rPr>
          <w:b/>
          <w:bCs/>
          <w:color w:val="386E30"/>
          <w:sz w:val="40"/>
          <w:szCs w:val="40"/>
          <w:rtl/>
        </w:rPr>
        <w:tab/>
        <w:t>تكرار</w:t>
      </w:r>
      <w:r>
        <w:rPr>
          <w:b/>
          <w:bCs/>
          <w:color w:val="386E30"/>
          <w:sz w:val="40"/>
          <w:szCs w:val="40"/>
          <w:rtl/>
        </w:rPr>
        <w:tab/>
        <w:t>التمويل:</w:t>
      </w:r>
    </w:p>
    <w:p w:rsidR="00E631EF" w:rsidRDefault="00F776B9">
      <w:pPr>
        <w:spacing w:line="310" w:lineRule="auto"/>
      </w:pPr>
      <w:r>
        <w:rPr>
          <w:color w:val="C7332C"/>
          <w:sz w:val="28"/>
          <w:szCs w:val="28"/>
          <w:rtl/>
        </w:rPr>
        <w:t>مصتوى</w:t>
      </w:r>
      <w:r>
        <w:rPr>
          <w:color w:val="C7332C"/>
          <w:sz w:val="28"/>
          <w:szCs w:val="28"/>
          <w:rtl/>
        </w:rPr>
        <w:tab/>
        <w:t>الدخل</w:t>
      </w:r>
      <w:r>
        <w:rPr>
          <w:color w:val="C7332C"/>
          <w:sz w:val="28"/>
          <w:szCs w:val="28"/>
          <w:rtl/>
        </w:rPr>
        <w:tab/>
        <w:t>في</w:t>
      </w:r>
      <w:r>
        <w:rPr>
          <w:color w:val="C7332C"/>
          <w:sz w:val="28"/>
          <w:szCs w:val="28"/>
          <w:rtl/>
        </w:rPr>
        <w:tab/>
        <w:t>الصهر</w:t>
      </w:r>
      <w:r>
        <w:rPr>
          <w:color w:val="C7332C"/>
          <w:sz w:val="28"/>
          <w:szCs w:val="28"/>
          <w:rtl/>
        </w:rPr>
        <w:tab/>
        <w:t>الأول:</w:t>
      </w:r>
      <w:r>
        <w:rPr>
          <w:szCs w:val="30"/>
          <w:rtl/>
        </w:rPr>
        <w:t xml:space="preserve"> تم تويل </w:t>
      </w:r>
      <w:r>
        <w:rPr>
          <w:rFonts w:ascii="Times New Roman" w:eastAsia="Times New Roman" w:hAnsi="Times New Roman" w:cs="Times New Roman"/>
          <w:szCs w:val="30"/>
        </w:rPr>
        <w:t>74</w:t>
      </w:r>
      <w:r>
        <w:rPr>
          <w:szCs w:val="30"/>
          <w:rtl/>
        </w:rPr>
        <w:t xml:space="preserve"> عميلاً، منهم </w:t>
      </w:r>
      <w:r>
        <w:rPr>
          <w:rFonts w:ascii="Times New Roman" w:eastAsia="Times New Roman" w:hAnsi="Times New Roman" w:cs="Times New Roman"/>
          <w:szCs w:val="30"/>
        </w:rPr>
        <w:t>39</w:t>
      </w:r>
      <w:r>
        <w:rPr>
          <w:szCs w:val="30"/>
          <w:rtl/>
        </w:rPr>
        <w:t xml:space="preserve"> دخلهم في السهر اأقل من </w:t>
      </w:r>
      <w:r>
        <w:rPr>
          <w:rFonts w:ascii="Times New Roman" w:eastAsia="Times New Roman" w:hAnsi="Times New Roman" w:cs="Times New Roman"/>
          <w:szCs w:val="30"/>
        </w:rPr>
        <w:t>5000</w:t>
      </w:r>
      <w:r>
        <w:rPr>
          <w:szCs w:val="30"/>
          <w:rtl/>
        </w:rPr>
        <w:t xml:space="preserve"> جنيه، و</w:t>
      </w:r>
      <w:r>
        <w:rPr>
          <w:rFonts w:ascii="Times New Roman" w:eastAsia="Times New Roman" w:hAnsi="Times New Roman" w:cs="Times New Roman"/>
          <w:szCs w:val="30"/>
        </w:rPr>
        <w:t>22</w:t>
      </w:r>
      <w:r>
        <w:rPr>
          <w:szCs w:val="30"/>
          <w:rtl/>
        </w:rPr>
        <w:t xml:space="preserve"> دخلهم بين </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5</w:t>
      </w:r>
      <w:r>
        <w:rPr>
          <w:szCs w:val="30"/>
          <w:rtl/>
        </w:rPr>
        <w:t xml:space="preserve"> اإلى </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10</w:t>
      </w:r>
      <w:r>
        <w:rPr>
          <w:szCs w:val="30"/>
          <w:rtl/>
        </w:rPr>
        <w:t xml:space="preserve"> جنيه في السهر، بينما </w:t>
      </w:r>
      <w:r>
        <w:rPr>
          <w:rFonts w:ascii="Times New Roman" w:eastAsia="Times New Roman" w:hAnsi="Times New Roman" w:cs="Times New Roman"/>
          <w:szCs w:val="30"/>
        </w:rPr>
        <w:t>13</w:t>
      </w:r>
      <w:r>
        <w:rPr>
          <w:szCs w:val="30"/>
          <w:rtl/>
        </w:rPr>
        <w:t xml:space="preserve"> دخلهم اأقل من </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10</w:t>
      </w:r>
      <w:r>
        <w:rPr>
          <w:szCs w:val="30"/>
          <w:rtl/>
        </w:rPr>
        <w:t xml:space="preserve"> جنيه في السهر.</w:t>
      </w:r>
    </w:p>
    <w:p w:rsidR="00E631EF" w:rsidRDefault="00F776B9">
      <w:pPr>
        <w:spacing w:line="310" w:lineRule="auto"/>
      </w:pPr>
      <w:r>
        <w:rPr>
          <w:color w:val="C7332C"/>
          <w:sz w:val="28"/>
          <w:szCs w:val="28"/>
          <w:rtl/>
        </w:rPr>
        <w:t>مصتوى</w:t>
      </w:r>
      <w:r>
        <w:rPr>
          <w:color w:val="C7332C"/>
          <w:sz w:val="28"/>
          <w:szCs w:val="28"/>
          <w:rtl/>
        </w:rPr>
        <w:tab/>
        <w:t>الدخل</w:t>
      </w:r>
      <w:r>
        <w:rPr>
          <w:color w:val="C7332C"/>
          <w:sz w:val="28"/>
          <w:szCs w:val="28"/>
          <w:rtl/>
        </w:rPr>
        <w:tab/>
        <w:t>في</w:t>
      </w:r>
      <w:r>
        <w:rPr>
          <w:color w:val="C7332C"/>
          <w:sz w:val="28"/>
          <w:szCs w:val="28"/>
          <w:rtl/>
        </w:rPr>
        <w:tab/>
        <w:t>الصهر</w:t>
      </w:r>
      <w:r>
        <w:rPr>
          <w:color w:val="C7332C"/>
          <w:sz w:val="28"/>
          <w:szCs w:val="28"/>
          <w:rtl/>
        </w:rPr>
        <w:tab/>
        <w:t>الثاني:</w:t>
      </w:r>
      <w:r>
        <w:rPr>
          <w:szCs w:val="30"/>
          <w:rtl/>
        </w:rPr>
        <w:t xml:space="preserve"> تم تويل </w:t>
      </w:r>
      <w:r>
        <w:rPr>
          <w:rFonts w:ascii="Times New Roman" w:eastAsia="Times New Roman" w:hAnsi="Times New Roman" w:cs="Times New Roman"/>
          <w:szCs w:val="30"/>
        </w:rPr>
        <w:t>54</w:t>
      </w:r>
      <w:r>
        <w:rPr>
          <w:szCs w:val="30"/>
          <w:rtl/>
        </w:rPr>
        <w:t xml:space="preserve"> عميلاً، منهم </w:t>
      </w:r>
      <w:r>
        <w:rPr>
          <w:rFonts w:ascii="Times New Roman" w:eastAsia="Times New Roman" w:hAnsi="Times New Roman" w:cs="Times New Roman"/>
          <w:szCs w:val="30"/>
        </w:rPr>
        <w:t>26</w:t>
      </w:r>
      <w:r>
        <w:rPr>
          <w:szCs w:val="30"/>
          <w:rtl/>
        </w:rPr>
        <w:t xml:space="preserve"> دخلهم في السهر اأقل من </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5</w:t>
      </w:r>
      <w:r>
        <w:rPr>
          <w:szCs w:val="30"/>
          <w:rtl/>
        </w:rPr>
        <w:t xml:space="preserve"> جنيه، و</w:t>
      </w:r>
      <w:r>
        <w:rPr>
          <w:rFonts w:ascii="Times New Roman" w:eastAsia="Times New Roman" w:hAnsi="Times New Roman" w:cs="Times New Roman"/>
          <w:szCs w:val="30"/>
        </w:rPr>
        <w:t>16</w:t>
      </w:r>
      <w:r>
        <w:rPr>
          <w:szCs w:val="30"/>
          <w:rtl/>
        </w:rPr>
        <w:t xml:space="preserve"> دخلهم بين </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5</w:t>
      </w:r>
      <w:r>
        <w:rPr>
          <w:szCs w:val="30"/>
          <w:rtl/>
        </w:rPr>
        <w:t xml:space="preserve"> اإلى </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10</w:t>
      </w:r>
      <w:r>
        <w:rPr>
          <w:szCs w:val="30"/>
          <w:rtl/>
        </w:rPr>
        <w:t xml:space="preserve"> جنيه في السهر، بينما </w:t>
      </w:r>
      <w:r>
        <w:rPr>
          <w:rFonts w:ascii="Times New Roman" w:eastAsia="Times New Roman" w:hAnsi="Times New Roman" w:cs="Times New Roman"/>
          <w:szCs w:val="30"/>
        </w:rPr>
        <w:t>12</w:t>
      </w:r>
      <w:r>
        <w:rPr>
          <w:szCs w:val="30"/>
          <w:rtl/>
        </w:rPr>
        <w:t xml:space="preserve"> دخلهم اأقل من </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10</w:t>
      </w:r>
      <w:r>
        <w:rPr>
          <w:szCs w:val="30"/>
          <w:rtl/>
        </w:rPr>
        <w:t xml:space="preserve"> جنيه في السهر.</w:t>
      </w:r>
    </w:p>
    <w:p w:rsidR="00E631EF" w:rsidRDefault="00F776B9">
      <w:pPr>
        <w:spacing w:line="307" w:lineRule="auto"/>
      </w:pPr>
      <w:r>
        <w:rPr>
          <w:color w:val="C7332C"/>
          <w:sz w:val="28"/>
          <w:szCs w:val="28"/>
          <w:rtl/>
        </w:rPr>
        <w:t>مصتوى</w:t>
      </w:r>
      <w:r>
        <w:rPr>
          <w:color w:val="C7332C"/>
          <w:sz w:val="28"/>
          <w:szCs w:val="28"/>
          <w:rtl/>
        </w:rPr>
        <w:tab/>
        <w:t>الدخل</w:t>
      </w:r>
      <w:r>
        <w:rPr>
          <w:color w:val="C7332C"/>
          <w:sz w:val="28"/>
          <w:szCs w:val="28"/>
          <w:rtl/>
        </w:rPr>
        <w:tab/>
        <w:t>في</w:t>
      </w:r>
      <w:r>
        <w:rPr>
          <w:color w:val="C7332C"/>
          <w:sz w:val="28"/>
          <w:szCs w:val="28"/>
          <w:rtl/>
        </w:rPr>
        <w:tab/>
        <w:t>الصهر</w:t>
      </w:r>
      <w:r>
        <w:rPr>
          <w:color w:val="C7332C"/>
          <w:sz w:val="28"/>
          <w:szCs w:val="28"/>
          <w:rtl/>
        </w:rPr>
        <w:tab/>
        <w:t>الثالث:</w:t>
      </w:r>
      <w:r>
        <w:rPr>
          <w:szCs w:val="30"/>
          <w:rtl/>
        </w:rPr>
        <w:t xml:space="preserve"> تم تويل </w:t>
      </w:r>
      <w:r>
        <w:rPr>
          <w:rFonts w:ascii="Times New Roman" w:eastAsia="Times New Roman" w:hAnsi="Times New Roman" w:cs="Times New Roman"/>
          <w:szCs w:val="30"/>
        </w:rPr>
        <w:t>22</w:t>
      </w:r>
      <w:r>
        <w:rPr>
          <w:szCs w:val="30"/>
          <w:rtl/>
        </w:rPr>
        <w:t xml:space="preserve"> عميلاً، منهم </w:t>
      </w:r>
      <w:r>
        <w:rPr>
          <w:rFonts w:ascii="Times New Roman" w:eastAsia="Times New Roman" w:hAnsi="Times New Roman" w:cs="Times New Roman"/>
          <w:szCs w:val="30"/>
        </w:rPr>
        <w:t>14</w:t>
      </w:r>
      <w:r>
        <w:rPr>
          <w:szCs w:val="30"/>
          <w:rtl/>
        </w:rPr>
        <w:t xml:space="preserve"> دخلهم في السهر اأقل من </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5</w:t>
      </w:r>
      <w:r>
        <w:rPr>
          <w:szCs w:val="30"/>
          <w:rtl/>
        </w:rPr>
        <w:t xml:space="preserve"> جنيه، و</w:t>
      </w:r>
      <w:r>
        <w:rPr>
          <w:rFonts w:ascii="Times New Roman" w:eastAsia="Times New Roman" w:hAnsi="Times New Roman" w:cs="Times New Roman"/>
          <w:szCs w:val="30"/>
        </w:rPr>
        <w:t>8</w:t>
      </w:r>
      <w:r>
        <w:rPr>
          <w:szCs w:val="30"/>
          <w:rtl/>
        </w:rPr>
        <w:t xml:space="preserve"> دخلهم بين </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5</w:t>
      </w:r>
      <w:r>
        <w:rPr>
          <w:szCs w:val="30"/>
          <w:rtl/>
        </w:rPr>
        <w:t xml:space="preserve"> اإلى </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10</w:t>
      </w:r>
      <w:r>
        <w:rPr>
          <w:szCs w:val="30"/>
          <w:rtl/>
        </w:rPr>
        <w:t xml:space="preserve"> جنيه في السهر.</w:t>
      </w:r>
    </w:p>
    <w:p w:rsidR="00E631EF" w:rsidRDefault="00F776B9">
      <w:pPr>
        <w:spacing w:line="310" w:lineRule="auto"/>
      </w:pPr>
      <w:r>
        <w:rPr>
          <w:color w:val="C7332C"/>
          <w:sz w:val="28"/>
          <w:szCs w:val="28"/>
          <w:rtl/>
        </w:rPr>
        <w:t>مصتوى</w:t>
      </w:r>
      <w:r>
        <w:rPr>
          <w:color w:val="C7332C"/>
          <w:sz w:val="28"/>
          <w:szCs w:val="28"/>
          <w:rtl/>
        </w:rPr>
        <w:tab/>
        <w:t>الدخل</w:t>
      </w:r>
      <w:r>
        <w:rPr>
          <w:color w:val="C7332C"/>
          <w:sz w:val="28"/>
          <w:szCs w:val="28"/>
          <w:rtl/>
        </w:rPr>
        <w:tab/>
        <w:t>في</w:t>
      </w:r>
      <w:r>
        <w:rPr>
          <w:color w:val="C7332C"/>
          <w:sz w:val="28"/>
          <w:szCs w:val="28"/>
          <w:rtl/>
        </w:rPr>
        <w:tab/>
        <w:t>الصهر</w:t>
      </w:r>
      <w:r>
        <w:rPr>
          <w:color w:val="C7332C"/>
          <w:sz w:val="28"/>
          <w:szCs w:val="28"/>
          <w:rtl/>
        </w:rPr>
        <w:tab/>
        <w:t>الرابع:</w:t>
      </w:r>
      <w:r>
        <w:rPr>
          <w:color w:val="C7332C"/>
          <w:sz w:val="28"/>
          <w:szCs w:val="28"/>
          <w:rtl/>
        </w:rPr>
        <w:tab/>
      </w:r>
      <w:r>
        <w:rPr>
          <w:szCs w:val="30"/>
          <w:rtl/>
        </w:rPr>
        <w:t xml:space="preserve">تم تويل </w:t>
      </w:r>
      <w:r>
        <w:rPr>
          <w:rFonts w:ascii="Times New Roman" w:eastAsia="Times New Roman" w:hAnsi="Times New Roman" w:cs="Times New Roman"/>
          <w:szCs w:val="30"/>
        </w:rPr>
        <w:t>14</w:t>
      </w:r>
      <w:r>
        <w:rPr>
          <w:szCs w:val="30"/>
          <w:rtl/>
        </w:rPr>
        <w:t xml:space="preserve"> عميلاً، منهم </w:t>
      </w:r>
      <w:r>
        <w:rPr>
          <w:rFonts w:ascii="Times New Roman" w:eastAsia="Times New Roman" w:hAnsi="Times New Roman" w:cs="Times New Roman"/>
          <w:szCs w:val="30"/>
        </w:rPr>
        <w:t>6</w:t>
      </w:r>
      <w:r>
        <w:rPr>
          <w:szCs w:val="30"/>
          <w:rtl/>
        </w:rPr>
        <w:t xml:space="preserve"> دخلهم في السهر اأقل من </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5</w:t>
      </w:r>
      <w:r>
        <w:rPr>
          <w:szCs w:val="30"/>
          <w:rtl/>
        </w:rPr>
        <w:t xml:space="preserve"> جنيه، و</w:t>
      </w:r>
      <w:r>
        <w:rPr>
          <w:rFonts w:ascii="Times New Roman" w:eastAsia="Times New Roman" w:hAnsi="Times New Roman" w:cs="Times New Roman"/>
          <w:szCs w:val="30"/>
        </w:rPr>
        <w:t>2</w:t>
      </w:r>
      <w:r>
        <w:rPr>
          <w:szCs w:val="30"/>
          <w:rtl/>
        </w:rPr>
        <w:t xml:space="preserve"> دخلهم بين </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5</w:t>
      </w:r>
      <w:r>
        <w:rPr>
          <w:szCs w:val="30"/>
          <w:rtl/>
        </w:rPr>
        <w:t xml:space="preserve"> اإلى </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10</w:t>
      </w:r>
      <w:r>
        <w:rPr>
          <w:szCs w:val="30"/>
          <w:rtl/>
        </w:rPr>
        <w:t xml:space="preserve"> جنيه في السهر، بينما </w:t>
      </w:r>
      <w:r>
        <w:rPr>
          <w:rFonts w:ascii="Times New Roman" w:eastAsia="Times New Roman" w:hAnsi="Times New Roman" w:cs="Times New Roman"/>
          <w:szCs w:val="30"/>
        </w:rPr>
        <w:t>6</w:t>
      </w:r>
      <w:r>
        <w:rPr>
          <w:szCs w:val="30"/>
          <w:rtl/>
        </w:rPr>
        <w:t xml:space="preserve"> دخلهم اأقل من </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10</w:t>
      </w:r>
      <w:r>
        <w:rPr>
          <w:szCs w:val="30"/>
          <w:rtl/>
        </w:rPr>
        <w:t xml:space="preserve"> جنيه في السهر.</w:t>
      </w:r>
    </w:p>
    <w:p w:rsidR="00E631EF" w:rsidRDefault="00F776B9">
      <w:pPr>
        <w:spacing w:after="465"/>
      </w:pPr>
      <w:r>
        <w:rPr>
          <w:szCs w:val="30"/>
          <w:rtl/>
        </w:rPr>
        <w:lastRenderedPageBreak/>
        <w:t xml:space="preserve">المدخرين: نجد عدد </w:t>
      </w:r>
      <w:r>
        <w:rPr>
          <w:rFonts w:ascii="Times New Roman" w:eastAsia="Times New Roman" w:hAnsi="Times New Roman" w:cs="Times New Roman"/>
          <w:szCs w:val="30"/>
        </w:rPr>
        <w:t>33</w:t>
      </w:r>
      <w:r>
        <w:rPr>
          <w:szCs w:val="30"/>
          <w:rtl/>
        </w:rPr>
        <w:t xml:space="preserve"> من العملاء يمارسون الدخار، منهم </w:t>
      </w:r>
      <w:r>
        <w:rPr>
          <w:rFonts w:ascii="Times New Roman" w:eastAsia="Times New Roman" w:hAnsi="Times New Roman" w:cs="Times New Roman"/>
          <w:szCs w:val="30"/>
        </w:rPr>
        <w:t>16</w:t>
      </w:r>
      <w:r>
        <w:rPr>
          <w:szCs w:val="30"/>
          <w:rtl/>
        </w:rPr>
        <w:t xml:space="preserve"> عميلاً ادخارهم اأقل من </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5</w:t>
      </w:r>
      <w:r>
        <w:rPr>
          <w:szCs w:val="30"/>
          <w:rtl/>
        </w:rPr>
        <w:t xml:space="preserve"> جنيه، وهناك </w:t>
      </w:r>
      <w:r>
        <w:rPr>
          <w:rFonts w:ascii="Times New Roman" w:eastAsia="Times New Roman" w:hAnsi="Times New Roman" w:cs="Times New Roman"/>
          <w:szCs w:val="30"/>
        </w:rPr>
        <w:t>2</w:t>
      </w:r>
      <w:r>
        <w:rPr>
          <w:szCs w:val="30"/>
          <w:rtl/>
        </w:rPr>
        <w:t xml:space="preserve"> ادخارهم بين </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5</w:t>
      </w:r>
      <w:r>
        <w:rPr>
          <w:szCs w:val="30"/>
          <w:rtl/>
        </w:rPr>
        <w:t xml:space="preserve"> و</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10</w:t>
      </w:r>
      <w:r>
        <w:rPr>
          <w:szCs w:val="30"/>
          <w:rtl/>
        </w:rPr>
        <w:t xml:space="preserve"> جنيه، بينما </w:t>
      </w:r>
      <w:r>
        <w:rPr>
          <w:rFonts w:ascii="Times New Roman" w:eastAsia="Times New Roman" w:hAnsi="Times New Roman" w:cs="Times New Roman"/>
          <w:szCs w:val="30"/>
        </w:rPr>
        <w:t>15</w:t>
      </w:r>
      <w:r>
        <w:rPr>
          <w:szCs w:val="30"/>
          <w:rtl/>
        </w:rPr>
        <w:t xml:space="preserve"> ادخارهم اأقل من </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10</w:t>
      </w:r>
      <w:r>
        <w:rPr>
          <w:szCs w:val="30"/>
          <w:rtl/>
        </w:rPr>
        <w:t xml:space="preserve"> جنيه.</w:t>
      </w:r>
    </w:p>
    <w:p w:rsidR="00E631EF" w:rsidRDefault="00F776B9">
      <w:pPr>
        <w:spacing w:after="15" w:line="265" w:lineRule="auto"/>
        <w:ind w:left="39" w:hanging="10"/>
        <w:jc w:val="left"/>
      </w:pPr>
      <w:r>
        <w:rPr>
          <w:szCs w:val="30"/>
          <w:rtl/>
        </w:rPr>
        <w:t xml:space="preserve">  جدول)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21</w:t>
      </w:r>
      <w:r>
        <w:rPr>
          <w:szCs w:val="30"/>
          <w:rtl/>
        </w:rPr>
        <w:t>(: اأنواع المشروعات التي تم تويلها:</w:t>
      </w:r>
    </w:p>
    <w:p w:rsidR="00E631EF" w:rsidRDefault="00F776B9">
      <w:pPr>
        <w:bidi w:val="0"/>
        <w:spacing w:after="0" w:line="259" w:lineRule="auto"/>
        <w:ind w:left="1512" w:right="0" w:firstLine="0"/>
        <w:jc w:val="left"/>
      </w:pPr>
      <w:r>
        <w:rPr>
          <w:noProof/>
        </w:rPr>
        <w:drawing>
          <wp:inline distT="0" distB="0" distL="0" distR="0">
            <wp:extent cx="3907536" cy="5099304"/>
            <wp:effectExtent l="0" t="0" r="0" b="0"/>
            <wp:docPr id="597817" name="Picture 597817"/>
            <wp:cNvGraphicFramePr/>
            <a:graphic xmlns:a="http://schemas.openxmlformats.org/drawingml/2006/main">
              <a:graphicData uri="http://schemas.openxmlformats.org/drawingml/2006/picture">
                <pic:pic xmlns:pic="http://schemas.openxmlformats.org/drawingml/2006/picture">
                  <pic:nvPicPr>
                    <pic:cNvPr id="597817" name="Picture 597817"/>
                    <pic:cNvPicPr/>
                  </pic:nvPicPr>
                  <pic:blipFill>
                    <a:blip r:embed="rId72"/>
                    <a:stretch>
                      <a:fillRect/>
                    </a:stretch>
                  </pic:blipFill>
                  <pic:spPr>
                    <a:xfrm>
                      <a:off x="0" y="0"/>
                      <a:ext cx="3907536" cy="5099304"/>
                    </a:xfrm>
                    <a:prstGeom prst="rect">
                      <a:avLst/>
                    </a:prstGeom>
                  </pic:spPr>
                </pic:pic>
              </a:graphicData>
            </a:graphic>
          </wp:inline>
        </w:drawing>
      </w:r>
    </w:p>
    <w:p w:rsidR="00E631EF" w:rsidRDefault="00F776B9">
      <w:pPr>
        <w:spacing w:after="29" w:line="259" w:lineRule="auto"/>
        <w:ind w:left="39" w:right="1432" w:hanging="10"/>
        <w:jc w:val="left"/>
      </w:pPr>
      <w:r>
        <w:rPr>
          <w:b/>
          <w:bCs/>
          <w:color w:val="2F6291"/>
          <w:sz w:val="36"/>
          <w:szCs w:val="36"/>
          <w:rtl/>
        </w:rPr>
        <w:t>مشروعات</w:t>
      </w:r>
      <w:r>
        <w:rPr>
          <w:b/>
          <w:bCs/>
          <w:color w:val="2F6291"/>
          <w:sz w:val="36"/>
          <w:szCs w:val="36"/>
          <w:rtl/>
        </w:rPr>
        <w:tab/>
        <w:t>سلسلة</w:t>
      </w:r>
      <w:r>
        <w:rPr>
          <w:b/>
          <w:bCs/>
          <w:color w:val="2F6291"/>
          <w:sz w:val="36"/>
          <w:szCs w:val="36"/>
          <w:rtl/>
        </w:rPr>
        <w:tab/>
        <w:t>قيمة:</w:t>
      </w:r>
    </w:p>
    <w:p w:rsidR="00E631EF" w:rsidRDefault="00F776B9">
      <w:pPr>
        <w:spacing w:line="317" w:lineRule="auto"/>
      </w:pPr>
      <w:r>
        <w:rPr>
          <w:szCs w:val="30"/>
          <w:rtl/>
        </w:rPr>
        <w:lastRenderedPageBreak/>
        <w:t xml:space="preserve">هناك عدد </w:t>
      </w:r>
      <w:r>
        <w:rPr>
          <w:rFonts w:ascii="Times New Roman" w:eastAsia="Times New Roman" w:hAnsi="Times New Roman" w:cs="Times New Roman"/>
          <w:szCs w:val="30"/>
        </w:rPr>
        <w:t>9</w:t>
      </w:r>
      <w:r>
        <w:rPr>
          <w:szCs w:val="30"/>
          <w:rtl/>
        </w:rPr>
        <w:t xml:space="preserve"> عملاء من العملاء الذين اأجابوا عن السوؤال الخاص بسلسلة القيمة مشروعاتهم بها سلسلة قيمة كما في السكل)</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17</w:t>
      </w:r>
      <w:r>
        <w:rPr>
          <w:szCs w:val="30"/>
          <w:rtl/>
        </w:rPr>
        <w:t>(.</w:t>
      </w:r>
    </w:p>
    <w:p w:rsidR="00E631EF" w:rsidRDefault="00F776B9">
      <w:pPr>
        <w:spacing w:after="94" w:line="265" w:lineRule="auto"/>
        <w:ind w:left="39" w:hanging="10"/>
        <w:jc w:val="left"/>
      </w:pPr>
      <w:r>
        <w:rPr>
          <w:szCs w:val="30"/>
          <w:rtl/>
        </w:rPr>
        <w:t xml:space="preserve">من بين </w:t>
      </w:r>
      <w:r>
        <w:rPr>
          <w:rFonts w:ascii="Times New Roman" w:eastAsia="Times New Roman" w:hAnsi="Times New Roman" w:cs="Times New Roman"/>
          <w:szCs w:val="30"/>
        </w:rPr>
        <w:t>81</w:t>
      </w:r>
      <w:r>
        <w:rPr>
          <w:szCs w:val="30"/>
          <w:rtl/>
        </w:rPr>
        <w:t xml:space="preserve"> مشروعاً، </w:t>
      </w:r>
      <w:r>
        <w:rPr>
          <w:rFonts w:ascii="Times New Roman" w:eastAsia="Times New Roman" w:hAnsi="Times New Roman" w:cs="Times New Roman"/>
          <w:szCs w:val="30"/>
        </w:rPr>
        <w:t>9</w:t>
      </w:r>
      <w:r>
        <w:rPr>
          <w:szCs w:val="30"/>
          <w:rtl/>
        </w:rPr>
        <w:t xml:space="preserve"> مشروعات فقط بها سلسلة قيمة.</w:t>
      </w:r>
    </w:p>
    <w:p w:rsidR="00E631EF" w:rsidRDefault="00F776B9">
      <w:r>
        <w:rPr>
          <w:szCs w:val="30"/>
          <w:rtl/>
        </w:rPr>
        <w:t xml:space="preserve">     سكل)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17</w:t>
      </w:r>
      <w:r>
        <w:rPr>
          <w:szCs w:val="30"/>
          <w:rtl/>
        </w:rPr>
        <w:t xml:space="preserve">(: يوسح اأنواع مشروعات وسلاسل القيمة التي تم تويلها وعددها) </w:t>
      </w:r>
      <w:r>
        <w:rPr>
          <w:rFonts w:ascii="Times New Roman" w:eastAsia="Times New Roman" w:hAnsi="Times New Roman" w:cs="Times New Roman"/>
          <w:szCs w:val="30"/>
        </w:rPr>
        <w:t>9</w:t>
      </w:r>
      <w:r>
        <w:rPr>
          <w:szCs w:val="30"/>
          <w:rtl/>
        </w:rPr>
        <w:t>( مشروعات:</w:t>
      </w:r>
    </w:p>
    <w:p w:rsidR="00E631EF" w:rsidRDefault="00F776B9">
      <w:pPr>
        <w:bidi w:val="0"/>
        <w:spacing w:after="990" w:line="259" w:lineRule="auto"/>
        <w:ind w:left="1342" w:right="-46" w:firstLine="0"/>
        <w:jc w:val="left"/>
      </w:pPr>
      <w:r>
        <w:rPr>
          <w:noProof/>
        </w:rPr>
        <w:drawing>
          <wp:inline distT="0" distB="0" distL="0" distR="0">
            <wp:extent cx="4206240" cy="2167129"/>
            <wp:effectExtent l="0" t="0" r="0" b="0"/>
            <wp:docPr id="597819" name="Picture 597819"/>
            <wp:cNvGraphicFramePr/>
            <a:graphic xmlns:a="http://schemas.openxmlformats.org/drawingml/2006/main">
              <a:graphicData uri="http://schemas.openxmlformats.org/drawingml/2006/picture">
                <pic:pic xmlns:pic="http://schemas.openxmlformats.org/drawingml/2006/picture">
                  <pic:nvPicPr>
                    <pic:cNvPr id="597819" name="Picture 597819"/>
                    <pic:cNvPicPr/>
                  </pic:nvPicPr>
                  <pic:blipFill>
                    <a:blip r:embed="rId73"/>
                    <a:stretch>
                      <a:fillRect/>
                    </a:stretch>
                  </pic:blipFill>
                  <pic:spPr>
                    <a:xfrm>
                      <a:off x="0" y="0"/>
                      <a:ext cx="4206240" cy="2167129"/>
                    </a:xfrm>
                    <a:prstGeom prst="rect">
                      <a:avLst/>
                    </a:prstGeom>
                  </pic:spPr>
                </pic:pic>
              </a:graphicData>
            </a:graphic>
          </wp:inline>
        </w:drawing>
      </w:r>
    </w:p>
    <w:p w:rsidR="00E631EF" w:rsidRDefault="00F776B9">
      <w:pPr>
        <w:spacing w:after="20"/>
        <w:ind w:left="10" w:right="1402" w:hanging="10"/>
        <w:jc w:val="right"/>
      </w:pPr>
      <w:r>
        <w:rPr>
          <w:b/>
          <w:bCs/>
          <w:color w:val="2F6291"/>
          <w:sz w:val="36"/>
          <w:szCs w:val="36"/>
          <w:rtl/>
        </w:rPr>
        <w:t>العمالة</w:t>
      </w:r>
      <w:r>
        <w:rPr>
          <w:b/>
          <w:bCs/>
          <w:color w:val="2F6291"/>
          <w:sz w:val="36"/>
          <w:szCs w:val="36"/>
          <w:rtl/>
        </w:rPr>
        <w:tab/>
        <w:t>المستوعبة</w:t>
      </w:r>
      <w:r>
        <w:rPr>
          <w:b/>
          <w:bCs/>
          <w:color w:val="2F6291"/>
          <w:sz w:val="36"/>
          <w:szCs w:val="36"/>
          <w:rtl/>
        </w:rPr>
        <w:tab/>
        <w:t>بالمشروعات</w:t>
      </w:r>
      <w:r>
        <w:rPr>
          <w:b/>
          <w:bCs/>
          <w:color w:val="2F6291"/>
          <w:sz w:val="36"/>
          <w:szCs w:val="36"/>
          <w:rtl/>
        </w:rPr>
        <w:tab/>
        <w:t>الممولة:</w:t>
      </w:r>
    </w:p>
    <w:p w:rsidR="00E631EF" w:rsidRDefault="00F776B9">
      <w:pPr>
        <w:spacing w:after="107"/>
        <w:ind w:right="4898"/>
      </w:pPr>
      <w:r>
        <w:rPr>
          <w:noProof/>
        </w:rPr>
        <w:drawing>
          <wp:anchor distT="0" distB="0" distL="114300" distR="114300" simplePos="0" relativeHeight="251662336" behindDoc="0" locked="0" layoutInCell="1" allowOverlap="0">
            <wp:simplePos x="0" y="0"/>
            <wp:positionH relativeFrom="column">
              <wp:posOffset>936003</wp:posOffset>
            </wp:positionH>
            <wp:positionV relativeFrom="paragraph">
              <wp:posOffset>-595895</wp:posOffset>
            </wp:positionV>
            <wp:extent cx="2139696" cy="2365248"/>
            <wp:effectExtent l="0" t="0" r="0" b="0"/>
            <wp:wrapSquare wrapText="bothSides"/>
            <wp:docPr id="597818" name="Picture 597818"/>
            <wp:cNvGraphicFramePr/>
            <a:graphic xmlns:a="http://schemas.openxmlformats.org/drawingml/2006/main">
              <a:graphicData uri="http://schemas.openxmlformats.org/drawingml/2006/picture">
                <pic:pic xmlns:pic="http://schemas.openxmlformats.org/drawingml/2006/picture">
                  <pic:nvPicPr>
                    <pic:cNvPr id="597818" name="Picture 597818"/>
                    <pic:cNvPicPr/>
                  </pic:nvPicPr>
                  <pic:blipFill>
                    <a:blip r:embed="rId74"/>
                    <a:stretch>
                      <a:fillRect/>
                    </a:stretch>
                  </pic:blipFill>
                  <pic:spPr>
                    <a:xfrm>
                      <a:off x="0" y="0"/>
                      <a:ext cx="2139696" cy="2365248"/>
                    </a:xfrm>
                    <a:prstGeom prst="rect">
                      <a:avLst/>
                    </a:prstGeom>
                  </pic:spPr>
                </pic:pic>
              </a:graphicData>
            </a:graphic>
          </wp:anchor>
        </w:drawing>
      </w:r>
      <w:r>
        <w:rPr>
          <w:szCs w:val="30"/>
          <w:rtl/>
        </w:rPr>
        <w:t>حسب جدول)</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22</w:t>
      </w:r>
      <w:r>
        <w:rPr>
          <w:szCs w:val="30"/>
          <w:rtl/>
        </w:rPr>
        <w:t xml:space="preserve">(  عدد المشروعات بلغ </w:t>
      </w:r>
      <w:r>
        <w:rPr>
          <w:rFonts w:ascii="Times New Roman" w:eastAsia="Times New Roman" w:hAnsi="Times New Roman" w:cs="Times New Roman"/>
          <w:szCs w:val="30"/>
        </w:rPr>
        <w:t>83</w:t>
      </w:r>
      <w:r>
        <w:rPr>
          <w:szCs w:val="30"/>
          <w:rtl/>
        </w:rPr>
        <w:t xml:space="preserve">،  والعمالة المستوعبة بواسطة المساريع بلغت </w:t>
      </w:r>
      <w:r>
        <w:rPr>
          <w:rFonts w:ascii="Times New Roman" w:eastAsia="Times New Roman" w:hAnsi="Times New Roman" w:cs="Times New Roman"/>
          <w:szCs w:val="30"/>
        </w:rPr>
        <w:t>163</w:t>
      </w:r>
      <w:r>
        <w:rPr>
          <w:szCs w:val="30"/>
          <w:rtl/>
        </w:rPr>
        <w:t xml:space="preserve"> عاملاً بمتوسط </w:t>
      </w:r>
      <w:r>
        <w:rPr>
          <w:rFonts w:ascii="Times New Roman" w:eastAsia="Times New Roman" w:hAnsi="Times New Roman" w:cs="Times New Roman"/>
          <w:szCs w:val="30"/>
        </w:rPr>
        <w:t>2</w:t>
      </w:r>
      <w:r>
        <w:rPr>
          <w:szCs w:val="30"/>
          <w:rtl/>
        </w:rPr>
        <w:t xml:space="preserve"> عامل للمشروع ،وهذا يتسق مع تعريف مشروعات التمويل الأسغر.</w:t>
      </w:r>
    </w:p>
    <w:p w:rsidR="00E631EF" w:rsidRDefault="00F776B9">
      <w:pPr>
        <w:spacing w:after="58"/>
        <w:ind w:right="4898"/>
      </w:pPr>
      <w:r>
        <w:rPr>
          <w:szCs w:val="30"/>
          <w:rtl/>
        </w:rPr>
        <w:lastRenderedPageBreak/>
        <w:t xml:space="preserve">من هذه المشروعات </w:t>
      </w:r>
      <w:r>
        <w:rPr>
          <w:rFonts w:ascii="Times New Roman" w:eastAsia="Times New Roman" w:hAnsi="Times New Roman" w:cs="Times New Roman"/>
          <w:szCs w:val="30"/>
        </w:rPr>
        <w:t>34</w:t>
      </w:r>
      <w:r>
        <w:rPr>
          <w:szCs w:val="30"/>
          <w:rtl/>
        </w:rPr>
        <w:t xml:space="preserve"> مشروعاً، كل العمالة فيها من الأشرة،  بينما </w:t>
      </w:r>
      <w:r>
        <w:rPr>
          <w:rFonts w:ascii="Times New Roman" w:eastAsia="Times New Roman" w:hAnsi="Times New Roman" w:cs="Times New Roman"/>
          <w:szCs w:val="30"/>
        </w:rPr>
        <w:t>48</w:t>
      </w:r>
      <w:r>
        <w:rPr>
          <w:szCs w:val="30"/>
          <w:rtl/>
        </w:rPr>
        <w:t xml:space="preserve"> مشروعاً العمالة فيها من خارج الأشرة .اأي اأكثر من </w:t>
      </w:r>
      <w:r>
        <w:rPr>
          <w:rFonts w:ascii="Times New Roman" w:eastAsia="Times New Roman" w:hAnsi="Times New Roman" w:cs="Times New Roman"/>
          <w:szCs w:val="30"/>
          <w:rtl/>
        </w:rPr>
        <w:t>%</w:t>
      </w:r>
      <w:r>
        <w:rPr>
          <w:rFonts w:ascii="Times New Roman" w:eastAsia="Times New Roman" w:hAnsi="Times New Roman" w:cs="Times New Roman"/>
          <w:szCs w:val="30"/>
        </w:rPr>
        <w:t>50</w:t>
      </w:r>
      <w:r>
        <w:rPr>
          <w:szCs w:val="30"/>
          <w:rtl/>
        </w:rPr>
        <w:t xml:space="preserve"> من هذه المشروعات تسم عمالة من خارج الأشرة.</w:t>
      </w:r>
    </w:p>
    <w:p w:rsidR="00E631EF" w:rsidRDefault="00F776B9">
      <w:pPr>
        <w:spacing w:after="3" w:line="259" w:lineRule="auto"/>
        <w:ind w:left="39" w:right="1432" w:hanging="10"/>
        <w:jc w:val="left"/>
      </w:pPr>
      <w:r>
        <w:rPr>
          <w:noProof/>
        </w:rPr>
        <w:drawing>
          <wp:anchor distT="0" distB="0" distL="114300" distR="114300" simplePos="0" relativeHeight="251663360" behindDoc="0" locked="0" layoutInCell="1" allowOverlap="0">
            <wp:simplePos x="0" y="0"/>
            <wp:positionH relativeFrom="column">
              <wp:posOffset>909079</wp:posOffset>
            </wp:positionH>
            <wp:positionV relativeFrom="paragraph">
              <wp:posOffset>73010</wp:posOffset>
            </wp:positionV>
            <wp:extent cx="2356104" cy="1874520"/>
            <wp:effectExtent l="0" t="0" r="0" b="0"/>
            <wp:wrapSquare wrapText="bothSides"/>
            <wp:docPr id="597820" name="Picture 597820"/>
            <wp:cNvGraphicFramePr/>
            <a:graphic xmlns:a="http://schemas.openxmlformats.org/drawingml/2006/main">
              <a:graphicData uri="http://schemas.openxmlformats.org/drawingml/2006/picture">
                <pic:pic xmlns:pic="http://schemas.openxmlformats.org/drawingml/2006/picture">
                  <pic:nvPicPr>
                    <pic:cNvPr id="597820" name="Picture 597820"/>
                    <pic:cNvPicPr/>
                  </pic:nvPicPr>
                  <pic:blipFill>
                    <a:blip r:embed="rId75"/>
                    <a:stretch>
                      <a:fillRect/>
                    </a:stretch>
                  </pic:blipFill>
                  <pic:spPr>
                    <a:xfrm>
                      <a:off x="0" y="0"/>
                      <a:ext cx="2356104" cy="1874520"/>
                    </a:xfrm>
                    <a:prstGeom prst="rect">
                      <a:avLst/>
                    </a:prstGeom>
                  </pic:spPr>
                </pic:pic>
              </a:graphicData>
            </a:graphic>
          </wp:anchor>
        </w:drawing>
      </w:r>
      <w:r>
        <w:rPr>
          <w:b/>
          <w:bCs/>
          <w:color w:val="2F6291"/>
          <w:sz w:val="36"/>
          <w:szCs w:val="36"/>
          <w:rtl/>
        </w:rPr>
        <w:t>عمالة</w:t>
      </w:r>
      <w:r>
        <w:rPr>
          <w:b/>
          <w:bCs/>
          <w:color w:val="2F6291"/>
          <w:sz w:val="36"/>
          <w:szCs w:val="36"/>
          <w:rtl/>
        </w:rPr>
        <w:tab/>
        <w:t>الإناث</w:t>
      </w:r>
      <w:r>
        <w:rPr>
          <w:b/>
          <w:bCs/>
          <w:color w:val="2F6291"/>
          <w:sz w:val="36"/>
          <w:szCs w:val="36"/>
          <w:rtl/>
        </w:rPr>
        <w:tab/>
        <w:t>بالمشروعات</w:t>
      </w:r>
      <w:r>
        <w:rPr>
          <w:b/>
          <w:bCs/>
          <w:color w:val="2F6291"/>
          <w:sz w:val="36"/>
          <w:szCs w:val="36"/>
          <w:rtl/>
        </w:rPr>
        <w:tab/>
        <w:t>الممولة:</w:t>
      </w:r>
    </w:p>
    <w:p w:rsidR="00E631EF" w:rsidRDefault="00F776B9">
      <w:pPr>
        <w:spacing w:line="314" w:lineRule="auto"/>
      </w:pPr>
      <w:r>
        <w:rPr>
          <w:szCs w:val="30"/>
          <w:rtl/>
        </w:rPr>
        <w:t>حسب التحليل في جدول)</w:t>
      </w:r>
      <w:r>
        <w:rPr>
          <w:rFonts w:ascii="Times New Roman" w:eastAsia="Times New Roman" w:hAnsi="Times New Roman" w:cs="Times New Roman"/>
          <w:szCs w:val="30"/>
        </w:rPr>
        <w:t>6</w:t>
      </w:r>
      <w:r>
        <w:rPr>
          <w:szCs w:val="30"/>
          <w:rtl/>
        </w:rPr>
        <w:t xml:space="preserve">(،  نجد اأن عدد المشروعات </w:t>
      </w:r>
      <w:r>
        <w:rPr>
          <w:rFonts w:ascii="Times New Roman" w:eastAsia="Times New Roman" w:hAnsi="Times New Roman" w:cs="Times New Roman"/>
          <w:szCs w:val="30"/>
        </w:rPr>
        <w:t>63</w:t>
      </w:r>
      <w:r>
        <w:rPr>
          <w:szCs w:val="30"/>
          <w:rtl/>
        </w:rPr>
        <w:t xml:space="preserve"> مشروعاً منها </w:t>
      </w:r>
      <w:r>
        <w:rPr>
          <w:rFonts w:ascii="Times New Roman" w:eastAsia="Times New Roman" w:hAnsi="Times New Roman" w:cs="Times New Roman"/>
          <w:szCs w:val="30"/>
        </w:rPr>
        <w:t>32</w:t>
      </w:r>
      <w:r>
        <w:rPr>
          <w:szCs w:val="30"/>
          <w:rtl/>
        </w:rPr>
        <w:t xml:space="preserve"> </w:t>
      </w:r>
    </w:p>
    <w:p w:rsidR="00E631EF" w:rsidRDefault="00F776B9">
      <w:pPr>
        <w:spacing w:after="1550"/>
      </w:pPr>
      <w:r>
        <w:rPr>
          <w:szCs w:val="30"/>
          <w:rtl/>
        </w:rPr>
        <w:t xml:space="preserve">مشروعاً عمالتها من النساء.  عدد النساء العاملات بالمشروع في المتوسط </w:t>
      </w:r>
      <w:r>
        <w:rPr>
          <w:rFonts w:ascii="Times New Roman" w:eastAsia="Times New Roman" w:hAnsi="Times New Roman" w:cs="Times New Roman"/>
          <w:szCs w:val="30"/>
        </w:rPr>
        <w:t>15</w:t>
      </w:r>
      <w:r>
        <w:rPr>
          <w:szCs w:val="30"/>
          <w:rtl/>
        </w:rPr>
        <w:t xml:space="preserve"> عاملة بالمشروع.</w:t>
      </w:r>
    </w:p>
    <w:p w:rsidR="00E631EF" w:rsidRDefault="00F776B9">
      <w:pPr>
        <w:spacing w:after="15" w:line="265" w:lineRule="auto"/>
        <w:ind w:left="39" w:hanging="10"/>
        <w:jc w:val="left"/>
      </w:pPr>
      <w:r>
        <w:rPr>
          <w:szCs w:val="30"/>
          <w:rtl/>
        </w:rPr>
        <w:t xml:space="preserve">جدول رقم)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24</w:t>
      </w:r>
      <w:r>
        <w:rPr>
          <w:szCs w:val="30"/>
          <w:rtl/>
        </w:rPr>
        <w:t>(: الآثار الإيجابية للمشروع على مستوى المجتمع، والماأوى، والمهارات:</w:t>
      </w:r>
    </w:p>
    <w:p w:rsidR="00E631EF" w:rsidRDefault="00F776B9">
      <w:pPr>
        <w:bidi w:val="0"/>
        <w:spacing w:after="237" w:line="259" w:lineRule="auto"/>
        <w:ind w:left="1446" w:right="0" w:firstLine="0"/>
        <w:jc w:val="left"/>
      </w:pPr>
      <w:r>
        <w:rPr>
          <w:noProof/>
        </w:rPr>
        <w:lastRenderedPageBreak/>
        <w:drawing>
          <wp:inline distT="0" distB="0" distL="0" distR="0">
            <wp:extent cx="4230624" cy="2331720"/>
            <wp:effectExtent l="0" t="0" r="0" b="0"/>
            <wp:docPr id="597821" name="Picture 597821"/>
            <wp:cNvGraphicFramePr/>
            <a:graphic xmlns:a="http://schemas.openxmlformats.org/drawingml/2006/main">
              <a:graphicData uri="http://schemas.openxmlformats.org/drawingml/2006/picture">
                <pic:pic xmlns:pic="http://schemas.openxmlformats.org/drawingml/2006/picture">
                  <pic:nvPicPr>
                    <pic:cNvPr id="597821" name="Picture 597821"/>
                    <pic:cNvPicPr/>
                  </pic:nvPicPr>
                  <pic:blipFill>
                    <a:blip r:embed="rId76"/>
                    <a:stretch>
                      <a:fillRect/>
                    </a:stretch>
                  </pic:blipFill>
                  <pic:spPr>
                    <a:xfrm>
                      <a:off x="0" y="0"/>
                      <a:ext cx="4230624" cy="2331720"/>
                    </a:xfrm>
                    <a:prstGeom prst="rect">
                      <a:avLst/>
                    </a:prstGeom>
                  </pic:spPr>
                </pic:pic>
              </a:graphicData>
            </a:graphic>
          </wp:inline>
        </w:drawing>
      </w:r>
    </w:p>
    <w:p w:rsidR="00E631EF" w:rsidRDefault="00F776B9">
      <w:pPr>
        <w:spacing w:after="3" w:line="259" w:lineRule="auto"/>
        <w:ind w:left="39" w:right="1432" w:hanging="10"/>
        <w:jc w:val="left"/>
      </w:pPr>
      <w:r>
        <w:rPr>
          <w:b/>
          <w:bCs/>
          <w:color w:val="2F6291"/>
          <w:sz w:val="36"/>
          <w:szCs w:val="36"/>
          <w:rtl/>
        </w:rPr>
        <w:t>الوسع</w:t>
      </w:r>
      <w:r>
        <w:rPr>
          <w:b/>
          <w:bCs/>
          <w:color w:val="2F6291"/>
          <w:sz w:val="36"/>
          <w:szCs w:val="36"/>
          <w:rtl/>
        </w:rPr>
        <w:tab/>
        <w:t>المعيسي</w:t>
      </w:r>
      <w:r>
        <w:rPr>
          <w:b/>
          <w:bCs/>
          <w:color w:val="2F6291"/>
          <w:sz w:val="36"/>
          <w:szCs w:val="36"/>
          <w:rtl/>
        </w:rPr>
        <w:tab/>
        <w:t>والقتسادي</w:t>
      </w:r>
      <w:r>
        <w:rPr>
          <w:b/>
          <w:bCs/>
          <w:color w:val="2F6291"/>
          <w:sz w:val="36"/>
          <w:szCs w:val="36"/>
          <w:rtl/>
        </w:rPr>
        <w:tab/>
        <w:t>للمبحوثين:</w:t>
      </w:r>
    </w:p>
    <w:p w:rsidR="00E631EF" w:rsidRDefault="00F776B9">
      <w:pPr>
        <w:spacing w:line="330" w:lineRule="auto"/>
      </w:pPr>
      <w:r>
        <w:rPr>
          <w:szCs w:val="30"/>
          <w:rtl/>
        </w:rPr>
        <w:t xml:space="preserve">عدد </w:t>
      </w:r>
      <w:r>
        <w:rPr>
          <w:rFonts w:ascii="Times New Roman" w:eastAsia="Times New Roman" w:hAnsi="Times New Roman" w:cs="Times New Roman"/>
          <w:szCs w:val="30"/>
        </w:rPr>
        <w:t>59</w:t>
      </w:r>
      <w:r>
        <w:rPr>
          <w:szCs w:val="30"/>
          <w:rtl/>
        </w:rPr>
        <w:t xml:space="preserve"> من المبحوثين تحسن وسعهم المعيسي وحدث تطور في المشروع. وهناك عدد </w:t>
      </w:r>
      <w:r>
        <w:rPr>
          <w:rFonts w:ascii="Times New Roman" w:eastAsia="Times New Roman" w:hAnsi="Times New Roman" w:cs="Times New Roman"/>
          <w:szCs w:val="30"/>
        </w:rPr>
        <w:t>9</w:t>
      </w:r>
      <w:r>
        <w:rPr>
          <w:szCs w:val="30"/>
          <w:rtl/>
        </w:rPr>
        <w:t xml:space="preserve"> مبحوثين تم تحسن وسعهم المعيسي والقتسادي والسكني، بينما عدد </w:t>
      </w:r>
      <w:r>
        <w:rPr>
          <w:rFonts w:ascii="Times New Roman" w:eastAsia="Times New Roman" w:hAnsi="Times New Roman" w:cs="Times New Roman"/>
          <w:szCs w:val="30"/>
        </w:rPr>
        <w:t>12</w:t>
      </w:r>
      <w:r>
        <w:rPr>
          <w:szCs w:val="30"/>
          <w:rtl/>
        </w:rPr>
        <w:t xml:space="preserve"> تم تحسن وسعهم المعيسي والقتسادي والتعليمي، بينما </w:t>
      </w:r>
      <w:r>
        <w:rPr>
          <w:rFonts w:ascii="Times New Roman" w:eastAsia="Times New Roman" w:hAnsi="Times New Roman" w:cs="Times New Roman"/>
          <w:szCs w:val="30"/>
        </w:rPr>
        <w:t>2</w:t>
      </w:r>
      <w:r>
        <w:rPr>
          <w:szCs w:val="30"/>
          <w:rtl/>
        </w:rPr>
        <w:t xml:space="preserve"> اأسارا اإلى تحسن في وسعهم التعليمي والجتماعي.</w:t>
      </w:r>
    </w:p>
    <w:p w:rsidR="00E631EF" w:rsidRDefault="00F776B9">
      <w:pPr>
        <w:spacing w:after="15" w:line="265" w:lineRule="auto"/>
        <w:ind w:left="39" w:hanging="10"/>
        <w:jc w:val="left"/>
      </w:pPr>
      <w:r>
        <w:rPr>
          <w:szCs w:val="30"/>
          <w:rtl/>
        </w:rPr>
        <w:t xml:space="preserve">جدول رقم)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25</w:t>
      </w:r>
      <w:r>
        <w:rPr>
          <w:szCs w:val="30"/>
          <w:rtl/>
        </w:rPr>
        <w:t>(: الآثار الإيجابية للمشروع على مستوى الأشرة والبيئة:</w:t>
      </w:r>
    </w:p>
    <w:p w:rsidR="00E631EF" w:rsidRDefault="00F776B9">
      <w:pPr>
        <w:bidi w:val="0"/>
        <w:spacing w:after="1425" w:line="259" w:lineRule="auto"/>
        <w:ind w:left="1424" w:right="0" w:firstLine="0"/>
        <w:jc w:val="left"/>
      </w:pPr>
      <w:r>
        <w:rPr>
          <w:noProof/>
        </w:rPr>
        <w:drawing>
          <wp:inline distT="0" distB="0" distL="0" distR="0">
            <wp:extent cx="4218433" cy="1566672"/>
            <wp:effectExtent l="0" t="0" r="0" b="0"/>
            <wp:docPr id="597822" name="Picture 597822"/>
            <wp:cNvGraphicFramePr/>
            <a:graphic xmlns:a="http://schemas.openxmlformats.org/drawingml/2006/main">
              <a:graphicData uri="http://schemas.openxmlformats.org/drawingml/2006/picture">
                <pic:pic xmlns:pic="http://schemas.openxmlformats.org/drawingml/2006/picture">
                  <pic:nvPicPr>
                    <pic:cNvPr id="597822" name="Picture 597822"/>
                    <pic:cNvPicPr/>
                  </pic:nvPicPr>
                  <pic:blipFill>
                    <a:blip r:embed="rId77"/>
                    <a:stretch>
                      <a:fillRect/>
                    </a:stretch>
                  </pic:blipFill>
                  <pic:spPr>
                    <a:xfrm>
                      <a:off x="0" y="0"/>
                      <a:ext cx="4218433" cy="1566672"/>
                    </a:xfrm>
                    <a:prstGeom prst="rect">
                      <a:avLst/>
                    </a:prstGeom>
                  </pic:spPr>
                </pic:pic>
              </a:graphicData>
            </a:graphic>
          </wp:inline>
        </w:drawing>
      </w:r>
    </w:p>
    <w:p w:rsidR="00E631EF" w:rsidRDefault="00F776B9">
      <w:pPr>
        <w:spacing w:after="114"/>
      </w:pPr>
      <w:r>
        <w:rPr>
          <w:szCs w:val="30"/>
          <w:rtl/>
        </w:rPr>
        <w:lastRenderedPageBreak/>
        <w:t>الســكل)</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18</w:t>
      </w:r>
      <w:r>
        <w:rPr>
          <w:szCs w:val="30"/>
          <w:rtl/>
        </w:rPr>
        <w:t>( يوسح المتغيرات التي تاأثرت اإيجاباً على المستوى المعيسي للاأشرة والمجتمع:</w:t>
      </w:r>
    </w:p>
    <w:p w:rsidR="00E631EF" w:rsidRDefault="00F776B9">
      <w:pPr>
        <w:bidi w:val="0"/>
        <w:spacing w:after="0" w:line="259" w:lineRule="auto"/>
        <w:ind w:left="1384" w:right="0" w:firstLine="0"/>
        <w:jc w:val="left"/>
      </w:pPr>
      <w:r>
        <w:rPr>
          <w:noProof/>
        </w:rPr>
        <w:drawing>
          <wp:inline distT="0" distB="0" distL="0" distR="0">
            <wp:extent cx="4261104" cy="2087880"/>
            <wp:effectExtent l="0" t="0" r="0" b="0"/>
            <wp:docPr id="597823" name="Picture 597823"/>
            <wp:cNvGraphicFramePr/>
            <a:graphic xmlns:a="http://schemas.openxmlformats.org/drawingml/2006/main">
              <a:graphicData uri="http://schemas.openxmlformats.org/drawingml/2006/picture">
                <pic:pic xmlns:pic="http://schemas.openxmlformats.org/drawingml/2006/picture">
                  <pic:nvPicPr>
                    <pic:cNvPr id="597823" name="Picture 597823"/>
                    <pic:cNvPicPr/>
                  </pic:nvPicPr>
                  <pic:blipFill>
                    <a:blip r:embed="rId78"/>
                    <a:stretch>
                      <a:fillRect/>
                    </a:stretch>
                  </pic:blipFill>
                  <pic:spPr>
                    <a:xfrm>
                      <a:off x="0" y="0"/>
                      <a:ext cx="4261104" cy="2087880"/>
                    </a:xfrm>
                    <a:prstGeom prst="rect">
                      <a:avLst/>
                    </a:prstGeom>
                  </pic:spPr>
                </pic:pic>
              </a:graphicData>
            </a:graphic>
          </wp:inline>
        </w:drawing>
      </w:r>
    </w:p>
    <w:p w:rsidR="00E631EF" w:rsidRDefault="00F776B9">
      <w:pPr>
        <w:spacing w:after="26" w:line="259" w:lineRule="auto"/>
        <w:ind w:left="39" w:right="1432" w:hanging="10"/>
        <w:jc w:val="left"/>
      </w:pPr>
      <w:r>
        <w:rPr>
          <w:b/>
          <w:bCs/>
          <w:color w:val="2F6291"/>
          <w:sz w:val="36"/>
          <w:szCs w:val="36"/>
          <w:rtl/>
        </w:rPr>
        <w:t>الآثار</w:t>
      </w:r>
      <w:r>
        <w:rPr>
          <w:b/>
          <w:bCs/>
          <w:color w:val="2F6291"/>
          <w:sz w:val="36"/>
          <w:szCs w:val="36"/>
          <w:rtl/>
        </w:rPr>
        <w:tab/>
        <w:t>السلبية</w:t>
      </w:r>
      <w:r>
        <w:rPr>
          <w:b/>
          <w:bCs/>
          <w:color w:val="2F6291"/>
          <w:sz w:val="36"/>
          <w:szCs w:val="36"/>
          <w:rtl/>
        </w:rPr>
        <w:tab/>
        <w:t>للمشروع</w:t>
      </w:r>
      <w:r>
        <w:rPr>
          <w:b/>
          <w:bCs/>
          <w:color w:val="2F6291"/>
          <w:sz w:val="36"/>
          <w:szCs w:val="36"/>
          <w:rtl/>
        </w:rPr>
        <w:tab/>
        <w:t>على</w:t>
      </w:r>
      <w:r>
        <w:rPr>
          <w:b/>
          <w:bCs/>
          <w:color w:val="2F6291"/>
          <w:sz w:val="36"/>
          <w:szCs w:val="36"/>
          <w:rtl/>
        </w:rPr>
        <w:tab/>
        <w:t>مستوى</w:t>
      </w:r>
      <w:r>
        <w:rPr>
          <w:b/>
          <w:bCs/>
          <w:color w:val="2F6291"/>
          <w:sz w:val="36"/>
          <w:szCs w:val="36"/>
          <w:rtl/>
        </w:rPr>
        <w:tab/>
        <w:t>الأشرة</w:t>
      </w:r>
      <w:r>
        <w:rPr>
          <w:b/>
          <w:bCs/>
          <w:color w:val="2F6291"/>
          <w:sz w:val="36"/>
          <w:szCs w:val="36"/>
          <w:rtl/>
        </w:rPr>
        <w:tab/>
        <w:t>والبيئة:</w:t>
      </w:r>
    </w:p>
    <w:p w:rsidR="00E631EF" w:rsidRDefault="00F776B9">
      <w:pPr>
        <w:spacing w:line="310" w:lineRule="auto"/>
      </w:pPr>
      <w:r>
        <w:rPr>
          <w:szCs w:val="30"/>
          <w:rtl/>
        </w:rPr>
        <w:t xml:space="preserve">عدد) </w:t>
      </w:r>
      <w:r>
        <w:rPr>
          <w:rFonts w:ascii="Times New Roman" w:eastAsia="Times New Roman" w:hAnsi="Times New Roman" w:cs="Times New Roman"/>
          <w:szCs w:val="30"/>
        </w:rPr>
        <w:t>44</w:t>
      </w:r>
      <w:r>
        <w:rPr>
          <w:szCs w:val="30"/>
          <w:rtl/>
        </w:rPr>
        <w:t>( من المبحوثين اأساروا اإلى اأنه ل توجد اآثار سالبة. واحد اأسار اإلى اإحداث سوساء ،عدد)</w:t>
      </w:r>
      <w:r>
        <w:rPr>
          <w:rFonts w:ascii="Times New Roman" w:eastAsia="Times New Roman" w:hAnsi="Times New Roman" w:cs="Times New Roman"/>
          <w:szCs w:val="30"/>
        </w:rPr>
        <w:t>4</w:t>
      </w:r>
      <w:r>
        <w:rPr>
          <w:szCs w:val="30"/>
          <w:rtl/>
        </w:rPr>
        <w:t xml:space="preserve">( اأساروا اإلى اأنه يخلف نفايات، وعدد) </w:t>
      </w:r>
      <w:r>
        <w:rPr>
          <w:rFonts w:ascii="Times New Roman" w:eastAsia="Times New Roman" w:hAnsi="Times New Roman" w:cs="Times New Roman"/>
          <w:szCs w:val="30"/>
        </w:rPr>
        <w:t>2</w:t>
      </w:r>
      <w:r>
        <w:rPr>
          <w:szCs w:val="30"/>
          <w:rtl/>
        </w:rPr>
        <w:t>( اأسارا اإلى اأنه يوؤدي اإلى تلوث الهواء والمياه والتربة، بينما واحد اأسار لستخدام المبيدات، واآخر قال اإنه يوؤدي اإلى تكاثر البعوص. عدد)</w:t>
      </w:r>
      <w:r>
        <w:rPr>
          <w:rFonts w:ascii="Times New Roman" w:eastAsia="Times New Roman" w:hAnsi="Times New Roman" w:cs="Times New Roman"/>
          <w:szCs w:val="30"/>
        </w:rPr>
        <w:t>3</w:t>
      </w:r>
      <w:r>
        <w:rPr>
          <w:szCs w:val="30"/>
          <w:rtl/>
        </w:rPr>
        <w:t xml:space="preserve">( من المبحوثين اأساروا اإلى السوساء وتلوث الهواء. هذا يعني اأن </w:t>
      </w:r>
      <w:r>
        <w:rPr>
          <w:rFonts w:ascii="Times New Roman" w:eastAsia="Times New Roman" w:hAnsi="Times New Roman" w:cs="Times New Roman"/>
          <w:szCs w:val="30"/>
        </w:rPr>
        <w:t>13</w:t>
      </w:r>
      <w:r>
        <w:rPr>
          <w:szCs w:val="30"/>
          <w:rtl/>
        </w:rPr>
        <w:t xml:space="preserve"> فقط من المبحوثين اأساروا اإلى اأن للمشروع اآثار سالبة على البيئة، يمثل عددهم</w:t>
      </w:r>
      <w:r>
        <w:rPr>
          <w:rFonts w:ascii="Times New Roman" w:eastAsia="Times New Roman" w:hAnsi="Times New Roman" w:cs="Times New Roman"/>
          <w:szCs w:val="30"/>
          <w:rtl/>
        </w:rPr>
        <w:t>%</w:t>
      </w:r>
      <w:r>
        <w:rPr>
          <w:rFonts w:ascii="Times New Roman" w:eastAsia="Times New Roman" w:hAnsi="Times New Roman" w:cs="Times New Roman"/>
          <w:szCs w:val="30"/>
        </w:rPr>
        <w:t>21</w:t>
      </w:r>
      <w:r>
        <w:rPr>
          <w:szCs w:val="30"/>
          <w:rtl/>
        </w:rPr>
        <w:t xml:space="preserve"> من الذين استجابوا للسوؤال وهم </w:t>
      </w:r>
      <w:r>
        <w:rPr>
          <w:rFonts w:ascii="Times New Roman" w:eastAsia="Times New Roman" w:hAnsi="Times New Roman" w:cs="Times New Roman"/>
          <w:szCs w:val="30"/>
        </w:rPr>
        <w:t>56</w:t>
      </w:r>
      <w:r>
        <w:rPr>
          <w:szCs w:val="30"/>
          <w:rtl/>
        </w:rPr>
        <w:t xml:space="preserve"> مما يوؤكد على اإيجابية المشروع.</w:t>
      </w:r>
    </w:p>
    <w:p w:rsidR="00E631EF" w:rsidRDefault="00F776B9">
      <w:pPr>
        <w:spacing w:after="15" w:line="265" w:lineRule="auto"/>
        <w:ind w:left="39" w:hanging="10"/>
        <w:jc w:val="left"/>
      </w:pPr>
      <w:r>
        <w:rPr>
          <w:szCs w:val="30"/>
          <w:rtl/>
        </w:rPr>
        <w:t xml:space="preserve">جدول رقم) </w:t>
      </w:r>
      <w:r>
        <w:rPr>
          <w:rFonts w:ascii="Times New Roman" w:eastAsia="Times New Roman" w:hAnsi="Times New Roman" w:cs="Times New Roman"/>
          <w:szCs w:val="30"/>
        </w:rPr>
        <w:t>4</w:t>
      </w:r>
      <w:r>
        <w:rPr>
          <w:szCs w:val="30"/>
          <w:rtl/>
        </w:rPr>
        <w:t>-</w:t>
      </w:r>
      <w:r>
        <w:rPr>
          <w:rFonts w:ascii="Times New Roman" w:eastAsia="Times New Roman" w:hAnsi="Times New Roman" w:cs="Times New Roman"/>
          <w:szCs w:val="30"/>
        </w:rPr>
        <w:t>26</w:t>
      </w:r>
      <w:r>
        <w:rPr>
          <w:szCs w:val="30"/>
          <w:rtl/>
        </w:rPr>
        <w:t>(: المساكل التي واجهت المشروعات</w:t>
      </w:r>
    </w:p>
    <w:p w:rsidR="00E631EF" w:rsidRDefault="00F776B9">
      <w:pPr>
        <w:bidi w:val="0"/>
        <w:spacing w:after="871" w:line="259" w:lineRule="auto"/>
        <w:ind w:left="1447" w:right="0" w:firstLine="0"/>
        <w:jc w:val="left"/>
      </w:pPr>
      <w:r>
        <w:rPr>
          <w:noProof/>
        </w:rPr>
        <w:lastRenderedPageBreak/>
        <w:drawing>
          <wp:inline distT="0" distB="0" distL="0" distR="0">
            <wp:extent cx="4291584" cy="1746504"/>
            <wp:effectExtent l="0" t="0" r="0" b="0"/>
            <wp:docPr id="597824" name="Picture 597824"/>
            <wp:cNvGraphicFramePr/>
            <a:graphic xmlns:a="http://schemas.openxmlformats.org/drawingml/2006/main">
              <a:graphicData uri="http://schemas.openxmlformats.org/drawingml/2006/picture">
                <pic:pic xmlns:pic="http://schemas.openxmlformats.org/drawingml/2006/picture">
                  <pic:nvPicPr>
                    <pic:cNvPr id="597824" name="Picture 597824"/>
                    <pic:cNvPicPr/>
                  </pic:nvPicPr>
                  <pic:blipFill>
                    <a:blip r:embed="rId79"/>
                    <a:stretch>
                      <a:fillRect/>
                    </a:stretch>
                  </pic:blipFill>
                  <pic:spPr>
                    <a:xfrm>
                      <a:off x="0" y="0"/>
                      <a:ext cx="4291584" cy="1746504"/>
                    </a:xfrm>
                    <a:prstGeom prst="rect">
                      <a:avLst/>
                    </a:prstGeom>
                  </pic:spPr>
                </pic:pic>
              </a:graphicData>
            </a:graphic>
          </wp:inline>
        </w:drawing>
      </w:r>
    </w:p>
    <w:p w:rsidR="00E631EF" w:rsidRDefault="00F776B9">
      <w:pPr>
        <w:tabs>
          <w:tab w:val="center" w:pos="3588"/>
        </w:tabs>
        <w:spacing w:after="101"/>
        <w:ind w:left="0" w:right="0" w:firstLine="0"/>
        <w:jc w:val="left"/>
      </w:pPr>
      <w:r>
        <w:rPr>
          <w:rFonts w:ascii="Times New Roman" w:eastAsia="Times New Roman" w:hAnsi="Times New Roman" w:cs="Times New Roman"/>
          <w:color w:val="181717"/>
          <w:sz w:val="24"/>
          <w:szCs w:val="24"/>
          <w:rtl/>
        </w:rPr>
        <w:tab/>
        <w:t>•</w:t>
      </w:r>
      <w:r>
        <w:rPr>
          <w:szCs w:val="30"/>
          <w:rtl/>
        </w:rPr>
        <w:t xml:space="preserve">من الواسح اأن سعف سقف التمويل يمثل اأكبر المعوقات التي قابلت العملاء المبحوثين </w:t>
      </w:r>
    </w:p>
    <w:p w:rsidR="00E631EF" w:rsidRDefault="00F776B9">
      <w:pPr>
        <w:spacing w:line="323" w:lineRule="auto"/>
        <w:ind w:left="398"/>
      </w:pPr>
      <w:r>
        <w:rPr>
          <w:szCs w:val="30"/>
          <w:rtl/>
        </w:rPr>
        <w:t>)</w:t>
      </w:r>
      <w:r>
        <w:rPr>
          <w:rFonts w:ascii="Times New Roman" w:eastAsia="Times New Roman" w:hAnsi="Times New Roman" w:cs="Times New Roman"/>
          <w:szCs w:val="30"/>
          <w:rtl/>
        </w:rPr>
        <w:t>%</w:t>
      </w:r>
      <w:r>
        <w:rPr>
          <w:rFonts w:ascii="Times New Roman" w:eastAsia="Times New Roman" w:hAnsi="Times New Roman" w:cs="Times New Roman"/>
          <w:szCs w:val="30"/>
        </w:rPr>
        <w:t>26</w:t>
      </w:r>
      <w:r>
        <w:rPr>
          <w:szCs w:val="30"/>
          <w:rtl/>
        </w:rPr>
        <w:t xml:space="preserve">(،  يليه ارتفاع هامص الأرباح) </w:t>
      </w:r>
      <w:r>
        <w:rPr>
          <w:rFonts w:ascii="Times New Roman" w:eastAsia="Times New Roman" w:hAnsi="Times New Roman" w:cs="Times New Roman"/>
          <w:szCs w:val="30"/>
          <w:rtl/>
        </w:rPr>
        <w:t>%</w:t>
      </w:r>
      <w:r>
        <w:rPr>
          <w:rFonts w:ascii="Times New Roman" w:eastAsia="Times New Roman" w:hAnsi="Times New Roman" w:cs="Times New Roman"/>
          <w:szCs w:val="30"/>
        </w:rPr>
        <w:t>16</w:t>
      </w:r>
      <w:r>
        <w:rPr>
          <w:szCs w:val="30"/>
          <w:rtl/>
        </w:rPr>
        <w:t xml:space="preserve">(،  ثم تساوى بطء الإجراءات والقدرة على التسويق بنسبة) </w:t>
      </w:r>
      <w:r>
        <w:rPr>
          <w:rFonts w:ascii="Times New Roman" w:eastAsia="Times New Roman" w:hAnsi="Times New Roman" w:cs="Times New Roman"/>
          <w:szCs w:val="30"/>
          <w:rtl/>
        </w:rPr>
        <w:t>%</w:t>
      </w:r>
      <w:r>
        <w:rPr>
          <w:rFonts w:ascii="Times New Roman" w:eastAsia="Times New Roman" w:hAnsi="Times New Roman" w:cs="Times New Roman"/>
          <w:szCs w:val="30"/>
        </w:rPr>
        <w:t>13</w:t>
      </w:r>
      <w:r>
        <w:rPr>
          <w:szCs w:val="30"/>
          <w:rtl/>
        </w:rPr>
        <w:t xml:space="preserve">( لكل، فسعف الخبرة) </w:t>
      </w:r>
      <w:r>
        <w:rPr>
          <w:rFonts w:ascii="Times New Roman" w:eastAsia="Times New Roman" w:hAnsi="Times New Roman" w:cs="Times New Roman"/>
          <w:szCs w:val="30"/>
          <w:rtl/>
        </w:rPr>
        <w:t>%</w:t>
      </w:r>
      <w:r>
        <w:rPr>
          <w:rFonts w:ascii="Times New Roman" w:eastAsia="Times New Roman" w:hAnsi="Times New Roman" w:cs="Times New Roman"/>
          <w:szCs w:val="30"/>
        </w:rPr>
        <w:t>10</w:t>
      </w:r>
      <w:r>
        <w:rPr>
          <w:szCs w:val="30"/>
          <w:rtl/>
        </w:rPr>
        <w:t xml:space="preserve">(، تليه الجوانب التشريعية وندرة العمالة بنسبة) </w:t>
      </w:r>
      <w:r>
        <w:rPr>
          <w:rFonts w:ascii="Times New Roman" w:eastAsia="Times New Roman" w:hAnsi="Times New Roman" w:cs="Times New Roman"/>
          <w:szCs w:val="30"/>
          <w:rtl/>
        </w:rPr>
        <w:t>%</w:t>
      </w:r>
      <w:r>
        <w:rPr>
          <w:rFonts w:ascii="Times New Roman" w:eastAsia="Times New Roman" w:hAnsi="Times New Roman" w:cs="Times New Roman"/>
          <w:szCs w:val="30"/>
        </w:rPr>
        <w:t>6</w:t>
      </w:r>
      <w:r>
        <w:rPr>
          <w:szCs w:val="30"/>
          <w:rtl/>
        </w:rPr>
        <w:t xml:space="preserve">( لكل. واحتلت اأنواع السمانات المرتبة الأقل تاأثيراً سلبياً على المشروعات ) كلها اأقل من </w:t>
      </w:r>
      <w:r>
        <w:rPr>
          <w:rFonts w:ascii="Times New Roman" w:eastAsia="Times New Roman" w:hAnsi="Times New Roman" w:cs="Times New Roman"/>
          <w:szCs w:val="30"/>
          <w:rtl/>
        </w:rPr>
        <w:t>%</w:t>
      </w:r>
      <w:r>
        <w:rPr>
          <w:rFonts w:ascii="Times New Roman" w:eastAsia="Times New Roman" w:hAnsi="Times New Roman" w:cs="Times New Roman"/>
          <w:szCs w:val="30"/>
        </w:rPr>
        <w:t>5</w:t>
      </w:r>
      <w:r>
        <w:rPr>
          <w:szCs w:val="30"/>
          <w:rtl/>
        </w:rPr>
        <w:t xml:space="preserve">(. </w:t>
      </w:r>
    </w:p>
    <w:p w:rsidR="00E631EF" w:rsidRDefault="00F776B9">
      <w:pPr>
        <w:ind w:left="388" w:hanging="359"/>
      </w:pPr>
      <w:r>
        <w:rPr>
          <w:rFonts w:ascii="Times New Roman" w:eastAsia="Times New Roman" w:hAnsi="Times New Roman" w:cs="Times New Roman"/>
          <w:color w:val="181717"/>
          <w:sz w:val="24"/>
          <w:szCs w:val="24"/>
          <w:rtl/>
        </w:rPr>
        <w:tab/>
        <w:t>•</w:t>
      </w:r>
      <w:r>
        <w:rPr>
          <w:szCs w:val="30"/>
          <w:rtl/>
        </w:rPr>
        <w:t>يلاحظ تدني مستوى رسا العملاء عن منتجات التمويل الأسغر) .</w:t>
      </w:r>
      <w:r>
        <w:rPr>
          <w:rFonts w:ascii="Times New Roman" w:eastAsia="Times New Roman" w:hAnsi="Times New Roman" w:cs="Times New Roman"/>
          <w:szCs w:val="30"/>
          <w:rtl/>
        </w:rPr>
        <w:t>%</w:t>
      </w:r>
      <w:r>
        <w:rPr>
          <w:rFonts w:ascii="Times New Roman" w:eastAsia="Times New Roman" w:hAnsi="Times New Roman" w:cs="Times New Roman"/>
          <w:szCs w:val="30"/>
        </w:rPr>
        <w:t>61</w:t>
      </w:r>
      <w:r>
        <w:rPr>
          <w:szCs w:val="30"/>
          <w:rtl/>
        </w:rPr>
        <w:t xml:space="preserve">( من المبحوثين ل يلبي تسميم منتجات التمويل الأسغر حاجاتهم بحسب راأيهم. حيث) </w:t>
      </w:r>
      <w:r>
        <w:rPr>
          <w:rFonts w:ascii="Times New Roman" w:eastAsia="Times New Roman" w:hAnsi="Times New Roman" w:cs="Times New Roman"/>
          <w:szCs w:val="30"/>
          <w:rtl/>
        </w:rPr>
        <w:t>%</w:t>
      </w:r>
      <w:r>
        <w:rPr>
          <w:rFonts w:ascii="Times New Roman" w:eastAsia="Times New Roman" w:hAnsi="Times New Roman" w:cs="Times New Roman"/>
          <w:szCs w:val="30"/>
        </w:rPr>
        <w:t>43</w:t>
      </w:r>
      <w:r>
        <w:rPr>
          <w:szCs w:val="30"/>
          <w:rtl/>
        </w:rPr>
        <w:t>( منهم يعتبرون سعف سقف التمويل واحد من المسكلات التي قابلتها مشروعاتهم.  وبسوؤال بعسهم عما اإذا كان قسدهم بسقف التمويل هو سقف التمويل الأسغر الذي حدده بنك السودان المركزي اأم الذي حسلوا عليه من تويل لمشروعاتهم؟ فجاءت اإجاباتهم باأنهم يعنون حجم القروص الممنوحة لهم من موؤسسات التمويل الأسغر وبعص البنوك.</w:t>
      </w:r>
    </w:p>
    <w:p w:rsidR="00E631EF" w:rsidRDefault="00F776B9">
      <w:pPr>
        <w:spacing w:after="118"/>
        <w:ind w:left="389" w:hanging="360"/>
      </w:pPr>
      <w:r>
        <w:rPr>
          <w:rFonts w:ascii="Times New Roman" w:eastAsia="Times New Roman" w:hAnsi="Times New Roman" w:cs="Times New Roman"/>
          <w:color w:val="181717"/>
          <w:sz w:val="24"/>
          <w:szCs w:val="24"/>
          <w:rtl/>
        </w:rPr>
        <w:tab/>
        <w:t>•</w:t>
      </w:r>
      <w:r>
        <w:rPr>
          <w:szCs w:val="30"/>
          <w:rtl/>
        </w:rPr>
        <w:t xml:space="preserve">كما نجد اأن) </w:t>
      </w:r>
      <w:r>
        <w:rPr>
          <w:rFonts w:ascii="Times New Roman" w:eastAsia="Times New Roman" w:hAnsi="Times New Roman" w:cs="Times New Roman"/>
          <w:szCs w:val="30"/>
          <w:rtl/>
        </w:rPr>
        <w:t>%</w:t>
      </w:r>
      <w:r>
        <w:rPr>
          <w:rFonts w:ascii="Times New Roman" w:eastAsia="Times New Roman" w:hAnsi="Times New Roman" w:cs="Times New Roman"/>
          <w:szCs w:val="30"/>
        </w:rPr>
        <w:t>27</w:t>
      </w:r>
      <w:r>
        <w:rPr>
          <w:szCs w:val="30"/>
          <w:rtl/>
        </w:rPr>
        <w:t xml:space="preserve">( من المبحوثين اأفادوا باأن سعف خبراتهم وسعف جودة منتجاتهم وسعف قدرتهم على التسويق كانت من المسكلات التي قابلتها مشروعاتهم. وهو ما يوؤكد الحوجة الماسة لشرورة توفير </w:t>
      </w:r>
      <w:r>
        <w:rPr>
          <w:szCs w:val="30"/>
          <w:rtl/>
        </w:rPr>
        <w:lastRenderedPageBreak/>
        <w:t>الخدمات غير المالية لعملاء التمويل الأسغر أاسوة بالخدمات المالية خاسة ما يتعلق برفع مهارة العملاء في التسويق من خلال التدريب في مراكز ريادة الأعمال.</w:t>
      </w:r>
    </w:p>
    <w:p w:rsidR="00E631EF" w:rsidRDefault="00F776B9">
      <w:pPr>
        <w:tabs>
          <w:tab w:val="center" w:pos="3332"/>
        </w:tabs>
        <w:spacing w:after="15" w:line="265" w:lineRule="auto"/>
        <w:ind w:left="0" w:right="0" w:firstLine="0"/>
        <w:jc w:val="left"/>
      </w:pPr>
      <w:r>
        <w:rPr>
          <w:rFonts w:ascii="Times New Roman" w:eastAsia="Times New Roman" w:hAnsi="Times New Roman" w:cs="Times New Roman"/>
          <w:color w:val="181717"/>
          <w:sz w:val="24"/>
          <w:szCs w:val="24"/>
          <w:rtl/>
        </w:rPr>
        <w:tab/>
        <w:t>•</w:t>
      </w:r>
      <w:r>
        <w:rPr>
          <w:szCs w:val="30"/>
          <w:rtl/>
        </w:rPr>
        <w:t xml:space="preserve">اأما المسكلات المتعلقة بالبيئة الخارجية فتاأثيرها محدود ول تتجاوز نسبتها </w:t>
      </w:r>
      <w:r>
        <w:rPr>
          <w:rFonts w:ascii="Times New Roman" w:eastAsia="Times New Roman" w:hAnsi="Times New Roman" w:cs="Times New Roman"/>
          <w:szCs w:val="30"/>
          <w:rtl/>
        </w:rPr>
        <w:t>%</w:t>
      </w:r>
      <w:r>
        <w:rPr>
          <w:rFonts w:ascii="Times New Roman" w:eastAsia="Times New Roman" w:hAnsi="Times New Roman" w:cs="Times New Roman"/>
          <w:szCs w:val="30"/>
        </w:rPr>
        <w:t>12</w:t>
      </w:r>
      <w:r>
        <w:rPr>
          <w:szCs w:val="30"/>
          <w:rtl/>
        </w:rPr>
        <w:t>.</w:t>
      </w:r>
      <w:r>
        <w:br w:type="page"/>
      </w:r>
    </w:p>
    <w:p w:rsidR="00E631EF" w:rsidRDefault="00F776B9">
      <w:pPr>
        <w:bidi w:val="0"/>
        <w:spacing w:after="0" w:line="259" w:lineRule="auto"/>
        <w:ind w:left="1427" w:right="0" w:firstLine="0"/>
        <w:jc w:val="left"/>
      </w:pPr>
      <w:r>
        <w:rPr>
          <w:noProof/>
          <w:sz w:val="22"/>
        </w:rPr>
        <w:lastRenderedPageBreak/>
        <mc:AlternateContent>
          <mc:Choice Requires="wpg">
            <w:drawing>
              <wp:inline distT="0" distB="0" distL="0" distR="0">
                <wp:extent cx="4307294" cy="6827304"/>
                <wp:effectExtent l="0" t="0" r="0" b="0"/>
                <wp:docPr id="558608" name="Group 558608"/>
                <wp:cNvGraphicFramePr/>
                <a:graphic xmlns:a="http://schemas.openxmlformats.org/drawingml/2006/main">
                  <a:graphicData uri="http://schemas.microsoft.com/office/word/2010/wordprocessingGroup">
                    <wpg:wgp>
                      <wpg:cNvGrpSpPr/>
                      <wpg:grpSpPr>
                        <a:xfrm>
                          <a:off x="0" y="0"/>
                          <a:ext cx="4307294" cy="6827304"/>
                          <a:chOff x="0" y="0"/>
                          <a:chExt cx="4307294" cy="6827304"/>
                        </a:xfrm>
                      </wpg:grpSpPr>
                      <wps:wsp>
                        <wps:cNvPr id="59196" name="Rectangle 59196"/>
                        <wps:cNvSpPr/>
                        <wps:spPr>
                          <a:xfrm>
                            <a:off x="2286748" y="2621639"/>
                            <a:ext cx="500784" cy="292417"/>
                          </a:xfrm>
                          <a:prstGeom prst="rect">
                            <a:avLst/>
                          </a:prstGeom>
                          <a:ln>
                            <a:noFill/>
                          </a:ln>
                        </wps:spPr>
                        <wps:txbx>
                          <w:txbxContent>
                            <w:p w:rsidR="00E631EF" w:rsidRDefault="00F776B9">
                              <w:pPr>
                                <w:bidi w:val="0"/>
                                <w:spacing w:after="160" w:line="259" w:lineRule="auto"/>
                                <w:ind w:left="0" w:right="0" w:firstLine="0"/>
                                <w:jc w:val="left"/>
                              </w:pPr>
                              <w:r>
                                <w:rPr>
                                  <w:color w:val="802822"/>
                                  <w:w w:val="70"/>
                                  <w:sz w:val="32"/>
                                  <w:szCs w:val="32"/>
                                  <w:rtl/>
                                </w:rPr>
                                <w:t>والتو</w:t>
                              </w:r>
                            </w:p>
                          </w:txbxContent>
                        </wps:txbx>
                        <wps:bodyPr horzOverflow="overflow" vert="horz" lIns="0" tIns="0" rIns="0" bIns="0" rtlCol="0">
                          <a:noAutofit/>
                        </wps:bodyPr>
                      </wps:wsp>
                      <wps:wsp>
                        <wps:cNvPr id="59197" name="Rectangle 59197"/>
                        <wps:cNvSpPr/>
                        <wps:spPr>
                          <a:xfrm>
                            <a:off x="2165031" y="2621639"/>
                            <a:ext cx="153776" cy="292417"/>
                          </a:xfrm>
                          <a:prstGeom prst="rect">
                            <a:avLst/>
                          </a:prstGeom>
                          <a:ln>
                            <a:noFill/>
                          </a:ln>
                        </wps:spPr>
                        <wps:txbx>
                          <w:txbxContent>
                            <w:p w:rsidR="00E631EF" w:rsidRDefault="00E631EF">
                              <w:pPr>
                                <w:bidi w:val="0"/>
                                <w:spacing w:after="160" w:line="259" w:lineRule="auto"/>
                                <w:ind w:left="0" w:right="0" w:firstLine="0"/>
                                <w:jc w:val="left"/>
                              </w:pPr>
                            </w:p>
                          </w:txbxContent>
                        </wps:txbx>
                        <wps:bodyPr horzOverflow="overflow" vert="horz" lIns="0" tIns="0" rIns="0" bIns="0" rtlCol="0">
                          <a:noAutofit/>
                        </wps:bodyPr>
                      </wps:wsp>
                      <wps:wsp>
                        <wps:cNvPr id="558596" name="Rectangle 558596"/>
                        <wps:cNvSpPr/>
                        <wps:spPr>
                          <a:xfrm>
                            <a:off x="1766353" y="2621639"/>
                            <a:ext cx="86482" cy="292417"/>
                          </a:xfrm>
                          <a:prstGeom prst="rect">
                            <a:avLst/>
                          </a:prstGeom>
                          <a:ln>
                            <a:noFill/>
                          </a:ln>
                        </wps:spPr>
                        <wps:txbx>
                          <w:txbxContent>
                            <w:p w:rsidR="00E631EF" w:rsidRDefault="00F776B9">
                              <w:pPr>
                                <w:bidi w:val="0"/>
                                <w:spacing w:after="160" w:line="259" w:lineRule="auto"/>
                                <w:ind w:left="0" w:right="0" w:firstLine="0"/>
                                <w:jc w:val="left"/>
                              </w:pPr>
                              <w:r>
                                <w:rPr>
                                  <w:color w:val="802822"/>
                                  <w:w w:val="121"/>
                                  <w:sz w:val="32"/>
                                </w:rPr>
                                <w:t>:</w:t>
                              </w:r>
                            </w:p>
                          </w:txbxContent>
                        </wps:txbx>
                        <wps:bodyPr horzOverflow="overflow" vert="horz" lIns="0" tIns="0" rIns="0" bIns="0" rtlCol="0">
                          <a:noAutofit/>
                        </wps:bodyPr>
                      </wps:wsp>
                      <wps:wsp>
                        <wps:cNvPr id="59198" name="Rectangle 59198"/>
                        <wps:cNvSpPr/>
                        <wps:spPr>
                          <a:xfrm>
                            <a:off x="1991498" y="2621639"/>
                            <a:ext cx="230799" cy="292417"/>
                          </a:xfrm>
                          <a:prstGeom prst="rect">
                            <a:avLst/>
                          </a:prstGeom>
                          <a:ln>
                            <a:noFill/>
                          </a:ln>
                        </wps:spPr>
                        <wps:txbx>
                          <w:txbxContent>
                            <w:p w:rsidR="00E631EF" w:rsidRDefault="00F776B9">
                              <w:pPr>
                                <w:bidi w:val="0"/>
                                <w:spacing w:after="160" w:line="259" w:lineRule="auto"/>
                                <w:ind w:left="0" w:right="0" w:firstLine="0"/>
                                <w:jc w:val="left"/>
                              </w:pPr>
                              <w:r>
                                <w:rPr>
                                  <w:color w:val="802822"/>
                                  <w:w w:val="56"/>
                                  <w:sz w:val="32"/>
                                  <w:szCs w:val="32"/>
                                  <w:rtl/>
                                </w:rPr>
                                <w:t>صيا</w:t>
                              </w:r>
                            </w:p>
                          </w:txbxContent>
                        </wps:txbx>
                        <wps:bodyPr horzOverflow="overflow" vert="horz" lIns="0" tIns="0" rIns="0" bIns="0" rtlCol="0">
                          <a:noAutofit/>
                        </wps:bodyPr>
                      </wps:wsp>
                      <wps:wsp>
                        <wps:cNvPr id="59199" name="Rectangle 59199"/>
                        <wps:cNvSpPr/>
                        <wps:spPr>
                          <a:xfrm>
                            <a:off x="1937041" y="2621639"/>
                            <a:ext cx="40538" cy="292417"/>
                          </a:xfrm>
                          <a:prstGeom prst="rect">
                            <a:avLst/>
                          </a:prstGeom>
                          <a:ln>
                            <a:noFill/>
                          </a:ln>
                        </wps:spPr>
                        <wps:txbx>
                          <w:txbxContent>
                            <w:p w:rsidR="00E631EF" w:rsidRDefault="00F776B9">
                              <w:pPr>
                                <w:bidi w:val="0"/>
                                <w:spacing w:after="160" w:line="259" w:lineRule="auto"/>
                                <w:ind w:left="0" w:right="0" w:firstLine="0"/>
                                <w:jc w:val="left"/>
                              </w:pPr>
                              <w:r>
                                <w:rPr>
                                  <w:color w:val="802822"/>
                                  <w:sz w:val="32"/>
                                </w:rPr>
                                <w:tab/>
                              </w:r>
                            </w:p>
                          </w:txbxContent>
                        </wps:txbx>
                        <wps:bodyPr horzOverflow="overflow" vert="horz" lIns="0" tIns="0" rIns="0" bIns="0" rtlCol="0">
                          <a:noAutofit/>
                        </wps:bodyPr>
                      </wps:wsp>
                      <wps:wsp>
                        <wps:cNvPr id="59200" name="Rectangle 59200"/>
                        <wps:cNvSpPr/>
                        <wps:spPr>
                          <a:xfrm>
                            <a:off x="1837473" y="2621639"/>
                            <a:ext cx="196747" cy="292417"/>
                          </a:xfrm>
                          <a:prstGeom prst="rect">
                            <a:avLst/>
                          </a:prstGeom>
                          <a:ln>
                            <a:noFill/>
                          </a:ln>
                        </wps:spPr>
                        <wps:txbx>
                          <w:txbxContent>
                            <w:p w:rsidR="00E631EF" w:rsidRDefault="00F776B9">
                              <w:pPr>
                                <w:bidi w:val="0"/>
                                <w:spacing w:after="160" w:line="259" w:lineRule="auto"/>
                                <w:ind w:left="0" w:right="0" w:firstLine="0"/>
                                <w:jc w:val="left"/>
                              </w:pPr>
                              <w:r>
                                <w:rPr>
                                  <w:color w:val="802822"/>
                                  <w:w w:val="143"/>
                                  <w:sz w:val="32"/>
                                  <w:szCs w:val="32"/>
                                  <w:rtl/>
                                </w:rPr>
                                <w:t>ت</w:t>
                              </w:r>
                            </w:p>
                          </w:txbxContent>
                        </wps:txbx>
                        <wps:bodyPr horzOverflow="overflow" vert="horz" lIns="0" tIns="0" rIns="0" bIns="0" rtlCol="0">
                          <a:noAutofit/>
                        </wps:bodyPr>
                      </wps:wsp>
                      <wps:wsp>
                        <wps:cNvPr id="558597" name="Rectangle 558597"/>
                        <wps:cNvSpPr/>
                        <wps:spPr>
                          <a:xfrm>
                            <a:off x="1022641" y="2621639"/>
                            <a:ext cx="648614" cy="292417"/>
                          </a:xfrm>
                          <a:prstGeom prst="rect">
                            <a:avLst/>
                          </a:prstGeom>
                          <a:ln>
                            <a:noFill/>
                          </a:ln>
                        </wps:spPr>
                        <wps:txbx>
                          <w:txbxContent>
                            <w:p w:rsidR="00E631EF" w:rsidRDefault="00F776B9">
                              <w:pPr>
                                <w:bidi w:val="0"/>
                                <w:spacing w:after="160" w:line="259" w:lineRule="auto"/>
                                <w:ind w:left="0" w:right="0" w:firstLine="0"/>
                                <w:jc w:val="left"/>
                              </w:pPr>
                              <w:r>
                                <w:rPr>
                                  <w:color w:val="802822"/>
                                  <w:spacing w:val="-882"/>
                                  <w:sz w:val="32"/>
                                </w:rPr>
                                <w:tab/>
                              </w:r>
                              <w:r>
                                <w:rPr>
                                  <w:color w:val="802822"/>
                                  <w:spacing w:val="-882"/>
                                  <w:sz w:val="32"/>
                                </w:rPr>
                                <w:tab/>
                              </w:r>
                            </w:p>
                          </w:txbxContent>
                        </wps:txbx>
                        <wps:bodyPr horzOverflow="overflow" vert="horz" lIns="0" tIns="0" rIns="0" bIns="0" rtlCol="0">
                          <a:noAutofit/>
                        </wps:bodyPr>
                      </wps:wsp>
                      <wps:wsp>
                        <wps:cNvPr id="59202" name="Rectangle 59202"/>
                        <wps:cNvSpPr/>
                        <wps:spPr>
                          <a:xfrm>
                            <a:off x="2724238" y="2621639"/>
                            <a:ext cx="40538" cy="292417"/>
                          </a:xfrm>
                          <a:prstGeom prst="rect">
                            <a:avLst/>
                          </a:prstGeom>
                          <a:ln>
                            <a:noFill/>
                          </a:ln>
                        </wps:spPr>
                        <wps:txbx>
                          <w:txbxContent>
                            <w:p w:rsidR="00E631EF" w:rsidRDefault="00F776B9">
                              <w:pPr>
                                <w:bidi w:val="0"/>
                                <w:spacing w:after="160" w:line="259" w:lineRule="auto"/>
                                <w:ind w:left="0" w:right="0" w:firstLine="0"/>
                                <w:jc w:val="left"/>
                              </w:pPr>
                              <w:r>
                                <w:rPr>
                                  <w:color w:val="802822"/>
                                  <w:sz w:val="32"/>
                                </w:rPr>
                                <w:tab/>
                              </w:r>
                            </w:p>
                          </w:txbxContent>
                        </wps:txbx>
                        <wps:bodyPr horzOverflow="overflow" vert="horz" lIns="0" tIns="0" rIns="0" bIns="0" rtlCol="0">
                          <a:noAutofit/>
                        </wps:bodyPr>
                      </wps:wsp>
                      <wps:wsp>
                        <wps:cNvPr id="59203" name="Rectangle 59203"/>
                        <wps:cNvSpPr/>
                        <wps:spPr>
                          <a:xfrm>
                            <a:off x="2760814" y="2621639"/>
                            <a:ext cx="728610" cy="292417"/>
                          </a:xfrm>
                          <a:prstGeom prst="rect">
                            <a:avLst/>
                          </a:prstGeom>
                          <a:ln>
                            <a:noFill/>
                          </a:ln>
                        </wps:spPr>
                        <wps:txbx>
                          <w:txbxContent>
                            <w:p w:rsidR="00E631EF" w:rsidRDefault="00F776B9">
                              <w:pPr>
                                <w:bidi w:val="0"/>
                                <w:spacing w:after="160" w:line="259" w:lineRule="auto"/>
                                <w:ind w:left="0" w:right="0" w:firstLine="0"/>
                                <w:jc w:val="left"/>
                              </w:pPr>
                              <w:r>
                                <w:rPr>
                                  <w:color w:val="802822"/>
                                  <w:w w:val="74"/>
                                  <w:sz w:val="32"/>
                                  <w:szCs w:val="32"/>
                                  <w:rtl/>
                                </w:rPr>
                                <w:t>النتائج</w:t>
                              </w:r>
                            </w:p>
                          </w:txbxContent>
                        </wps:txbx>
                        <wps:bodyPr horzOverflow="overflow" vert="horz" lIns="0" tIns="0" rIns="0" bIns="0" rtlCol="0">
                          <a:noAutofit/>
                        </wps:bodyPr>
                      </wps:wsp>
                      <wps:wsp>
                        <wps:cNvPr id="73773" name="Rectangle 73773"/>
                        <wps:cNvSpPr/>
                        <wps:spPr>
                          <a:xfrm>
                            <a:off x="2792042" y="2871829"/>
                            <a:ext cx="39525" cy="288431"/>
                          </a:xfrm>
                          <a:prstGeom prst="rect">
                            <a:avLst/>
                          </a:prstGeom>
                          <a:ln>
                            <a:noFill/>
                          </a:ln>
                        </wps:spPr>
                        <wps:txbx>
                          <w:txbxContent>
                            <w:p w:rsidR="00E631EF" w:rsidRDefault="00F776B9">
                              <w:pPr>
                                <w:bidi w:val="0"/>
                                <w:spacing w:after="160" w:line="259" w:lineRule="auto"/>
                                <w:ind w:left="0" w:right="0" w:firstLine="0"/>
                                <w:jc w:val="left"/>
                              </w:pPr>
                              <w:r>
                                <w:rPr>
                                  <w:rFonts w:ascii="Times New Roman" w:eastAsia="Times New Roman" w:hAnsi="Times New Roman" w:cs="Times New Roman"/>
                                  <w:color w:val="181717"/>
                                  <w:w w:val="55"/>
                                  <w:sz w:val="24"/>
                                </w:rPr>
                                <w:t>•</w:t>
                              </w:r>
                            </w:p>
                          </w:txbxContent>
                        </wps:txbx>
                        <wps:bodyPr horzOverflow="overflow" vert="horz" lIns="0" tIns="0" rIns="0" bIns="0" rtlCol="0">
                          <a:noAutofit/>
                        </wps:bodyPr>
                      </wps:wsp>
                      <wps:wsp>
                        <wps:cNvPr id="73774" name="Rectangle 73774"/>
                        <wps:cNvSpPr/>
                        <wps:spPr>
                          <a:xfrm>
                            <a:off x="2977513" y="2871829"/>
                            <a:ext cx="57362" cy="288431"/>
                          </a:xfrm>
                          <a:prstGeom prst="rect">
                            <a:avLst/>
                          </a:prstGeom>
                          <a:ln>
                            <a:noFill/>
                          </a:ln>
                        </wps:spPr>
                        <wps:txbx>
                          <w:txbxContent>
                            <w:p w:rsidR="00E631EF" w:rsidRDefault="00F776B9">
                              <w:pPr>
                                <w:bidi w:val="0"/>
                                <w:spacing w:after="160" w:line="259" w:lineRule="auto"/>
                                <w:ind w:left="0" w:right="0" w:firstLine="0"/>
                                <w:jc w:val="left"/>
                              </w:pPr>
                              <w:r>
                                <w:rPr>
                                  <w:rFonts w:ascii="Times New Roman" w:eastAsia="Times New Roman" w:hAnsi="Times New Roman" w:cs="Times New Roman"/>
                                  <w:color w:val="181717"/>
                                  <w:sz w:val="24"/>
                                </w:rPr>
                                <w:tab/>
                              </w:r>
                            </w:p>
                          </w:txbxContent>
                        </wps:txbx>
                        <wps:bodyPr horzOverflow="overflow" vert="horz" lIns="0" tIns="0" rIns="0" bIns="0" rtlCol="0">
                          <a:noAutofit/>
                        </wps:bodyPr>
                      </wps:wsp>
                      <wps:wsp>
                        <wps:cNvPr id="59205" name="Rectangle 59205"/>
                        <wps:cNvSpPr/>
                        <wps:spPr>
                          <a:xfrm>
                            <a:off x="2368381" y="2840079"/>
                            <a:ext cx="563484"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47"/>
                                  <w:sz w:val="40"/>
                                  <w:szCs w:val="40"/>
                                  <w:rtl/>
                                </w:rPr>
                                <w:t>النتائج</w:t>
                              </w:r>
                            </w:p>
                          </w:txbxContent>
                        </wps:txbx>
                        <wps:bodyPr horzOverflow="overflow" vert="horz" lIns="0" tIns="0" rIns="0" bIns="0" rtlCol="0">
                          <a:noAutofit/>
                        </wps:bodyPr>
                      </wps:wsp>
                      <wps:wsp>
                        <wps:cNvPr id="73776" name="Rectangle 73776"/>
                        <wps:cNvSpPr/>
                        <wps:spPr>
                          <a:xfrm>
                            <a:off x="2977513" y="3113129"/>
                            <a:ext cx="57362" cy="288431"/>
                          </a:xfrm>
                          <a:prstGeom prst="rect">
                            <a:avLst/>
                          </a:prstGeom>
                          <a:ln>
                            <a:noFill/>
                          </a:ln>
                        </wps:spPr>
                        <wps:txbx>
                          <w:txbxContent>
                            <w:p w:rsidR="00E631EF" w:rsidRDefault="00F776B9">
                              <w:pPr>
                                <w:bidi w:val="0"/>
                                <w:spacing w:after="160" w:line="259" w:lineRule="auto"/>
                                <w:ind w:left="0" w:right="0" w:firstLine="0"/>
                                <w:jc w:val="left"/>
                              </w:pPr>
                              <w:r>
                                <w:rPr>
                                  <w:rFonts w:ascii="Times New Roman" w:eastAsia="Times New Roman" w:hAnsi="Times New Roman" w:cs="Times New Roman"/>
                                  <w:color w:val="181717"/>
                                  <w:sz w:val="24"/>
                                </w:rPr>
                                <w:tab/>
                              </w:r>
                            </w:p>
                          </w:txbxContent>
                        </wps:txbx>
                        <wps:bodyPr horzOverflow="overflow" vert="horz" lIns="0" tIns="0" rIns="0" bIns="0" rtlCol="0">
                          <a:noAutofit/>
                        </wps:bodyPr>
                      </wps:wsp>
                      <wps:wsp>
                        <wps:cNvPr id="73775" name="Rectangle 73775"/>
                        <wps:cNvSpPr/>
                        <wps:spPr>
                          <a:xfrm>
                            <a:off x="2792042" y="3113129"/>
                            <a:ext cx="39525" cy="288431"/>
                          </a:xfrm>
                          <a:prstGeom prst="rect">
                            <a:avLst/>
                          </a:prstGeom>
                          <a:ln>
                            <a:noFill/>
                          </a:ln>
                        </wps:spPr>
                        <wps:txbx>
                          <w:txbxContent>
                            <w:p w:rsidR="00E631EF" w:rsidRDefault="00F776B9">
                              <w:pPr>
                                <w:bidi w:val="0"/>
                                <w:spacing w:after="160" w:line="259" w:lineRule="auto"/>
                                <w:ind w:left="0" w:right="0" w:firstLine="0"/>
                                <w:jc w:val="left"/>
                              </w:pPr>
                              <w:r>
                                <w:rPr>
                                  <w:rFonts w:ascii="Times New Roman" w:eastAsia="Times New Roman" w:hAnsi="Times New Roman" w:cs="Times New Roman"/>
                                  <w:color w:val="181717"/>
                                  <w:w w:val="55"/>
                                  <w:sz w:val="24"/>
                                </w:rPr>
                                <w:t>•</w:t>
                              </w:r>
                            </w:p>
                          </w:txbxContent>
                        </wps:txbx>
                        <wps:bodyPr horzOverflow="overflow" vert="horz" lIns="0" tIns="0" rIns="0" bIns="0" rtlCol="0">
                          <a:noAutofit/>
                        </wps:bodyPr>
                      </wps:wsp>
                      <wps:wsp>
                        <wps:cNvPr id="59207" name="Rectangle 59207"/>
                        <wps:cNvSpPr/>
                        <wps:spPr>
                          <a:xfrm>
                            <a:off x="2131152" y="3081379"/>
                            <a:ext cx="364170"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70"/>
                                  <w:sz w:val="40"/>
                                  <w:szCs w:val="40"/>
                                  <w:rtl/>
                                </w:rPr>
                                <w:t>يات</w:t>
                              </w:r>
                            </w:p>
                          </w:txbxContent>
                        </wps:txbx>
                        <wps:bodyPr horzOverflow="overflow" vert="horz" lIns="0" tIns="0" rIns="0" bIns="0" rtlCol="0">
                          <a:noAutofit/>
                        </wps:bodyPr>
                      </wps:wsp>
                      <wps:wsp>
                        <wps:cNvPr id="59208" name="Rectangle 59208"/>
                        <wps:cNvSpPr/>
                        <wps:spPr>
                          <a:xfrm>
                            <a:off x="2404964" y="3081379"/>
                            <a:ext cx="61483"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35"/>
                                  <w:sz w:val="40"/>
                                  <w:szCs w:val="40"/>
                                  <w:rtl/>
                                </w:rPr>
                                <w:t>س</w:t>
                              </w:r>
                            </w:p>
                          </w:txbxContent>
                        </wps:txbx>
                        <wps:bodyPr horzOverflow="overflow" vert="horz" lIns="0" tIns="0" rIns="0" bIns="0" rtlCol="0">
                          <a:noAutofit/>
                        </wps:bodyPr>
                      </wps:wsp>
                      <wps:wsp>
                        <wps:cNvPr id="59210" name="Rectangle 59210"/>
                        <wps:cNvSpPr/>
                        <wps:spPr>
                          <a:xfrm>
                            <a:off x="2559904" y="3081379"/>
                            <a:ext cx="308767" cy="379372"/>
                          </a:xfrm>
                          <a:prstGeom prst="rect">
                            <a:avLst/>
                          </a:prstGeom>
                          <a:ln>
                            <a:noFill/>
                          </a:ln>
                        </wps:spPr>
                        <wps:txbx>
                          <w:txbxContent>
                            <w:p w:rsidR="00E631EF" w:rsidRDefault="00F776B9">
                              <w:pPr>
                                <w:bidi w:val="0"/>
                                <w:spacing w:after="160" w:line="259" w:lineRule="auto"/>
                                <w:ind w:left="0" w:right="0" w:firstLine="0"/>
                                <w:jc w:val="left"/>
                              </w:pPr>
                              <w:r>
                                <w:rPr>
                                  <w:b/>
                                  <w:bCs/>
                                  <w:color w:val="386E30"/>
                                  <w:w w:val="45"/>
                                  <w:sz w:val="40"/>
                                  <w:szCs w:val="40"/>
                                  <w:rtl/>
                                </w:rPr>
                                <w:t>التو</w:t>
                              </w:r>
                            </w:p>
                          </w:txbxContent>
                        </wps:txbx>
                        <wps:bodyPr horzOverflow="overflow" vert="horz" lIns="0" tIns="0" rIns="0" bIns="0" rtlCol="0">
                          <a:noAutofit/>
                        </wps:bodyPr>
                      </wps:wsp>
                      <wps:wsp>
                        <wps:cNvPr id="59211" name="Rectangle 59211"/>
                        <wps:cNvSpPr/>
                        <wps:spPr>
                          <a:xfrm>
                            <a:off x="2451192" y="3081379"/>
                            <a:ext cx="144587" cy="379372"/>
                          </a:xfrm>
                          <a:prstGeom prst="rect">
                            <a:avLst/>
                          </a:prstGeom>
                          <a:ln>
                            <a:noFill/>
                          </a:ln>
                        </wps:spPr>
                        <wps:txbx>
                          <w:txbxContent>
                            <w:p w:rsidR="00E631EF" w:rsidRDefault="00E631EF">
                              <w:pPr>
                                <w:bidi w:val="0"/>
                                <w:spacing w:after="160" w:line="259" w:lineRule="auto"/>
                                <w:ind w:left="0" w:right="0" w:firstLine="0"/>
                                <w:jc w:val="left"/>
                              </w:pPr>
                            </w:p>
                          </w:txbxContent>
                        </wps:txbx>
                        <wps:bodyPr horzOverflow="overflow" vert="horz" lIns="0" tIns="0" rIns="0" bIns="0" rtlCol="0">
                          <a:noAutofit/>
                        </wps:bodyPr>
                      </wps:wsp>
                      <wps:wsp>
                        <wps:cNvPr id="59212" name="Shape 59212"/>
                        <wps:cNvSpPr/>
                        <wps:spPr>
                          <a:xfrm>
                            <a:off x="2168862" y="1930951"/>
                            <a:ext cx="159258" cy="155829"/>
                          </a:xfrm>
                          <a:custGeom>
                            <a:avLst/>
                            <a:gdLst/>
                            <a:ahLst/>
                            <a:cxnLst/>
                            <a:rect l="0" t="0" r="0" b="0"/>
                            <a:pathLst>
                              <a:path w="159258" h="155829">
                                <a:moveTo>
                                  <a:pt x="159258" y="60960"/>
                                </a:moveTo>
                                <a:lnTo>
                                  <a:pt x="159258" y="19431"/>
                                </a:lnTo>
                                <a:cubicBezTo>
                                  <a:pt x="152654" y="19431"/>
                                  <a:pt x="147764" y="17336"/>
                                  <a:pt x="144589" y="13145"/>
                                </a:cubicBezTo>
                                <a:cubicBezTo>
                                  <a:pt x="141414" y="8954"/>
                                  <a:pt x="138303" y="4572"/>
                                  <a:pt x="135255" y="0"/>
                                </a:cubicBezTo>
                                <a:cubicBezTo>
                                  <a:pt x="127635" y="15240"/>
                                  <a:pt x="122047" y="26670"/>
                                  <a:pt x="118491" y="34290"/>
                                </a:cubicBezTo>
                                <a:cubicBezTo>
                                  <a:pt x="119253" y="36068"/>
                                  <a:pt x="122682" y="41148"/>
                                  <a:pt x="128778" y="49530"/>
                                </a:cubicBezTo>
                                <a:cubicBezTo>
                                  <a:pt x="133350" y="55626"/>
                                  <a:pt x="135636" y="60833"/>
                                  <a:pt x="135636" y="65151"/>
                                </a:cubicBezTo>
                                <a:cubicBezTo>
                                  <a:pt x="135636" y="67437"/>
                                  <a:pt x="135001" y="72009"/>
                                  <a:pt x="133731" y="78867"/>
                                </a:cubicBezTo>
                                <a:cubicBezTo>
                                  <a:pt x="130937" y="92837"/>
                                  <a:pt x="125349" y="102235"/>
                                  <a:pt x="116967" y="107061"/>
                                </a:cubicBezTo>
                                <a:cubicBezTo>
                                  <a:pt x="105537" y="113665"/>
                                  <a:pt x="89662" y="116967"/>
                                  <a:pt x="69342" y="116967"/>
                                </a:cubicBezTo>
                                <a:cubicBezTo>
                                  <a:pt x="49784" y="116967"/>
                                  <a:pt x="35814" y="113919"/>
                                  <a:pt x="27432" y="107823"/>
                                </a:cubicBezTo>
                                <a:cubicBezTo>
                                  <a:pt x="21082" y="102997"/>
                                  <a:pt x="17907" y="93218"/>
                                  <a:pt x="17907" y="78486"/>
                                </a:cubicBezTo>
                                <a:cubicBezTo>
                                  <a:pt x="17907" y="69342"/>
                                  <a:pt x="21844" y="56896"/>
                                  <a:pt x="29718" y="41148"/>
                                </a:cubicBezTo>
                                <a:lnTo>
                                  <a:pt x="25146" y="38862"/>
                                </a:lnTo>
                                <a:cubicBezTo>
                                  <a:pt x="8382" y="70358"/>
                                  <a:pt x="0" y="93980"/>
                                  <a:pt x="0" y="109728"/>
                                </a:cubicBezTo>
                                <a:cubicBezTo>
                                  <a:pt x="0" y="124968"/>
                                  <a:pt x="5842" y="136652"/>
                                  <a:pt x="17526" y="144780"/>
                                </a:cubicBezTo>
                                <a:cubicBezTo>
                                  <a:pt x="27940" y="152146"/>
                                  <a:pt x="41148" y="155829"/>
                                  <a:pt x="57150" y="155829"/>
                                </a:cubicBezTo>
                                <a:cubicBezTo>
                                  <a:pt x="87122" y="155829"/>
                                  <a:pt x="109220" y="147193"/>
                                  <a:pt x="123444" y="129921"/>
                                </a:cubicBezTo>
                                <a:cubicBezTo>
                                  <a:pt x="135128" y="115443"/>
                                  <a:pt x="143129" y="92456"/>
                                  <a:pt x="147447" y="60960"/>
                                </a:cubicBezTo>
                                <a:lnTo>
                                  <a:pt x="159258" y="6096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59214" name="Shape 59214"/>
                        <wps:cNvSpPr/>
                        <wps:spPr>
                          <a:xfrm>
                            <a:off x="2461467" y="1887136"/>
                            <a:ext cx="102489" cy="104775"/>
                          </a:xfrm>
                          <a:custGeom>
                            <a:avLst/>
                            <a:gdLst/>
                            <a:ahLst/>
                            <a:cxnLst/>
                            <a:rect l="0" t="0" r="0" b="0"/>
                            <a:pathLst>
                              <a:path w="102489" h="104775">
                                <a:moveTo>
                                  <a:pt x="94488" y="22479"/>
                                </a:moveTo>
                                <a:cubicBezTo>
                                  <a:pt x="87884" y="7493"/>
                                  <a:pt x="79756" y="0"/>
                                  <a:pt x="70104" y="0"/>
                                </a:cubicBezTo>
                                <a:cubicBezTo>
                                  <a:pt x="61214" y="0"/>
                                  <a:pt x="53594" y="5969"/>
                                  <a:pt x="47244" y="17907"/>
                                </a:cubicBezTo>
                                <a:cubicBezTo>
                                  <a:pt x="43688" y="27305"/>
                                  <a:pt x="40068" y="36576"/>
                                  <a:pt x="36385" y="45720"/>
                                </a:cubicBezTo>
                                <a:cubicBezTo>
                                  <a:pt x="32703" y="54864"/>
                                  <a:pt x="28067" y="60579"/>
                                  <a:pt x="22479" y="62865"/>
                                </a:cubicBezTo>
                                <a:cubicBezTo>
                                  <a:pt x="18923" y="64389"/>
                                  <a:pt x="11430" y="65151"/>
                                  <a:pt x="0" y="65151"/>
                                </a:cubicBezTo>
                                <a:lnTo>
                                  <a:pt x="0" y="104775"/>
                                </a:lnTo>
                                <a:lnTo>
                                  <a:pt x="12573" y="104775"/>
                                </a:lnTo>
                                <a:cubicBezTo>
                                  <a:pt x="16891" y="104775"/>
                                  <a:pt x="21844" y="101219"/>
                                  <a:pt x="27432" y="94107"/>
                                </a:cubicBezTo>
                                <a:cubicBezTo>
                                  <a:pt x="32766" y="87757"/>
                                  <a:pt x="36195" y="82169"/>
                                  <a:pt x="37719" y="77343"/>
                                </a:cubicBezTo>
                                <a:cubicBezTo>
                                  <a:pt x="57277" y="86995"/>
                                  <a:pt x="70993" y="91821"/>
                                  <a:pt x="78867" y="91821"/>
                                </a:cubicBezTo>
                                <a:cubicBezTo>
                                  <a:pt x="86487" y="91821"/>
                                  <a:pt x="92456" y="87884"/>
                                  <a:pt x="96774" y="80010"/>
                                </a:cubicBezTo>
                                <a:cubicBezTo>
                                  <a:pt x="100584" y="73406"/>
                                  <a:pt x="102489" y="65913"/>
                                  <a:pt x="102489" y="57531"/>
                                </a:cubicBezTo>
                                <a:cubicBezTo>
                                  <a:pt x="102489" y="46355"/>
                                  <a:pt x="99822" y="34671"/>
                                  <a:pt x="94488" y="22479"/>
                                </a:cubicBez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59215" name="Shape 59215"/>
                        <wps:cNvSpPr/>
                        <wps:spPr>
                          <a:xfrm>
                            <a:off x="2509854" y="1920283"/>
                            <a:ext cx="32766" cy="22098"/>
                          </a:xfrm>
                          <a:custGeom>
                            <a:avLst/>
                            <a:gdLst/>
                            <a:ahLst/>
                            <a:cxnLst/>
                            <a:rect l="0" t="0" r="0" b="0"/>
                            <a:pathLst>
                              <a:path w="32766" h="22098">
                                <a:moveTo>
                                  <a:pt x="27051" y="22098"/>
                                </a:moveTo>
                                <a:cubicBezTo>
                                  <a:pt x="22225" y="22098"/>
                                  <a:pt x="13208" y="18288"/>
                                  <a:pt x="0" y="10668"/>
                                </a:cubicBezTo>
                                <a:cubicBezTo>
                                  <a:pt x="3556" y="3556"/>
                                  <a:pt x="8128" y="0"/>
                                  <a:pt x="13716" y="0"/>
                                </a:cubicBezTo>
                                <a:cubicBezTo>
                                  <a:pt x="18542" y="0"/>
                                  <a:pt x="22923" y="1651"/>
                                  <a:pt x="26860" y="4953"/>
                                </a:cubicBezTo>
                                <a:cubicBezTo>
                                  <a:pt x="30798" y="8255"/>
                                  <a:pt x="32766" y="12192"/>
                                  <a:pt x="32766" y="16764"/>
                                </a:cubicBezTo>
                                <a:cubicBezTo>
                                  <a:pt x="32766" y="20320"/>
                                  <a:pt x="30861" y="22098"/>
                                  <a:pt x="27051" y="22098"/>
                                </a:cubicBez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59216" name="Shape 59216"/>
                        <wps:cNvSpPr/>
                        <wps:spPr>
                          <a:xfrm>
                            <a:off x="2600912" y="1801411"/>
                            <a:ext cx="69723" cy="190500"/>
                          </a:xfrm>
                          <a:custGeom>
                            <a:avLst/>
                            <a:gdLst/>
                            <a:ahLst/>
                            <a:cxnLst/>
                            <a:rect l="0" t="0" r="0" b="0"/>
                            <a:pathLst>
                              <a:path w="69723" h="190500">
                                <a:moveTo>
                                  <a:pt x="69723" y="151257"/>
                                </a:moveTo>
                                <a:lnTo>
                                  <a:pt x="50101" y="151257"/>
                                </a:lnTo>
                                <a:cubicBezTo>
                                  <a:pt x="41643" y="151003"/>
                                  <a:pt x="35941" y="148844"/>
                                  <a:pt x="32994" y="144780"/>
                                </a:cubicBezTo>
                                <a:cubicBezTo>
                                  <a:pt x="30048" y="140716"/>
                                  <a:pt x="28575" y="134366"/>
                                  <a:pt x="28575" y="125730"/>
                                </a:cubicBezTo>
                                <a:cubicBezTo>
                                  <a:pt x="28575" y="118110"/>
                                  <a:pt x="27178" y="96520"/>
                                  <a:pt x="24384" y="60960"/>
                                </a:cubicBezTo>
                                <a:cubicBezTo>
                                  <a:pt x="21082" y="21336"/>
                                  <a:pt x="19431" y="1016"/>
                                  <a:pt x="19431" y="0"/>
                                </a:cubicBezTo>
                                <a:cubicBezTo>
                                  <a:pt x="6985" y="10414"/>
                                  <a:pt x="635" y="16510"/>
                                  <a:pt x="381" y="18288"/>
                                </a:cubicBezTo>
                                <a:cubicBezTo>
                                  <a:pt x="127" y="20066"/>
                                  <a:pt x="0" y="22733"/>
                                  <a:pt x="0" y="26289"/>
                                </a:cubicBezTo>
                                <a:cubicBezTo>
                                  <a:pt x="0" y="37719"/>
                                  <a:pt x="1524" y="54864"/>
                                  <a:pt x="4572" y="77724"/>
                                </a:cubicBezTo>
                                <a:cubicBezTo>
                                  <a:pt x="7620" y="102362"/>
                                  <a:pt x="9271" y="119507"/>
                                  <a:pt x="9525" y="129159"/>
                                </a:cubicBezTo>
                                <a:cubicBezTo>
                                  <a:pt x="10541" y="152019"/>
                                  <a:pt x="13335" y="167386"/>
                                  <a:pt x="17907" y="175260"/>
                                </a:cubicBezTo>
                                <a:cubicBezTo>
                                  <a:pt x="23495" y="185420"/>
                                  <a:pt x="32258" y="190500"/>
                                  <a:pt x="44196" y="190500"/>
                                </a:cubicBezTo>
                                <a:lnTo>
                                  <a:pt x="69723" y="190500"/>
                                </a:lnTo>
                                <a:lnTo>
                                  <a:pt x="69723" y="151257"/>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59217" name="Shape 59217"/>
                        <wps:cNvSpPr/>
                        <wps:spPr>
                          <a:xfrm>
                            <a:off x="2658060" y="1772836"/>
                            <a:ext cx="184785" cy="219075"/>
                          </a:xfrm>
                          <a:custGeom>
                            <a:avLst/>
                            <a:gdLst/>
                            <a:ahLst/>
                            <a:cxnLst/>
                            <a:rect l="0" t="0" r="0" b="0"/>
                            <a:pathLst>
                              <a:path w="184785" h="219075">
                                <a:moveTo>
                                  <a:pt x="81915" y="59436"/>
                                </a:moveTo>
                                <a:lnTo>
                                  <a:pt x="98298" y="30480"/>
                                </a:lnTo>
                                <a:cubicBezTo>
                                  <a:pt x="89408" y="32004"/>
                                  <a:pt x="81661" y="29527"/>
                                  <a:pt x="75057" y="23050"/>
                                </a:cubicBezTo>
                                <a:cubicBezTo>
                                  <a:pt x="68453" y="16573"/>
                                  <a:pt x="64897" y="8890"/>
                                  <a:pt x="64389" y="0"/>
                                </a:cubicBezTo>
                                <a:cubicBezTo>
                                  <a:pt x="56261" y="3810"/>
                                  <a:pt x="50419" y="13335"/>
                                  <a:pt x="46863" y="28575"/>
                                </a:cubicBezTo>
                                <a:cubicBezTo>
                                  <a:pt x="49911" y="33655"/>
                                  <a:pt x="52324" y="37338"/>
                                  <a:pt x="54102" y="39624"/>
                                </a:cubicBezTo>
                                <a:cubicBezTo>
                                  <a:pt x="55880" y="42672"/>
                                  <a:pt x="58674" y="51308"/>
                                  <a:pt x="62484" y="65532"/>
                                </a:cubicBezTo>
                                <a:cubicBezTo>
                                  <a:pt x="66294" y="79756"/>
                                  <a:pt x="68199" y="88646"/>
                                  <a:pt x="68199" y="92202"/>
                                </a:cubicBezTo>
                                <a:cubicBezTo>
                                  <a:pt x="68199" y="100838"/>
                                  <a:pt x="65151" y="106680"/>
                                  <a:pt x="59055" y="109728"/>
                                </a:cubicBezTo>
                                <a:cubicBezTo>
                                  <a:pt x="57277" y="110490"/>
                                  <a:pt x="50673" y="112141"/>
                                  <a:pt x="39243" y="114681"/>
                                </a:cubicBezTo>
                                <a:cubicBezTo>
                                  <a:pt x="30861" y="116713"/>
                                  <a:pt x="24892" y="120015"/>
                                  <a:pt x="21336" y="124587"/>
                                </a:cubicBezTo>
                                <a:cubicBezTo>
                                  <a:pt x="17272" y="130429"/>
                                  <a:pt x="14097" y="140970"/>
                                  <a:pt x="11811" y="156210"/>
                                </a:cubicBezTo>
                                <a:cubicBezTo>
                                  <a:pt x="20193" y="154686"/>
                                  <a:pt x="27940" y="153924"/>
                                  <a:pt x="35052" y="153924"/>
                                </a:cubicBezTo>
                                <a:cubicBezTo>
                                  <a:pt x="44196" y="153924"/>
                                  <a:pt x="56769" y="155829"/>
                                  <a:pt x="72771" y="159639"/>
                                </a:cubicBezTo>
                                <a:cubicBezTo>
                                  <a:pt x="58293" y="168783"/>
                                  <a:pt x="46863" y="174371"/>
                                  <a:pt x="38481" y="176403"/>
                                </a:cubicBezTo>
                                <a:cubicBezTo>
                                  <a:pt x="31115" y="178435"/>
                                  <a:pt x="18288" y="179451"/>
                                  <a:pt x="0" y="179451"/>
                                </a:cubicBezTo>
                                <a:lnTo>
                                  <a:pt x="0" y="219075"/>
                                </a:lnTo>
                                <a:lnTo>
                                  <a:pt x="12573" y="219075"/>
                                </a:lnTo>
                                <a:cubicBezTo>
                                  <a:pt x="25273" y="219075"/>
                                  <a:pt x="38227" y="214122"/>
                                  <a:pt x="51435" y="204216"/>
                                </a:cubicBezTo>
                                <a:cubicBezTo>
                                  <a:pt x="63627" y="195072"/>
                                  <a:pt x="75946" y="185801"/>
                                  <a:pt x="88392" y="176403"/>
                                </a:cubicBezTo>
                                <a:cubicBezTo>
                                  <a:pt x="105410" y="166497"/>
                                  <a:pt x="124714" y="161544"/>
                                  <a:pt x="146304" y="161544"/>
                                </a:cubicBezTo>
                                <a:cubicBezTo>
                                  <a:pt x="149352" y="161544"/>
                                  <a:pt x="153797" y="161734"/>
                                  <a:pt x="159639" y="162116"/>
                                </a:cubicBezTo>
                                <a:cubicBezTo>
                                  <a:pt x="165481" y="162496"/>
                                  <a:pt x="169799" y="162687"/>
                                  <a:pt x="172593" y="162687"/>
                                </a:cubicBezTo>
                                <a:lnTo>
                                  <a:pt x="184785" y="131064"/>
                                </a:lnTo>
                                <a:cubicBezTo>
                                  <a:pt x="161163" y="130556"/>
                                  <a:pt x="141351" y="129032"/>
                                  <a:pt x="125349" y="126492"/>
                                </a:cubicBezTo>
                                <a:cubicBezTo>
                                  <a:pt x="121285" y="125984"/>
                                  <a:pt x="112268" y="123698"/>
                                  <a:pt x="98298" y="119634"/>
                                </a:cubicBezTo>
                                <a:cubicBezTo>
                                  <a:pt x="85852" y="116078"/>
                                  <a:pt x="77724" y="114173"/>
                                  <a:pt x="73914" y="113919"/>
                                </a:cubicBezTo>
                                <a:cubicBezTo>
                                  <a:pt x="78994" y="106299"/>
                                  <a:pt x="81534" y="97917"/>
                                  <a:pt x="81534" y="88773"/>
                                </a:cubicBezTo>
                                <a:cubicBezTo>
                                  <a:pt x="81534" y="79375"/>
                                  <a:pt x="80391" y="68961"/>
                                  <a:pt x="78105" y="57531"/>
                                </a:cubicBezTo>
                                <a:lnTo>
                                  <a:pt x="81915" y="59436"/>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59218" name="Shape 59218"/>
                        <wps:cNvSpPr/>
                        <wps:spPr>
                          <a:xfrm>
                            <a:off x="2666442" y="1828996"/>
                            <a:ext cx="36957" cy="40500"/>
                          </a:xfrm>
                          <a:custGeom>
                            <a:avLst/>
                            <a:gdLst/>
                            <a:ahLst/>
                            <a:cxnLst/>
                            <a:rect l="0" t="0" r="0" b="0"/>
                            <a:pathLst>
                              <a:path w="36957" h="40500">
                                <a:moveTo>
                                  <a:pt x="14377" y="0"/>
                                </a:moveTo>
                                <a:lnTo>
                                  <a:pt x="0" y="23469"/>
                                </a:lnTo>
                                <a:lnTo>
                                  <a:pt x="23076" y="40500"/>
                                </a:lnTo>
                                <a:lnTo>
                                  <a:pt x="36957" y="17119"/>
                                </a:lnTo>
                                <a:lnTo>
                                  <a:pt x="14377"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59219" name="Shape 59219"/>
                        <wps:cNvSpPr/>
                        <wps:spPr>
                          <a:xfrm>
                            <a:off x="2880184" y="1802173"/>
                            <a:ext cx="32766" cy="182118"/>
                          </a:xfrm>
                          <a:custGeom>
                            <a:avLst/>
                            <a:gdLst/>
                            <a:ahLst/>
                            <a:cxnLst/>
                            <a:rect l="0" t="0" r="0" b="0"/>
                            <a:pathLst>
                              <a:path w="32766" h="182118">
                                <a:moveTo>
                                  <a:pt x="26670" y="69533"/>
                                </a:moveTo>
                                <a:cubicBezTo>
                                  <a:pt x="22606" y="37910"/>
                                  <a:pt x="20574" y="14732"/>
                                  <a:pt x="20574" y="0"/>
                                </a:cubicBezTo>
                                <a:cubicBezTo>
                                  <a:pt x="13208" y="8128"/>
                                  <a:pt x="8636" y="13589"/>
                                  <a:pt x="6858" y="16383"/>
                                </a:cubicBezTo>
                                <a:cubicBezTo>
                                  <a:pt x="2286" y="22733"/>
                                  <a:pt x="0" y="29210"/>
                                  <a:pt x="0" y="35814"/>
                                </a:cubicBezTo>
                                <a:cubicBezTo>
                                  <a:pt x="0" y="46736"/>
                                  <a:pt x="3556" y="72263"/>
                                  <a:pt x="10668" y="112395"/>
                                </a:cubicBezTo>
                                <a:cubicBezTo>
                                  <a:pt x="15240" y="137287"/>
                                  <a:pt x="17526" y="160528"/>
                                  <a:pt x="17526" y="182118"/>
                                </a:cubicBezTo>
                                <a:lnTo>
                                  <a:pt x="24003" y="182118"/>
                                </a:lnTo>
                                <a:cubicBezTo>
                                  <a:pt x="29845" y="167386"/>
                                  <a:pt x="32766" y="153162"/>
                                  <a:pt x="32766" y="139446"/>
                                </a:cubicBezTo>
                                <a:cubicBezTo>
                                  <a:pt x="32766" y="124460"/>
                                  <a:pt x="30734" y="101156"/>
                                  <a:pt x="26670" y="69533"/>
                                </a:cubicBez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59220" name="Shape 59220"/>
                        <wps:cNvSpPr/>
                        <wps:spPr>
                          <a:xfrm>
                            <a:off x="3092773" y="1785790"/>
                            <a:ext cx="184404" cy="309753"/>
                          </a:xfrm>
                          <a:custGeom>
                            <a:avLst/>
                            <a:gdLst/>
                            <a:ahLst/>
                            <a:cxnLst/>
                            <a:rect l="0" t="0" r="0" b="0"/>
                            <a:pathLst>
                              <a:path w="184404" h="309753">
                                <a:moveTo>
                                  <a:pt x="184404" y="166878"/>
                                </a:moveTo>
                                <a:lnTo>
                                  <a:pt x="163449" y="166878"/>
                                </a:lnTo>
                                <a:cubicBezTo>
                                  <a:pt x="155067" y="166624"/>
                                  <a:pt x="148971" y="164211"/>
                                  <a:pt x="145161" y="159639"/>
                                </a:cubicBezTo>
                                <a:cubicBezTo>
                                  <a:pt x="137795" y="151003"/>
                                  <a:pt x="132588" y="125603"/>
                                  <a:pt x="129540" y="83439"/>
                                </a:cubicBezTo>
                                <a:cubicBezTo>
                                  <a:pt x="128270" y="55753"/>
                                  <a:pt x="127127" y="27940"/>
                                  <a:pt x="126111" y="0"/>
                                </a:cubicBezTo>
                                <a:cubicBezTo>
                                  <a:pt x="118745" y="10922"/>
                                  <a:pt x="114300" y="17907"/>
                                  <a:pt x="112776" y="20955"/>
                                </a:cubicBezTo>
                                <a:cubicBezTo>
                                  <a:pt x="108966" y="28575"/>
                                  <a:pt x="107061" y="36449"/>
                                  <a:pt x="107061" y="44577"/>
                                </a:cubicBezTo>
                                <a:cubicBezTo>
                                  <a:pt x="107061" y="41783"/>
                                  <a:pt x="108331" y="68072"/>
                                  <a:pt x="110871" y="123444"/>
                                </a:cubicBezTo>
                                <a:cubicBezTo>
                                  <a:pt x="111633" y="139700"/>
                                  <a:pt x="112395" y="151003"/>
                                  <a:pt x="113157" y="157353"/>
                                </a:cubicBezTo>
                                <a:cubicBezTo>
                                  <a:pt x="114681" y="169545"/>
                                  <a:pt x="116332" y="181737"/>
                                  <a:pt x="118110" y="193929"/>
                                </a:cubicBezTo>
                                <a:cubicBezTo>
                                  <a:pt x="119888" y="208153"/>
                                  <a:pt x="120777" y="220218"/>
                                  <a:pt x="120777" y="230124"/>
                                </a:cubicBezTo>
                                <a:cubicBezTo>
                                  <a:pt x="120777" y="253746"/>
                                  <a:pt x="100838" y="265557"/>
                                  <a:pt x="60960" y="265557"/>
                                </a:cubicBezTo>
                                <a:cubicBezTo>
                                  <a:pt x="29972" y="265557"/>
                                  <a:pt x="14478" y="255016"/>
                                  <a:pt x="14478" y="233934"/>
                                </a:cubicBezTo>
                                <a:cubicBezTo>
                                  <a:pt x="14478" y="223012"/>
                                  <a:pt x="19304" y="208534"/>
                                  <a:pt x="28956" y="190500"/>
                                </a:cubicBezTo>
                                <a:lnTo>
                                  <a:pt x="23622" y="187452"/>
                                </a:lnTo>
                                <a:cubicBezTo>
                                  <a:pt x="7874" y="214630"/>
                                  <a:pt x="0" y="238887"/>
                                  <a:pt x="0" y="260223"/>
                                </a:cubicBezTo>
                                <a:cubicBezTo>
                                  <a:pt x="0" y="276225"/>
                                  <a:pt x="5207" y="288544"/>
                                  <a:pt x="15621" y="297180"/>
                                </a:cubicBezTo>
                                <a:cubicBezTo>
                                  <a:pt x="25273" y="305562"/>
                                  <a:pt x="38227" y="309753"/>
                                  <a:pt x="54483" y="309753"/>
                                </a:cubicBezTo>
                                <a:cubicBezTo>
                                  <a:pt x="79121" y="309753"/>
                                  <a:pt x="98171" y="303022"/>
                                  <a:pt x="111633" y="289560"/>
                                </a:cubicBezTo>
                                <a:cubicBezTo>
                                  <a:pt x="125095" y="276098"/>
                                  <a:pt x="131826" y="257048"/>
                                  <a:pt x="131826" y="232410"/>
                                </a:cubicBezTo>
                                <a:cubicBezTo>
                                  <a:pt x="131826" y="224028"/>
                                  <a:pt x="131064" y="211709"/>
                                  <a:pt x="129540" y="195453"/>
                                </a:cubicBezTo>
                                <a:cubicBezTo>
                                  <a:pt x="128016" y="179197"/>
                                  <a:pt x="127254" y="166878"/>
                                  <a:pt x="127254" y="158496"/>
                                </a:cubicBezTo>
                                <a:cubicBezTo>
                                  <a:pt x="133604" y="190246"/>
                                  <a:pt x="144272" y="206121"/>
                                  <a:pt x="159258" y="206121"/>
                                </a:cubicBezTo>
                                <a:lnTo>
                                  <a:pt x="184404" y="206121"/>
                                </a:lnTo>
                                <a:lnTo>
                                  <a:pt x="184404" y="166878"/>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59223" name="Shape 59223"/>
                        <wps:cNvSpPr/>
                        <wps:spPr>
                          <a:xfrm>
                            <a:off x="3333940" y="1873420"/>
                            <a:ext cx="174498" cy="138303"/>
                          </a:xfrm>
                          <a:custGeom>
                            <a:avLst/>
                            <a:gdLst/>
                            <a:ahLst/>
                            <a:cxnLst/>
                            <a:rect l="0" t="0" r="0" b="0"/>
                            <a:pathLst>
                              <a:path w="174498" h="138303">
                                <a:moveTo>
                                  <a:pt x="143256" y="39624"/>
                                </a:moveTo>
                                <a:cubicBezTo>
                                  <a:pt x="143256" y="29972"/>
                                  <a:pt x="140208" y="20955"/>
                                  <a:pt x="134112" y="12573"/>
                                </a:cubicBezTo>
                                <a:cubicBezTo>
                                  <a:pt x="128016" y="4191"/>
                                  <a:pt x="120142" y="0"/>
                                  <a:pt x="110490" y="0"/>
                                </a:cubicBezTo>
                                <a:cubicBezTo>
                                  <a:pt x="98044" y="0"/>
                                  <a:pt x="82296" y="10033"/>
                                  <a:pt x="63246" y="30099"/>
                                </a:cubicBezTo>
                                <a:cubicBezTo>
                                  <a:pt x="48768" y="45339"/>
                                  <a:pt x="36830" y="60833"/>
                                  <a:pt x="27432" y="76581"/>
                                </a:cubicBezTo>
                                <a:cubicBezTo>
                                  <a:pt x="24384" y="76835"/>
                                  <a:pt x="15240" y="76962"/>
                                  <a:pt x="0" y="76962"/>
                                </a:cubicBezTo>
                                <a:lnTo>
                                  <a:pt x="0" y="118491"/>
                                </a:lnTo>
                                <a:lnTo>
                                  <a:pt x="9525" y="118491"/>
                                </a:lnTo>
                                <a:lnTo>
                                  <a:pt x="3048" y="134112"/>
                                </a:lnTo>
                                <a:cubicBezTo>
                                  <a:pt x="3048" y="136906"/>
                                  <a:pt x="4318" y="138303"/>
                                  <a:pt x="6858" y="138303"/>
                                </a:cubicBezTo>
                                <a:cubicBezTo>
                                  <a:pt x="8636" y="138303"/>
                                  <a:pt x="11303" y="135382"/>
                                  <a:pt x="14859" y="129540"/>
                                </a:cubicBezTo>
                                <a:cubicBezTo>
                                  <a:pt x="17907" y="124460"/>
                                  <a:pt x="19685" y="120777"/>
                                  <a:pt x="20193" y="118491"/>
                                </a:cubicBezTo>
                                <a:cubicBezTo>
                                  <a:pt x="38227" y="116967"/>
                                  <a:pt x="54229" y="114300"/>
                                  <a:pt x="68199" y="110490"/>
                                </a:cubicBezTo>
                                <a:cubicBezTo>
                                  <a:pt x="71247" y="115824"/>
                                  <a:pt x="78359" y="118491"/>
                                  <a:pt x="89535" y="118491"/>
                                </a:cubicBezTo>
                                <a:lnTo>
                                  <a:pt x="174498" y="118491"/>
                                </a:lnTo>
                                <a:lnTo>
                                  <a:pt x="174498" y="78867"/>
                                </a:lnTo>
                                <a:lnTo>
                                  <a:pt x="125730" y="78867"/>
                                </a:lnTo>
                                <a:cubicBezTo>
                                  <a:pt x="137414" y="66675"/>
                                  <a:pt x="143256" y="53594"/>
                                  <a:pt x="143256" y="39624"/>
                                </a:cubicBez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59224" name="Shape 59224"/>
                        <wps:cNvSpPr/>
                        <wps:spPr>
                          <a:xfrm>
                            <a:off x="3548845" y="1797601"/>
                            <a:ext cx="37262" cy="41135"/>
                          </a:xfrm>
                          <a:custGeom>
                            <a:avLst/>
                            <a:gdLst/>
                            <a:ahLst/>
                            <a:cxnLst/>
                            <a:rect l="0" t="0" r="0" b="0"/>
                            <a:pathLst>
                              <a:path w="37262" h="41135">
                                <a:moveTo>
                                  <a:pt x="14453" y="0"/>
                                </a:moveTo>
                                <a:lnTo>
                                  <a:pt x="0" y="23965"/>
                                </a:lnTo>
                                <a:lnTo>
                                  <a:pt x="23013" y="41135"/>
                                </a:lnTo>
                                <a:lnTo>
                                  <a:pt x="37262" y="17488"/>
                                </a:lnTo>
                                <a:lnTo>
                                  <a:pt x="14453"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59225" name="Shape 59225"/>
                        <wps:cNvSpPr/>
                        <wps:spPr>
                          <a:xfrm>
                            <a:off x="3495861" y="1859704"/>
                            <a:ext cx="121920" cy="132207"/>
                          </a:xfrm>
                          <a:custGeom>
                            <a:avLst/>
                            <a:gdLst/>
                            <a:ahLst/>
                            <a:cxnLst/>
                            <a:rect l="0" t="0" r="0" b="0"/>
                            <a:pathLst>
                              <a:path w="121920" h="132207">
                                <a:moveTo>
                                  <a:pt x="121920" y="92964"/>
                                </a:moveTo>
                                <a:lnTo>
                                  <a:pt x="102489" y="92964"/>
                                </a:lnTo>
                                <a:cubicBezTo>
                                  <a:pt x="94869" y="92710"/>
                                  <a:pt x="88773" y="90805"/>
                                  <a:pt x="84201" y="87249"/>
                                </a:cubicBezTo>
                                <a:cubicBezTo>
                                  <a:pt x="93345" y="76327"/>
                                  <a:pt x="97917" y="63500"/>
                                  <a:pt x="97917" y="48768"/>
                                </a:cubicBezTo>
                                <a:cubicBezTo>
                                  <a:pt x="97917" y="37846"/>
                                  <a:pt x="96520" y="27940"/>
                                  <a:pt x="93726" y="19050"/>
                                </a:cubicBezTo>
                                <a:cubicBezTo>
                                  <a:pt x="89916" y="6350"/>
                                  <a:pt x="83947" y="0"/>
                                  <a:pt x="75819" y="0"/>
                                </a:cubicBezTo>
                                <a:cubicBezTo>
                                  <a:pt x="71247" y="0"/>
                                  <a:pt x="65786" y="2540"/>
                                  <a:pt x="59436" y="7620"/>
                                </a:cubicBezTo>
                                <a:cubicBezTo>
                                  <a:pt x="49530" y="15494"/>
                                  <a:pt x="40894" y="26162"/>
                                  <a:pt x="33528" y="39624"/>
                                </a:cubicBezTo>
                                <a:cubicBezTo>
                                  <a:pt x="25654" y="53848"/>
                                  <a:pt x="21717" y="66929"/>
                                  <a:pt x="21717" y="78867"/>
                                </a:cubicBezTo>
                                <a:cubicBezTo>
                                  <a:pt x="21717" y="82169"/>
                                  <a:pt x="23114" y="85217"/>
                                  <a:pt x="25908" y="88011"/>
                                </a:cubicBezTo>
                                <a:cubicBezTo>
                                  <a:pt x="20828" y="91059"/>
                                  <a:pt x="12192" y="92583"/>
                                  <a:pt x="0" y="92583"/>
                                </a:cubicBezTo>
                                <a:lnTo>
                                  <a:pt x="0" y="132207"/>
                                </a:lnTo>
                                <a:lnTo>
                                  <a:pt x="12573" y="132207"/>
                                </a:lnTo>
                                <a:cubicBezTo>
                                  <a:pt x="23495" y="132207"/>
                                  <a:pt x="37211" y="127381"/>
                                  <a:pt x="53721" y="117729"/>
                                </a:cubicBezTo>
                                <a:cubicBezTo>
                                  <a:pt x="63373" y="127381"/>
                                  <a:pt x="77597" y="132207"/>
                                  <a:pt x="96393" y="132207"/>
                                </a:cubicBezTo>
                                <a:lnTo>
                                  <a:pt x="121920" y="132207"/>
                                </a:lnTo>
                                <a:lnTo>
                                  <a:pt x="121920" y="92964"/>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59226" name="Shape 59226"/>
                        <wps:cNvSpPr/>
                        <wps:spPr>
                          <a:xfrm>
                            <a:off x="3535485" y="1899709"/>
                            <a:ext cx="44577" cy="38481"/>
                          </a:xfrm>
                          <a:custGeom>
                            <a:avLst/>
                            <a:gdLst/>
                            <a:ahLst/>
                            <a:cxnLst/>
                            <a:rect l="0" t="0" r="0" b="0"/>
                            <a:pathLst>
                              <a:path w="44577" h="38481">
                                <a:moveTo>
                                  <a:pt x="19050" y="38481"/>
                                </a:moveTo>
                                <a:cubicBezTo>
                                  <a:pt x="6350" y="28829"/>
                                  <a:pt x="0" y="21209"/>
                                  <a:pt x="0" y="15621"/>
                                </a:cubicBezTo>
                                <a:cubicBezTo>
                                  <a:pt x="0" y="11049"/>
                                  <a:pt x="2667" y="7239"/>
                                  <a:pt x="8001" y="4191"/>
                                </a:cubicBezTo>
                                <a:cubicBezTo>
                                  <a:pt x="12573" y="1397"/>
                                  <a:pt x="17272" y="0"/>
                                  <a:pt x="22098" y="0"/>
                                </a:cubicBezTo>
                                <a:cubicBezTo>
                                  <a:pt x="28194" y="0"/>
                                  <a:pt x="33465" y="1969"/>
                                  <a:pt x="37910" y="5906"/>
                                </a:cubicBezTo>
                                <a:cubicBezTo>
                                  <a:pt x="42354" y="9843"/>
                                  <a:pt x="44577" y="14732"/>
                                  <a:pt x="44577" y="20574"/>
                                </a:cubicBezTo>
                                <a:cubicBezTo>
                                  <a:pt x="44577" y="27940"/>
                                  <a:pt x="36068" y="33909"/>
                                  <a:pt x="19050" y="38481"/>
                                </a:cubicBez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59227" name="Shape 59227"/>
                        <wps:cNvSpPr/>
                        <wps:spPr>
                          <a:xfrm>
                            <a:off x="3605205" y="1773217"/>
                            <a:ext cx="62103" cy="218694"/>
                          </a:xfrm>
                          <a:custGeom>
                            <a:avLst/>
                            <a:gdLst/>
                            <a:ahLst/>
                            <a:cxnLst/>
                            <a:rect l="0" t="0" r="0" b="0"/>
                            <a:pathLst>
                              <a:path w="62103" h="218694">
                                <a:moveTo>
                                  <a:pt x="45720" y="59436"/>
                                </a:moveTo>
                                <a:lnTo>
                                  <a:pt x="62103" y="30480"/>
                                </a:lnTo>
                                <a:cubicBezTo>
                                  <a:pt x="53213" y="32004"/>
                                  <a:pt x="45466" y="29527"/>
                                  <a:pt x="38862" y="23050"/>
                                </a:cubicBezTo>
                                <a:cubicBezTo>
                                  <a:pt x="32258" y="16573"/>
                                  <a:pt x="28702" y="8890"/>
                                  <a:pt x="28194" y="0"/>
                                </a:cubicBezTo>
                                <a:cubicBezTo>
                                  <a:pt x="20320" y="3810"/>
                                  <a:pt x="14478" y="13335"/>
                                  <a:pt x="10668" y="28575"/>
                                </a:cubicBezTo>
                                <a:cubicBezTo>
                                  <a:pt x="11938" y="31369"/>
                                  <a:pt x="13208" y="33528"/>
                                  <a:pt x="14478" y="35052"/>
                                </a:cubicBezTo>
                                <a:cubicBezTo>
                                  <a:pt x="14999" y="47752"/>
                                  <a:pt x="18237" y="69088"/>
                                  <a:pt x="24206" y="99060"/>
                                </a:cubicBezTo>
                                <a:cubicBezTo>
                                  <a:pt x="29654" y="127000"/>
                                  <a:pt x="32385" y="147701"/>
                                  <a:pt x="32385" y="161163"/>
                                </a:cubicBezTo>
                                <a:cubicBezTo>
                                  <a:pt x="32385" y="170561"/>
                                  <a:pt x="29045" y="176149"/>
                                  <a:pt x="22365" y="177927"/>
                                </a:cubicBezTo>
                                <a:cubicBezTo>
                                  <a:pt x="20294" y="178689"/>
                                  <a:pt x="12852" y="179070"/>
                                  <a:pt x="0" y="179070"/>
                                </a:cubicBezTo>
                                <a:lnTo>
                                  <a:pt x="0" y="218694"/>
                                </a:lnTo>
                                <a:lnTo>
                                  <a:pt x="12573" y="218694"/>
                                </a:lnTo>
                                <a:cubicBezTo>
                                  <a:pt x="25781" y="218694"/>
                                  <a:pt x="35941" y="212344"/>
                                  <a:pt x="43053" y="199644"/>
                                </a:cubicBezTo>
                                <a:cubicBezTo>
                                  <a:pt x="48641" y="189230"/>
                                  <a:pt x="51435" y="176784"/>
                                  <a:pt x="51435" y="162306"/>
                                </a:cubicBezTo>
                                <a:cubicBezTo>
                                  <a:pt x="51435" y="150876"/>
                                  <a:pt x="49467" y="133731"/>
                                  <a:pt x="45529" y="110871"/>
                                </a:cubicBezTo>
                                <a:cubicBezTo>
                                  <a:pt x="41592" y="88011"/>
                                  <a:pt x="39624" y="70866"/>
                                  <a:pt x="39624" y="59436"/>
                                </a:cubicBezTo>
                                <a:lnTo>
                                  <a:pt x="39624" y="56769"/>
                                </a:lnTo>
                                <a:lnTo>
                                  <a:pt x="45720" y="59436"/>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59228" name="Shape 59228"/>
                        <wps:cNvSpPr/>
                        <wps:spPr>
                          <a:xfrm>
                            <a:off x="3704260" y="1802173"/>
                            <a:ext cx="32766" cy="182118"/>
                          </a:xfrm>
                          <a:custGeom>
                            <a:avLst/>
                            <a:gdLst/>
                            <a:ahLst/>
                            <a:cxnLst/>
                            <a:rect l="0" t="0" r="0" b="0"/>
                            <a:pathLst>
                              <a:path w="32766" h="182118">
                                <a:moveTo>
                                  <a:pt x="26670" y="69533"/>
                                </a:moveTo>
                                <a:cubicBezTo>
                                  <a:pt x="22606" y="37910"/>
                                  <a:pt x="20574" y="14732"/>
                                  <a:pt x="20574" y="0"/>
                                </a:cubicBezTo>
                                <a:cubicBezTo>
                                  <a:pt x="13208" y="8128"/>
                                  <a:pt x="8636" y="13589"/>
                                  <a:pt x="6858" y="16383"/>
                                </a:cubicBezTo>
                                <a:cubicBezTo>
                                  <a:pt x="2286" y="22733"/>
                                  <a:pt x="0" y="29210"/>
                                  <a:pt x="0" y="35814"/>
                                </a:cubicBezTo>
                                <a:cubicBezTo>
                                  <a:pt x="0" y="46736"/>
                                  <a:pt x="3556" y="72263"/>
                                  <a:pt x="10668" y="112395"/>
                                </a:cubicBezTo>
                                <a:cubicBezTo>
                                  <a:pt x="15240" y="137287"/>
                                  <a:pt x="17526" y="160528"/>
                                  <a:pt x="17526" y="182118"/>
                                </a:cubicBezTo>
                                <a:lnTo>
                                  <a:pt x="24003" y="182118"/>
                                </a:lnTo>
                                <a:cubicBezTo>
                                  <a:pt x="29845" y="167386"/>
                                  <a:pt x="32766" y="153162"/>
                                  <a:pt x="32766" y="139446"/>
                                </a:cubicBezTo>
                                <a:cubicBezTo>
                                  <a:pt x="32766" y="124460"/>
                                  <a:pt x="30734" y="101156"/>
                                  <a:pt x="26670" y="69533"/>
                                </a:cubicBez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59229" name="Rectangle 59229"/>
                        <wps:cNvSpPr/>
                        <wps:spPr>
                          <a:xfrm>
                            <a:off x="2165814" y="1767502"/>
                            <a:ext cx="211813" cy="569058"/>
                          </a:xfrm>
                          <a:prstGeom prst="rect">
                            <a:avLst/>
                          </a:prstGeom>
                          <a:ln>
                            <a:noFill/>
                          </a:ln>
                        </wps:spPr>
                        <wps:txbx>
                          <w:txbxContent>
                            <w:p w:rsidR="00E631EF" w:rsidRDefault="00F776B9">
                              <w:pPr>
                                <w:bidi w:val="0"/>
                                <w:spacing w:after="160" w:line="259" w:lineRule="auto"/>
                                <w:ind w:left="0" w:right="0" w:firstLine="0"/>
                                <w:jc w:val="left"/>
                              </w:pPr>
                              <w:r>
                                <w:rPr>
                                  <w:b/>
                                  <w:bCs/>
                                  <w:color w:val="2F6291"/>
                                  <w:w w:val="82"/>
                                  <w:sz w:val="60"/>
                                  <w:szCs w:val="60"/>
                                  <w:rtl/>
                                </w:rPr>
                                <w:t>ص</w:t>
                              </w:r>
                            </w:p>
                          </w:txbxContent>
                        </wps:txbx>
                        <wps:bodyPr horzOverflow="overflow" vert="horz" lIns="0" tIns="0" rIns="0" bIns="0" rtlCol="0">
                          <a:noAutofit/>
                        </wps:bodyPr>
                      </wps:wsp>
                      <wps:wsp>
                        <wps:cNvPr id="558603" name="Rectangle 558603"/>
                        <wps:cNvSpPr/>
                        <wps:spPr>
                          <a:xfrm>
                            <a:off x="2461089" y="1767502"/>
                            <a:ext cx="621758" cy="569058"/>
                          </a:xfrm>
                          <a:prstGeom prst="rect">
                            <a:avLst/>
                          </a:prstGeom>
                          <a:ln>
                            <a:noFill/>
                          </a:ln>
                        </wps:spPr>
                        <wps:txbx>
                          <w:txbxContent>
                            <w:p w:rsidR="00E631EF" w:rsidRDefault="00F776B9">
                              <w:pPr>
                                <w:bidi w:val="0"/>
                                <w:spacing w:after="160" w:line="259" w:lineRule="auto"/>
                                <w:ind w:left="0" w:right="0" w:firstLine="0"/>
                                <w:jc w:val="left"/>
                              </w:pPr>
                              <w:r>
                                <w:rPr>
                                  <w:b/>
                                  <w:bCs/>
                                  <w:color w:val="2F6291"/>
                                  <w:spacing w:val="18"/>
                                  <w:w w:val="46"/>
                                  <w:sz w:val="60"/>
                                  <w:szCs w:val="60"/>
                                  <w:rtl/>
                                </w:rPr>
                                <w:t>الخام</w:t>
                              </w:r>
                            </w:p>
                          </w:txbxContent>
                        </wps:txbx>
                        <wps:bodyPr horzOverflow="overflow" vert="horz" lIns="0" tIns="0" rIns="0" bIns="0" rtlCol="0">
                          <a:noAutofit/>
                        </wps:bodyPr>
                      </wps:wsp>
                      <wps:wsp>
                        <wps:cNvPr id="558602" name="Rectangle 558602"/>
                        <wps:cNvSpPr/>
                        <wps:spPr>
                          <a:xfrm>
                            <a:off x="2325072" y="1767502"/>
                            <a:ext cx="180903" cy="569058"/>
                          </a:xfrm>
                          <a:prstGeom prst="rect">
                            <a:avLst/>
                          </a:prstGeom>
                          <a:ln>
                            <a:noFill/>
                          </a:ln>
                        </wps:spPr>
                        <wps:txbx>
                          <w:txbxContent>
                            <w:p w:rsidR="00E631EF" w:rsidRDefault="00E631EF">
                              <w:pPr>
                                <w:bidi w:val="0"/>
                                <w:spacing w:after="160" w:line="259" w:lineRule="auto"/>
                                <w:ind w:left="0" w:right="0" w:firstLine="0"/>
                                <w:jc w:val="left"/>
                              </w:pPr>
                            </w:p>
                          </w:txbxContent>
                        </wps:txbx>
                        <wps:bodyPr horzOverflow="overflow" vert="horz" lIns="0" tIns="0" rIns="0" bIns="0" rtlCol="0">
                          <a:noAutofit/>
                        </wps:bodyPr>
                      </wps:wsp>
                      <wps:wsp>
                        <wps:cNvPr id="59233" name="Rectangle 59233"/>
                        <wps:cNvSpPr/>
                        <wps:spPr>
                          <a:xfrm>
                            <a:off x="3020016" y="1767502"/>
                            <a:ext cx="78036" cy="569058"/>
                          </a:xfrm>
                          <a:prstGeom prst="rect">
                            <a:avLst/>
                          </a:prstGeom>
                          <a:ln>
                            <a:noFill/>
                          </a:ln>
                        </wps:spPr>
                        <wps:txbx>
                          <w:txbxContent>
                            <w:p w:rsidR="00E631EF" w:rsidRDefault="00F776B9">
                              <w:pPr>
                                <w:bidi w:val="0"/>
                                <w:spacing w:after="160" w:line="259" w:lineRule="auto"/>
                                <w:ind w:left="0" w:right="0" w:firstLine="0"/>
                                <w:jc w:val="left"/>
                              </w:pPr>
                              <w:r>
                                <w:rPr>
                                  <w:b/>
                                  <w:color w:val="2F6291"/>
                                  <w:sz w:val="60"/>
                                </w:rPr>
                                <w:tab/>
                              </w:r>
                            </w:p>
                          </w:txbxContent>
                        </wps:txbx>
                        <wps:bodyPr horzOverflow="overflow" vert="horz" lIns="0" tIns="0" rIns="0" bIns="0" rtlCol="0">
                          <a:noAutofit/>
                        </wps:bodyPr>
                      </wps:wsp>
                      <wps:wsp>
                        <wps:cNvPr id="558599" name="Rectangle 558599"/>
                        <wps:cNvSpPr/>
                        <wps:spPr>
                          <a:xfrm>
                            <a:off x="3090120" y="1767502"/>
                            <a:ext cx="232082" cy="569058"/>
                          </a:xfrm>
                          <a:prstGeom prst="rect">
                            <a:avLst/>
                          </a:prstGeom>
                          <a:ln>
                            <a:noFill/>
                          </a:ln>
                        </wps:spPr>
                        <wps:txbx>
                          <w:txbxContent>
                            <w:p w:rsidR="00E631EF" w:rsidRDefault="00F776B9">
                              <w:pPr>
                                <w:bidi w:val="0"/>
                                <w:spacing w:after="160" w:line="259" w:lineRule="auto"/>
                                <w:ind w:left="0" w:right="0" w:firstLine="0"/>
                                <w:jc w:val="left"/>
                              </w:pPr>
                              <w:r>
                                <w:rPr>
                                  <w:b/>
                                  <w:bCs/>
                                  <w:color w:val="2F6291"/>
                                  <w:w w:val="90"/>
                                  <w:sz w:val="60"/>
                                  <w:szCs w:val="60"/>
                                  <w:rtl/>
                                </w:rPr>
                                <w:t>ل</w:t>
                              </w:r>
                            </w:p>
                          </w:txbxContent>
                        </wps:txbx>
                        <wps:bodyPr horzOverflow="overflow" vert="horz" lIns="0" tIns="0" rIns="0" bIns="0" rtlCol="0">
                          <a:noAutofit/>
                        </wps:bodyPr>
                      </wps:wsp>
                      <wps:wsp>
                        <wps:cNvPr id="558600" name="Rectangle 558600"/>
                        <wps:cNvSpPr/>
                        <wps:spPr>
                          <a:xfrm>
                            <a:off x="3264618" y="1767502"/>
                            <a:ext cx="92225" cy="569058"/>
                          </a:xfrm>
                          <a:prstGeom prst="rect">
                            <a:avLst/>
                          </a:prstGeom>
                          <a:ln>
                            <a:noFill/>
                          </a:ln>
                        </wps:spPr>
                        <wps:txbx>
                          <w:txbxContent>
                            <w:p w:rsidR="00E631EF" w:rsidRDefault="00F776B9">
                              <w:pPr>
                                <w:bidi w:val="0"/>
                                <w:spacing w:after="160" w:line="259" w:lineRule="auto"/>
                                <w:ind w:left="0" w:right="0" w:firstLine="0"/>
                                <w:jc w:val="left"/>
                              </w:pPr>
                              <w:r>
                                <w:rPr>
                                  <w:b/>
                                  <w:bCs/>
                                  <w:strike/>
                                  <w:color w:val="2F6291"/>
                                  <w:w w:val="35"/>
                                  <w:sz w:val="60"/>
                                  <w:szCs w:val="60"/>
                                  <w:rtl/>
                                </w:rPr>
                                <w:t>س</w:t>
                              </w:r>
                            </w:p>
                          </w:txbxContent>
                        </wps:txbx>
                        <wps:bodyPr horzOverflow="overflow" vert="horz" lIns="0" tIns="0" rIns="0" bIns="0" rtlCol="0">
                          <a:noAutofit/>
                        </wps:bodyPr>
                      </wps:wsp>
                      <wps:wsp>
                        <wps:cNvPr id="59237" name="Rectangle 59237"/>
                        <wps:cNvSpPr/>
                        <wps:spPr>
                          <a:xfrm>
                            <a:off x="3495884" y="1767502"/>
                            <a:ext cx="341536" cy="569058"/>
                          </a:xfrm>
                          <a:prstGeom prst="rect">
                            <a:avLst/>
                          </a:prstGeom>
                          <a:ln>
                            <a:noFill/>
                          </a:ln>
                        </wps:spPr>
                        <wps:txbx>
                          <w:txbxContent>
                            <w:p w:rsidR="00E631EF" w:rsidRDefault="00F776B9">
                              <w:pPr>
                                <w:bidi w:val="0"/>
                                <w:spacing w:after="160" w:line="259" w:lineRule="auto"/>
                                <w:ind w:left="0" w:right="0" w:firstLine="0"/>
                                <w:jc w:val="left"/>
                              </w:pPr>
                              <w:r>
                                <w:rPr>
                                  <w:b/>
                                  <w:bCs/>
                                  <w:color w:val="2F6291"/>
                                  <w:w w:val="42"/>
                                  <w:sz w:val="60"/>
                                  <w:szCs w:val="60"/>
                                  <w:rtl/>
                                </w:rPr>
                                <w:t>الف</w:t>
                              </w:r>
                            </w:p>
                          </w:txbxContent>
                        </wps:txbx>
                        <wps:bodyPr horzOverflow="overflow" vert="horz" lIns="0" tIns="0" rIns="0" bIns="0" rtlCol="0">
                          <a:noAutofit/>
                        </wps:bodyPr>
                      </wps:wsp>
                      <wps:wsp>
                        <wps:cNvPr id="558601" name="Rectangle 558601"/>
                        <wps:cNvSpPr/>
                        <wps:spPr>
                          <a:xfrm>
                            <a:off x="3333959" y="1767502"/>
                            <a:ext cx="215360" cy="569058"/>
                          </a:xfrm>
                          <a:prstGeom prst="rect">
                            <a:avLst/>
                          </a:prstGeom>
                          <a:ln>
                            <a:noFill/>
                          </a:ln>
                        </wps:spPr>
                        <wps:txbx>
                          <w:txbxContent>
                            <w:p w:rsidR="00E631EF" w:rsidRDefault="00E631EF">
                              <w:pPr>
                                <w:bidi w:val="0"/>
                                <w:spacing w:after="160" w:line="259" w:lineRule="auto"/>
                                <w:ind w:left="0" w:right="0" w:firstLine="0"/>
                                <w:jc w:val="left"/>
                              </w:pPr>
                            </w:p>
                          </w:txbxContent>
                        </wps:txbx>
                        <wps:bodyPr horzOverflow="overflow" vert="horz" lIns="0" tIns="0" rIns="0" bIns="0" rtlCol="0">
                          <a:noAutofit/>
                        </wps:bodyPr>
                      </wps:wsp>
                      <wps:wsp>
                        <wps:cNvPr id="59239" name="Shape 59239"/>
                        <wps:cNvSpPr/>
                        <wps:spPr>
                          <a:xfrm>
                            <a:off x="3872986" y="1863853"/>
                            <a:ext cx="83312" cy="83299"/>
                          </a:xfrm>
                          <a:custGeom>
                            <a:avLst/>
                            <a:gdLst/>
                            <a:ahLst/>
                            <a:cxnLst/>
                            <a:rect l="0" t="0" r="0" b="0"/>
                            <a:pathLst>
                              <a:path w="83312" h="83299">
                                <a:moveTo>
                                  <a:pt x="41656" y="0"/>
                                </a:moveTo>
                                <a:cubicBezTo>
                                  <a:pt x="64656" y="0"/>
                                  <a:pt x="83312" y="18644"/>
                                  <a:pt x="83312" y="41656"/>
                                </a:cubicBezTo>
                                <a:cubicBezTo>
                                  <a:pt x="83312" y="64643"/>
                                  <a:pt x="64656" y="83299"/>
                                  <a:pt x="41656" y="83299"/>
                                </a:cubicBezTo>
                                <a:cubicBezTo>
                                  <a:pt x="18656" y="83299"/>
                                  <a:pt x="0" y="64643"/>
                                  <a:pt x="0" y="41656"/>
                                </a:cubicBezTo>
                                <a:cubicBezTo>
                                  <a:pt x="0" y="18644"/>
                                  <a:pt x="18656" y="0"/>
                                  <a:pt x="41656" y="0"/>
                                </a:cubicBezTo>
                                <a:close/>
                              </a:path>
                            </a:pathLst>
                          </a:custGeom>
                          <a:ln w="0" cap="flat">
                            <a:miter lim="127000"/>
                          </a:ln>
                        </wps:spPr>
                        <wps:style>
                          <a:lnRef idx="0">
                            <a:srgbClr val="000000">
                              <a:alpha val="0"/>
                            </a:srgbClr>
                          </a:lnRef>
                          <a:fillRef idx="1">
                            <a:srgbClr val="2F6291"/>
                          </a:fillRef>
                          <a:effectRef idx="0">
                            <a:scrgbClr r="0" g="0" b="0"/>
                          </a:effectRef>
                          <a:fontRef idx="none"/>
                        </wps:style>
                        <wps:bodyPr/>
                      </wps:wsp>
                      <pic:pic xmlns:pic="http://schemas.openxmlformats.org/drawingml/2006/picture">
                        <pic:nvPicPr>
                          <pic:cNvPr id="597825" name="Picture 597825"/>
                          <pic:cNvPicPr/>
                        </pic:nvPicPr>
                        <pic:blipFill>
                          <a:blip r:embed="rId80"/>
                          <a:stretch>
                            <a:fillRect/>
                          </a:stretch>
                        </pic:blipFill>
                        <pic:spPr>
                          <a:xfrm>
                            <a:off x="3860724" y="1851063"/>
                            <a:ext cx="103632" cy="103632"/>
                          </a:xfrm>
                          <a:prstGeom prst="rect">
                            <a:avLst/>
                          </a:prstGeom>
                        </pic:spPr>
                      </pic:pic>
                      <pic:pic xmlns:pic="http://schemas.openxmlformats.org/drawingml/2006/picture">
                        <pic:nvPicPr>
                          <pic:cNvPr id="597826" name="Picture 597826"/>
                          <pic:cNvPicPr/>
                        </pic:nvPicPr>
                        <pic:blipFill>
                          <a:blip r:embed="rId25"/>
                          <a:stretch>
                            <a:fillRect/>
                          </a:stretch>
                        </pic:blipFill>
                        <pic:spPr>
                          <a:xfrm>
                            <a:off x="-40715" y="-40728"/>
                            <a:ext cx="4389120" cy="6906768"/>
                          </a:xfrm>
                          <a:prstGeom prst="rect">
                            <a:avLst/>
                          </a:prstGeom>
                        </pic:spPr>
                      </pic:pic>
                    </wpg:wgp>
                  </a:graphicData>
                </a:graphic>
              </wp:inline>
            </w:drawing>
          </mc:Choice>
          <mc:Fallback>
            <w:pict>
              <v:group id="Group 558608" o:spid="_x0000_s1333" style="width:339.15pt;height:537.6pt;mso-position-horizontal-relative:char;mso-position-vertical-relative:line" coordsize="43072,682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">
                <v:rect id="Rectangle 59196" o:spid="_x0000_s1334" style="position:absolute;left:22867;top:26216;width:5008;height:2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color w:val="802822"/>
                            <w:w w:val="70"/>
                            <w:sz w:val="32"/>
                            <w:szCs w:val="32"/>
                            <w:rtl/>
                          </w:rPr>
                          <w:t>والتو</w:t>
                        </w:r>
                      </w:p>
                    </w:txbxContent>
                  </v:textbox>
                </v:rect>
                <v:rect id="Rectangle 59197" o:spid="_x0000_s1335" style="position:absolute;left:21650;top:26216;width:1538;height:2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" filled="f" stroked="f">
                  <v:textbox inset="0,0,0,0">
                    <w:txbxContent>
                      <w:p w:rsidR="00E631EF" w:rsidRDefault="00E631EF">
                        <w:pPr>
                          <w:bidi w:val="0"/>
                          <w:spacing w:after="160" w:line="259" w:lineRule="auto"/>
                          <w:ind w:left="0" w:right="0" w:firstLine="0"/>
                          <w:jc w:val="left"/>
                        </w:pPr>
                      </w:p>
                    </w:txbxContent>
                  </v:textbox>
                </v:rect>
                <v:rect id="Rectangle 558596" o:spid="_x0000_s1336" style="position:absolute;left:17663;top:26216;width:865;height:2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color w:val="802822"/>
                            <w:w w:val="121"/>
                            <w:sz w:val="32"/>
                          </w:rPr>
                          <w:t>:</w:t>
                        </w:r>
                      </w:p>
                    </w:txbxContent>
                  </v:textbox>
                </v:rect>
                <v:rect id="Rectangle 59198" o:spid="_x0000_s1337" style="position:absolute;left:19914;top:26216;width:2308;height:2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802822"/>
                            <w:w w:val="56"/>
                            <w:sz w:val="32"/>
                            <w:szCs w:val="32"/>
                            <w:rtl/>
                          </w:rPr>
                          <w:t>صيا</w:t>
                        </w:r>
                      </w:p>
                    </w:txbxContent>
                  </v:textbox>
                </v:rect>
                <v:rect id="Rectangle 59199" o:spid="_x0000_s1338" style="position:absolute;left:19370;top:26216;width:405;height:2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color w:val="802822"/>
                            <w:sz w:val="32"/>
                          </w:rPr>
                          <w:tab/>
                        </w:r>
                      </w:p>
                    </w:txbxContent>
                  </v:textbox>
                </v:rect>
                <v:rect id="Rectangle 59200" o:spid="_x0000_s1339" style="position:absolute;left:18374;top:26216;width:1968;height:2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802822"/>
                            <w:w w:val="143"/>
                            <w:sz w:val="32"/>
                            <w:szCs w:val="32"/>
                            <w:rtl/>
                          </w:rPr>
                          <w:t>ت</w:t>
                        </w:r>
                      </w:p>
                    </w:txbxContent>
                  </v:textbox>
                </v:rect>
                <v:rect id="Rectangle 558597" o:spid="_x0000_s1340" style="position:absolute;left:10226;top:26216;width:6486;height:2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" filled="f" stroked="f">
                  <v:textbox inset="0,0,0,0">
                    <w:txbxContent>
                      <w:p w:rsidR="00E631EF" w:rsidRDefault="00F776B9">
                        <w:pPr>
                          <w:bidi w:val="0"/>
                          <w:spacing w:after="160" w:line="259" w:lineRule="auto"/>
                          <w:ind w:left="0" w:right="0" w:firstLine="0"/>
                          <w:jc w:val="left"/>
                        </w:pPr>
                        <w:r>
                          <w:rPr>
                            <w:color w:val="802822"/>
                            <w:spacing w:val="-882"/>
                            <w:sz w:val="32"/>
                          </w:rPr>
                          <w:tab/>
                        </w:r>
                        <w:r>
                          <w:rPr>
                            <w:color w:val="802822"/>
                            <w:spacing w:val="-882"/>
                            <w:sz w:val="32"/>
                          </w:rPr>
                          <w:tab/>
                        </w:r>
                      </w:p>
                    </w:txbxContent>
                  </v:textbox>
                </v:rect>
                <v:rect id="Rectangle 59202" o:spid="_x0000_s1341" style="position:absolute;left:27242;top:26216;width:405;height:2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color w:val="802822"/>
                            <w:sz w:val="32"/>
                          </w:rPr>
                          <w:tab/>
                        </w:r>
                      </w:p>
                    </w:txbxContent>
                  </v:textbox>
                </v:rect>
                <v:rect id="Rectangle 59203" o:spid="_x0000_s1342" style="position:absolute;left:27608;top:26216;width:7286;height:2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color w:val="802822"/>
                            <w:w w:val="74"/>
                            <w:sz w:val="32"/>
                            <w:szCs w:val="32"/>
                            <w:rtl/>
                          </w:rPr>
                          <w:t>النتائج</w:t>
                        </w:r>
                      </w:p>
                    </w:txbxContent>
                  </v:textbox>
                </v:rect>
                <v:rect id="Rectangle 73773" o:spid="_x0000_s1343" style="position:absolute;left:27920;top:28718;width:395;height:2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rFonts w:ascii="Times New Roman" w:eastAsia="Times New Roman" w:hAnsi="Times New Roman" w:cs="Times New Roman"/>
                            <w:color w:val="181717"/>
                            <w:w w:val="55"/>
                            <w:sz w:val="24"/>
                          </w:rPr>
                          <w:t>•</w:t>
                        </w:r>
                      </w:p>
                    </w:txbxContent>
                  </v:textbox>
                </v:rect>
                <v:rect id="Rectangle 73774" o:spid="_x0000_s1344" style="position:absolute;left:29775;top:28718;width:573;height:2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" filled="f" stroked="f">
                  <v:textbox inset="0,0,0,0">
                    <w:txbxContent>
                      <w:p w:rsidR="00E631EF" w:rsidRDefault="00F776B9">
                        <w:pPr>
                          <w:bidi w:val="0"/>
                          <w:spacing w:after="160" w:line="259" w:lineRule="auto"/>
                          <w:ind w:left="0" w:right="0" w:firstLine="0"/>
                          <w:jc w:val="left"/>
                        </w:pPr>
                        <w:r>
                          <w:rPr>
                            <w:rFonts w:ascii="Times New Roman" w:eastAsia="Times New Roman" w:hAnsi="Times New Roman" w:cs="Times New Roman"/>
                            <w:color w:val="181717"/>
                            <w:sz w:val="24"/>
                          </w:rPr>
                          <w:tab/>
                        </w:r>
                      </w:p>
                    </w:txbxContent>
                  </v:textbox>
                </v:rect>
                <v:rect id="Rectangle 59205" o:spid="_x0000_s1345" style="position:absolute;left:23683;top:28400;width:5635;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bCs/>
                            <w:color w:val="386E30"/>
                            <w:w w:val="47"/>
                            <w:sz w:val="40"/>
                            <w:szCs w:val="40"/>
                            <w:rtl/>
                          </w:rPr>
                          <w:t>النتائج</w:t>
                        </w:r>
                      </w:p>
                    </w:txbxContent>
                  </v:textbox>
                </v:rect>
                <v:rect id="Rectangle 73776" o:spid="_x0000_s1346" style="position:absolute;left:29775;top:31131;width:573;height:2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rFonts w:ascii="Times New Roman" w:eastAsia="Times New Roman" w:hAnsi="Times New Roman" w:cs="Times New Roman"/>
                            <w:color w:val="181717"/>
                            <w:sz w:val="24"/>
                          </w:rPr>
                          <w:tab/>
                        </w:r>
                      </w:p>
                    </w:txbxContent>
                  </v:textbox>
                </v:rect>
                <v:rect id="Rectangle 73775" o:spid="_x0000_s1347" style="position:absolute;left:27920;top:31131;width:395;height:2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" filled="f" stroked="f">
                  <v:textbox inset="0,0,0,0">
                    <w:txbxContent>
                      <w:p w:rsidR="00E631EF" w:rsidRDefault="00F776B9">
                        <w:pPr>
                          <w:bidi w:val="0"/>
                          <w:spacing w:after="160" w:line="259" w:lineRule="auto"/>
                          <w:ind w:left="0" w:right="0" w:firstLine="0"/>
                          <w:jc w:val="left"/>
                        </w:pPr>
                        <w:r>
                          <w:rPr>
                            <w:rFonts w:ascii="Times New Roman" w:eastAsia="Times New Roman" w:hAnsi="Times New Roman" w:cs="Times New Roman"/>
                            <w:color w:val="181717"/>
                            <w:w w:val="55"/>
                            <w:sz w:val="24"/>
                          </w:rPr>
                          <w:t>•</w:t>
                        </w:r>
                      </w:p>
                    </w:txbxContent>
                  </v:textbox>
                </v:rect>
                <v:rect id="Rectangle 59207" o:spid="_x0000_s1348" style="position:absolute;left:21311;top:30813;width:3642;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b/>
                            <w:bCs/>
                            <w:color w:val="386E30"/>
                            <w:w w:val="70"/>
                            <w:sz w:val="40"/>
                            <w:szCs w:val="40"/>
                            <w:rtl/>
                          </w:rPr>
                          <w:t>يات</w:t>
                        </w:r>
                      </w:p>
                    </w:txbxContent>
                  </v:textbox>
                </v:rect>
                <v:rect id="Rectangle 59208" o:spid="_x0000_s1349" style="position:absolute;left:24049;top:30813;width:615;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" filled="f" stroked="f">
                  <v:textbox inset="0,0,0,0">
                    <w:txbxContent>
                      <w:p w:rsidR="00E631EF" w:rsidRDefault="00F776B9">
                        <w:pPr>
                          <w:bidi w:val="0"/>
                          <w:spacing w:after="160" w:line="259" w:lineRule="auto"/>
                          <w:ind w:left="0" w:right="0" w:firstLine="0"/>
                          <w:jc w:val="left"/>
                        </w:pPr>
                        <w:r>
                          <w:rPr>
                            <w:b/>
                            <w:bCs/>
                            <w:color w:val="386E30"/>
                            <w:w w:val="35"/>
                            <w:sz w:val="40"/>
                            <w:szCs w:val="40"/>
                            <w:rtl/>
                          </w:rPr>
                          <w:t>س</w:t>
                        </w:r>
                      </w:p>
                    </w:txbxContent>
                  </v:textbox>
                </v:rect>
                <v:rect id="Rectangle 59210" o:spid="_x0000_s1350" style="position:absolute;left:25599;top:30813;width:3087;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bCs/>
                            <w:color w:val="386E30"/>
                            <w:w w:val="45"/>
                            <w:sz w:val="40"/>
                            <w:szCs w:val="40"/>
                            <w:rtl/>
                          </w:rPr>
                          <w:t>التو</w:t>
                        </w:r>
                      </w:p>
                    </w:txbxContent>
                  </v:textbox>
                </v:rect>
                <v:rect id="Rectangle 59211" o:spid="_x0000_s1351" style="position:absolute;left:24511;top:30813;width:1446;height:3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" filled="f" stroked="f">
                  <v:textbox inset="0,0,0,0">
                    <w:txbxContent>
                      <w:p w:rsidR="00E631EF" w:rsidRDefault="00E631EF">
                        <w:pPr>
                          <w:bidi w:val="0"/>
                          <w:spacing w:after="160" w:line="259" w:lineRule="auto"/>
                          <w:ind w:left="0" w:right="0" w:firstLine="0"/>
                          <w:jc w:val="left"/>
                        </w:pPr>
                      </w:p>
                    </w:txbxContent>
                  </v:textbox>
                </v:rect>
                <v:shape id="Shape 59212" o:spid="_x0000_s1352" style="position:absolute;left:21688;top:19309;width:1593;height:1558;visibility:visible;mso-wrap-style:square;v-text-anchor:top" coordsize="159258,155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" path="m159258,60960r,-41529c152654,19431,147764,17336,144589,13145,141414,8954,138303,4572,135255,v-7620,15240,-13208,26670,-16764,34290c119253,36068,122682,41148,128778,49530v4572,6096,6858,11303,6858,15621c135636,67437,135001,72009,133731,78867v-2794,13970,-8382,23368,-16764,28194c105537,113665,89662,116967,69342,116967v-19558,,-33528,-3048,-41910,-9144c21082,102997,17907,93218,17907,78486v,-9144,3937,-21590,11811,-37338l25146,38862c8382,70358,,93980,,109728v,15240,5842,26924,17526,35052c27940,152146,41148,155829,57150,155829v29972,,52070,-8636,66294,-25908c135128,115443,143129,92456,147447,60960r11811,xe" filled="f" strokeweight=".5pt">
                  <v:stroke miterlimit="1" joinstyle="miter"/>
                  <v:path arrowok="t" textboxrect="0,0,159258,155829"/>
                </v:shape>
                <v:shape id="Shape 59214" o:spid="_x0000_s1353" style="position:absolute;left:24614;top:18871;width:1025;height:1048;visibility:visible;mso-wrap-style:square;v-text-anchor:top" coordsize="102489,10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" path="m94488,22479c87884,7493,79756,,70104,,61214,,53594,5969,47244,17907,43688,27305,40068,36576,36385,45720,32703,54864,28067,60579,22479,62865,18923,64389,11430,65151,,65151r,39624l12573,104775v4318,,9271,-3556,14859,-10668c32766,87757,36195,82169,37719,77343v19558,9652,33274,14478,41148,14478c86487,91821,92456,87884,96774,80010v3810,-6604,5715,-14097,5715,-22479c102489,46355,99822,34671,94488,22479xe" filled="f" strokeweight=".5pt">
                  <v:stroke miterlimit="1" joinstyle="miter"/>
                  <v:path arrowok="t" textboxrect="0,0,102489,104775"/>
                </v:shape>
                <v:shape id="Shape 59215" o:spid="_x0000_s1354" style="position:absolute;left:25098;top:19202;width:328;height:221;visibility:visible;mso-wrap-style:square;v-text-anchor:top" coordsize="32766,22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" path="m27051,22098c22225,22098,13208,18288,,10668,3556,3556,8128,,13716,v4826,,9207,1651,13144,4953c30798,8255,32766,12192,32766,16764v,3556,-1905,5334,-5715,5334xe" filled="f" strokeweight=".5pt">
                  <v:stroke miterlimit="1" joinstyle="miter"/>
                  <v:path arrowok="t" textboxrect="0,0,32766,22098"/>
                </v:shape>
                <v:shape id="Shape 59216" o:spid="_x0000_s1355" style="position:absolute;left:26009;top:18014;width:697;height:1905;visibility:visible;mso-wrap-style:square;v-text-anchor:top" coordsize="69723,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" path="m69723,151257r-19622,c41643,151003,35941,148844,32994,144780v-2946,-4064,-4419,-10414,-4419,-19050c28575,118110,27178,96520,24384,60960,21082,21336,19431,1016,19431,,6985,10414,635,16510,381,18288,127,20066,,22733,,26289,,37719,1524,54864,4572,77724v3048,24638,4699,41783,4953,51435c10541,152019,13335,167386,17907,175260v5588,10160,14351,15240,26289,15240l69723,190500r,-39243xe" filled="f" strokeweight=".5pt">
                  <v:stroke miterlimit="1" joinstyle="miter"/>
                  <v:path arrowok="t" textboxrect="0,0,69723,190500"/>
                </v:shape>
                <v:shape id="Shape 59217" o:spid="_x0000_s1356" style="position:absolute;left:26580;top:17728;width:1848;height:2191;visibility:visible;mso-wrap-style:square;v-text-anchor:top" coordsize="184785,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" path="m81915,59436l98298,30480c89408,32004,81661,29527,75057,23050,68453,16573,64897,8890,64389,,56261,3810,50419,13335,46863,28575v3048,5080,5461,8763,7239,11049c55880,42672,58674,51308,62484,65532v3810,14224,5715,23114,5715,26670c68199,100838,65151,106680,59055,109728v-1778,762,-8382,2413,-19812,4953c30861,116713,24892,120015,21336,124587v-4064,5842,-7239,16383,-9525,31623c20193,154686,27940,153924,35052,153924v9144,,21717,1905,37719,5715c58293,168783,46863,174371,38481,176403,31115,178435,18288,179451,,179451r,39624l12573,219075v12700,,25654,-4953,38862,-14859c63627,195072,75946,185801,88392,176403v17018,-9906,36322,-14859,57912,-14859c149352,161544,153797,161734,159639,162116v5842,380,10160,571,12954,571l184785,131064v-23622,-508,-43434,-2032,-59436,-4572c121285,125984,112268,123698,98298,119634,85852,116078,77724,114173,73914,113919v5080,-7620,7620,-16002,7620,-25146c81534,79375,80391,68961,78105,57531r3810,1905xe" filled="f" strokeweight=".5pt">
                  <v:stroke miterlimit="1" joinstyle="miter"/>
                  <v:path arrowok="t" textboxrect="0,0,184785,219075"/>
                </v:shape>
                <v:shape id="Shape 59218" o:spid="_x0000_s1357" style="position:absolute;left:26664;top:18289;width:369;height:405;visibility:visible;mso-wrap-style:square;v-text-anchor:top" coordsize="36957,4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" path="m14377,l,23469,23076,40500,36957,17119,14377,xe" filled="f" strokeweight=".5pt">
                  <v:stroke miterlimit="1" joinstyle="miter"/>
                  <v:path arrowok="t" textboxrect="0,0,36957,40500"/>
                </v:shape>
                <v:shape id="Shape 59219" o:spid="_x0000_s1358" style="position:absolute;left:28801;top:18021;width:328;height:1821;visibility:visible;mso-wrap-style:square;v-text-anchor:top" coordsize="32766,182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" path="m26670,69533c22606,37910,20574,14732,20574,,13208,8128,8636,13589,6858,16383,2286,22733,,29210,,35814v,10922,3556,36449,10668,76581c15240,137287,17526,160528,17526,182118r6477,c29845,167386,32766,153162,32766,139446v,-14986,-2032,-38290,-6096,-69913xe" filled="f" strokeweight=".5pt">
                  <v:stroke miterlimit="1" joinstyle="miter"/>
                  <v:path arrowok="t" textboxrect="0,0,32766,182118"/>
                </v:shape>
                <v:shape id="Shape 59220" o:spid="_x0000_s1359" style="position:absolute;left:30927;top:17857;width:1844;height:3098;visibility:visible;mso-wrap-style:square;v-text-anchor:top" coordsize="184404,309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" path="m184404,166878r-20955,c155067,166624,148971,164211,145161,159639v-7366,-8636,-12573,-34036,-15621,-76200c128270,55753,127127,27940,126111,v-7366,10922,-11811,17907,-13335,20955c108966,28575,107061,36449,107061,44577v,-2794,1270,23495,3810,78867c111633,139700,112395,151003,113157,157353v1524,12192,3175,24384,4953,36576c119888,208153,120777,220218,120777,230124v,23622,-19939,35433,-59817,35433c29972,265557,14478,255016,14478,233934v,-10922,4826,-25400,14478,-43434l23622,187452c7874,214630,,238887,,260223v,16002,5207,28321,15621,36957c25273,305562,38227,309753,54483,309753v24638,,43688,-6731,57150,-20193c125095,276098,131826,257048,131826,232410v,-8382,-762,-20701,-2286,-36957c128016,179197,127254,166878,127254,158496v6350,31750,17018,47625,32004,47625l184404,206121r,-39243xe" filled="f" strokeweight=".5pt">
                  <v:stroke miterlimit="1" joinstyle="miter"/>
                  <v:path arrowok="t" textboxrect="0,0,184404,309753"/>
                </v:shape>
                <v:shape id="Shape 59223" o:spid="_x0000_s1360" style="position:absolute;left:33339;top:18734;width:1745;height:1383;visibility:visible;mso-wrap-style:square;v-text-anchor:top" coordsize="174498,13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" path="m143256,39624v,-9652,-3048,-18669,-9144,-27051c128016,4191,120142,,110490,,98044,,82296,10033,63246,30099,48768,45339,36830,60833,27432,76581,24384,76835,15240,76962,,76962r,41529l9525,118491,3048,134112v,2794,1270,4191,3810,4191c8636,138303,11303,135382,14859,129540v3048,-5080,4826,-8763,5334,-11049c38227,116967,54229,114300,68199,110490v3048,5334,10160,8001,21336,8001l174498,118491r,-39624l125730,78867c137414,66675,143256,53594,143256,39624xe" filled="f" strokeweight=".5pt">
                  <v:stroke miterlimit="1" joinstyle="miter"/>
                  <v:path arrowok="t" textboxrect="0,0,174498,138303"/>
                </v:shape>
                <v:shape id="Shape 59224" o:spid="_x0000_s1361" style="position:absolute;left:35488;top:17976;width:373;height:411;visibility:visible;mso-wrap-style:square;v-text-anchor:top" coordsize="37262,41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" path="m14453,l,23965,23013,41135,37262,17488,14453,xe" filled="f" strokeweight=".5pt">
                  <v:stroke miterlimit="1" joinstyle="miter"/>
                  <v:path arrowok="t" textboxrect="0,0,37262,41135"/>
                </v:shape>
                <v:shape id="Shape 59225" o:spid="_x0000_s1362" style="position:absolute;left:34958;top:18597;width:1219;height:1322;visibility:visible;mso-wrap-style:square;v-text-anchor:top" coordsize="121920,132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" path="m121920,92964r-19431,c94869,92710,88773,90805,84201,87249,93345,76327,97917,63500,97917,48768v,-10922,-1397,-20828,-4191,-29718c89916,6350,83947,,75819,,71247,,65786,2540,59436,7620,49530,15494,40894,26162,33528,39624,25654,53848,21717,66929,21717,78867v,3302,1397,6350,4191,9144c20828,91059,12192,92583,,92583r,39624l12573,132207v10922,,24638,-4826,41148,-14478c63373,127381,77597,132207,96393,132207r25527,l121920,92964xe" filled="f" strokeweight=".5pt">
                  <v:stroke miterlimit="1" joinstyle="miter"/>
                  <v:path arrowok="t" textboxrect="0,0,121920,132207"/>
                </v:shape>
                <v:shape id="Shape 59226" o:spid="_x0000_s1363" style="position:absolute;left:35354;top:18997;width:446;height:384;visibility:visible;mso-wrap-style:square;v-text-anchor:top" coordsize="44577,38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" path="m19050,38481c6350,28829,,21209,,15621,,11049,2667,7239,8001,4191,12573,1397,17272,,22098,v6096,,11367,1969,15812,5906c42354,9843,44577,14732,44577,20574v,7366,-8509,13335,-25527,17907xe" filled="f" strokeweight=".5pt">
                  <v:stroke miterlimit="1" joinstyle="miter"/>
                  <v:path arrowok="t" textboxrect="0,0,44577,38481"/>
                </v:shape>
                <v:shape id="Shape 59227" o:spid="_x0000_s1364" style="position:absolute;left:36052;top:17732;width:621;height:2187;visibility:visible;mso-wrap-style:square;v-text-anchor:top" coordsize="62103,218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" path="m45720,59436l62103,30480c53213,32004,45466,29527,38862,23050,32258,16573,28702,8890,28194,,20320,3810,14478,13335,10668,28575v1270,2794,2540,4953,3810,6477c14999,47752,18237,69088,24206,99060v5448,27940,8179,48641,8179,62103c32385,170561,29045,176149,22365,177927v-2071,762,-9513,1143,-22365,1143l,218694r12573,c25781,218694,35941,212344,43053,199644v5588,-10414,8382,-22860,8382,-37338c51435,150876,49467,133731,45529,110871,41592,88011,39624,70866,39624,59436r,-2667l45720,59436xe" filled="f" strokeweight=".5pt">
                  <v:stroke miterlimit="1" joinstyle="miter"/>
                  <v:path arrowok="t" textboxrect="0,0,62103,218694"/>
                </v:shape>
                <v:shape id="Shape 59228" o:spid="_x0000_s1365" style="position:absolute;left:37042;top:18021;width:328;height:1821;visibility:visible;mso-wrap-style:square;v-text-anchor:top" coordsize="32766,182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" path="m26670,69533c22606,37910,20574,14732,20574,,13208,8128,8636,13589,6858,16383,2286,22733,,29210,,35814v,10922,3556,36449,10668,76581c15240,137287,17526,160528,17526,182118r6477,c29845,167386,32766,153162,32766,139446v,-14986,-2032,-38290,-6096,-69913xe" filled="f" strokeweight=".5pt">
                  <v:stroke miterlimit="1" joinstyle="miter"/>
                  <v:path arrowok="t" textboxrect="0,0,32766,182118"/>
                </v:shape>
                <v:rect id="Rectangle 59229" o:spid="_x0000_s1366" style="position:absolute;left:21658;top:17675;width:2118;height:5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b/>
                            <w:bCs/>
                            <w:color w:val="2F6291"/>
                            <w:w w:val="82"/>
                            <w:sz w:val="60"/>
                            <w:szCs w:val="60"/>
                            <w:rtl/>
                          </w:rPr>
                          <w:t>ص</w:t>
                        </w:r>
                      </w:p>
                    </w:txbxContent>
                  </v:textbox>
                </v:rect>
                <v:rect id="Rectangle 558603" o:spid="_x0000_s1367" style="position:absolute;left:24610;top:17675;width:6218;height:5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" filled="f" stroked="f">
                  <v:textbox inset="0,0,0,0">
                    <w:txbxContent>
                      <w:p w:rsidR="00E631EF" w:rsidRDefault="00F776B9">
                        <w:pPr>
                          <w:bidi w:val="0"/>
                          <w:spacing w:after="160" w:line="259" w:lineRule="auto"/>
                          <w:ind w:left="0" w:right="0" w:firstLine="0"/>
                          <w:jc w:val="left"/>
                        </w:pPr>
                        <w:r>
                          <w:rPr>
                            <w:b/>
                            <w:bCs/>
                            <w:color w:val="2F6291"/>
                            <w:spacing w:val="18"/>
                            <w:w w:val="46"/>
                            <w:sz w:val="60"/>
                            <w:szCs w:val="60"/>
                            <w:rtl/>
                          </w:rPr>
                          <w:t>الخام</w:t>
                        </w:r>
                      </w:p>
                    </w:txbxContent>
                  </v:textbox>
                </v:rect>
                <v:rect id="Rectangle 558602" o:spid="_x0000_s1368" style="position:absolute;left:23250;top:17675;width:1809;height:5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" filled="f" stroked="f">
                  <v:textbox inset="0,0,0,0">
                    <w:txbxContent>
                      <w:p w:rsidR="00E631EF" w:rsidRDefault="00E631EF">
                        <w:pPr>
                          <w:bidi w:val="0"/>
                          <w:spacing w:after="160" w:line="259" w:lineRule="auto"/>
                          <w:ind w:left="0" w:right="0" w:firstLine="0"/>
                          <w:jc w:val="left"/>
                        </w:pPr>
                      </w:p>
                    </w:txbxContent>
                  </v:textbox>
                </v:rect>
                <v:rect id="Rectangle 59233" o:spid="_x0000_s1369" style="position:absolute;left:30200;top:17675;width:780;height:5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b/>
                            <w:color w:val="2F6291"/>
                            <w:sz w:val="60"/>
                          </w:rPr>
                          <w:tab/>
                        </w:r>
                      </w:p>
                    </w:txbxContent>
                  </v:textbox>
                </v:rect>
                <v:rect id="Rectangle 558599" o:spid="_x0000_s1370" style="position:absolute;left:30901;top:17675;width:2321;height:5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" filled="f" stroked="f">
                  <v:textbox inset="0,0,0,0">
                    <w:txbxContent>
                      <w:p w:rsidR="00E631EF" w:rsidRDefault="00F776B9">
                        <w:pPr>
                          <w:bidi w:val="0"/>
                          <w:spacing w:after="160" w:line="259" w:lineRule="auto"/>
                          <w:ind w:left="0" w:right="0" w:firstLine="0"/>
                          <w:jc w:val="left"/>
                        </w:pPr>
                        <w:r>
                          <w:rPr>
                            <w:b/>
                            <w:bCs/>
                            <w:color w:val="2F6291"/>
                            <w:w w:val="90"/>
                            <w:sz w:val="60"/>
                            <w:szCs w:val="60"/>
                            <w:rtl/>
                          </w:rPr>
                          <w:t>ل</w:t>
                        </w:r>
                      </w:p>
                    </w:txbxContent>
                  </v:textbox>
                </v:rect>
                <v:rect id="Rectangle 558600" o:spid="_x0000_s1371" style="position:absolute;left:32646;top:17675;width:922;height:5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b/>
                            <w:bCs/>
                            <w:strike/>
                            <w:color w:val="2F6291"/>
                            <w:w w:val="35"/>
                            <w:sz w:val="60"/>
                            <w:szCs w:val="60"/>
                            <w:rtl/>
                          </w:rPr>
                          <w:t>س</w:t>
                        </w:r>
                      </w:p>
                    </w:txbxContent>
                  </v:textbox>
                </v:rect>
                <v:rect id="Rectangle 59237" o:spid="_x0000_s1372" style="position:absolute;left:34958;top:17675;width:3416;height:5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" filled="f" stroked="f">
                  <v:textbox inset="0,0,0,0">
                    <w:txbxContent>
                      <w:p w:rsidR="00E631EF" w:rsidRDefault="00F776B9">
                        <w:pPr>
                          <w:bidi w:val="0"/>
                          <w:spacing w:after="160" w:line="259" w:lineRule="auto"/>
                          <w:ind w:left="0" w:right="0" w:firstLine="0"/>
                          <w:jc w:val="left"/>
                        </w:pPr>
                        <w:r>
                          <w:rPr>
                            <w:b/>
                            <w:bCs/>
                            <w:color w:val="2F6291"/>
                            <w:w w:val="42"/>
                            <w:sz w:val="60"/>
                            <w:szCs w:val="60"/>
                            <w:rtl/>
                          </w:rPr>
                          <w:t>الف</w:t>
                        </w:r>
                      </w:p>
                    </w:txbxContent>
                  </v:textbox>
                </v:rect>
                <v:rect id="Rectangle 558601" o:spid="_x0000_s1373" style="position:absolute;left:33339;top:17675;width:2154;height:5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" filled="f" stroked="f">
                  <v:textbox inset="0,0,0,0">
                    <w:txbxContent>
                      <w:p w:rsidR="00E631EF" w:rsidRDefault="00E631EF">
                        <w:pPr>
                          <w:bidi w:val="0"/>
                          <w:spacing w:after="160" w:line="259" w:lineRule="auto"/>
                          <w:ind w:left="0" w:right="0" w:firstLine="0"/>
                          <w:jc w:val="left"/>
                        </w:pPr>
                      </w:p>
                    </w:txbxContent>
                  </v:textbox>
                </v:rect>
                <v:shape id="Shape 59239" o:spid="_x0000_s1374" style="position:absolute;left:38729;top:18638;width:833;height:833;visibility:visible;mso-wrap-style:square;v-text-anchor:top" coordsize="83312,83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" path="m41656,c64656,,83312,18644,83312,41656v,22987,-18656,41643,-41656,41643c18656,83299,,64643,,41656,,18644,18656,,41656,xe" fillcolor="#2f6291" stroked="f" strokeweight="0">
                  <v:stroke miterlimit="83231f" joinstyle="miter"/>
                  <v:path arrowok="t" textboxrect="0,0,83312,83299"/>
                </v:shape>
                <v:shape id="Picture 597825" o:spid="_x0000_s1375" type="#_x0000_t75" style="position:absolute;left:38607;top:18510;width:1036;height:1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">
                  <v:imagedata r:id="rId81" o:title=""/>
                </v:shape>
                <v:shape id="Picture 597826" o:spid="_x0000_s1376" type="#_x0000_t75" style="position:absolute;left:-407;top:-407;width:43891;height:69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">
                  <v:imagedata r:id="rId27" o:title=""/>
                </v:shape>
                <w10:wrap anchorx="page"/>
                <w10:anchorlock/>
              </v:group>
            </w:pict>
          </mc:Fallback>
        </mc:AlternateContent>
      </w:r>
    </w:p>
    <w:p w:rsidR="00E631EF" w:rsidRDefault="00F776B9">
      <w:pPr>
        <w:pStyle w:val="Heading2"/>
        <w:spacing w:after="74"/>
      </w:pPr>
      <w:r>
        <w:rPr>
          <w:szCs w:val="40"/>
          <w:rtl/>
        </w:rPr>
        <w:lastRenderedPageBreak/>
        <w:t>النتائج والتوصيات</w:t>
      </w:r>
    </w:p>
    <w:p w:rsidR="00E631EF" w:rsidRDefault="00F776B9">
      <w:pPr>
        <w:spacing w:line="259" w:lineRule="auto"/>
        <w:ind w:left="25" w:right="0" w:hanging="10"/>
        <w:jc w:val="left"/>
      </w:pPr>
      <w:r>
        <w:rPr>
          <w:rFonts w:ascii="Times New Roman" w:eastAsia="Times New Roman" w:hAnsi="Times New Roman" w:cs="Times New Roman"/>
          <w:color w:val="386E30"/>
          <w:sz w:val="40"/>
          <w:szCs w:val="40"/>
        </w:rPr>
        <w:t>5</w:t>
      </w:r>
      <w:r>
        <w:rPr>
          <w:b/>
          <w:bCs/>
          <w:color w:val="386E30"/>
          <w:sz w:val="40"/>
          <w:szCs w:val="40"/>
          <w:rtl/>
        </w:rPr>
        <w:t>-</w:t>
      </w:r>
      <w:r>
        <w:rPr>
          <w:rFonts w:ascii="Times New Roman" w:eastAsia="Times New Roman" w:hAnsi="Times New Roman" w:cs="Times New Roman"/>
          <w:color w:val="386E30"/>
          <w:sz w:val="40"/>
          <w:szCs w:val="40"/>
        </w:rPr>
        <w:t>1</w:t>
      </w:r>
      <w:r>
        <w:rPr>
          <w:rFonts w:ascii="Times New Roman" w:eastAsia="Times New Roman" w:hAnsi="Times New Roman" w:cs="Times New Roman"/>
          <w:color w:val="386E30"/>
          <w:sz w:val="40"/>
          <w:szCs w:val="40"/>
          <w:rtl/>
        </w:rPr>
        <w:t xml:space="preserve"> </w:t>
      </w:r>
      <w:r>
        <w:rPr>
          <w:b/>
          <w:bCs/>
          <w:color w:val="386E30"/>
          <w:sz w:val="40"/>
          <w:szCs w:val="40"/>
          <w:rtl/>
        </w:rPr>
        <w:t>النتائــج:</w:t>
      </w:r>
    </w:p>
    <w:p w:rsidR="00E631EF" w:rsidRDefault="00F776B9">
      <w:pPr>
        <w:spacing w:after="657" w:line="265" w:lineRule="auto"/>
        <w:ind w:left="39" w:hanging="10"/>
        <w:jc w:val="left"/>
      </w:pPr>
      <w:r>
        <w:rPr>
          <w:szCs w:val="30"/>
          <w:rtl/>
        </w:rPr>
        <w:t>من خلال العرص والتحليل توسلت الدراسة اإلى النتائج التالية:</w:t>
      </w:r>
    </w:p>
    <w:p w:rsidR="00E631EF" w:rsidRDefault="00F776B9">
      <w:pPr>
        <w:spacing w:line="259" w:lineRule="auto"/>
        <w:ind w:left="25" w:right="0" w:hanging="10"/>
        <w:jc w:val="left"/>
      </w:pPr>
      <w:r>
        <w:rPr>
          <w:rFonts w:ascii="Times New Roman" w:eastAsia="Times New Roman" w:hAnsi="Times New Roman" w:cs="Times New Roman"/>
          <w:color w:val="386E30"/>
          <w:sz w:val="40"/>
          <w:szCs w:val="40"/>
        </w:rPr>
        <w:t>5</w:t>
      </w:r>
      <w:r>
        <w:rPr>
          <w:b/>
          <w:bCs/>
          <w:color w:val="386E30"/>
          <w:sz w:val="40"/>
          <w:szCs w:val="40"/>
          <w:rtl/>
        </w:rPr>
        <w:t>-</w:t>
      </w:r>
      <w:r>
        <w:rPr>
          <w:rFonts w:ascii="Times New Roman" w:eastAsia="Times New Roman" w:hAnsi="Times New Roman" w:cs="Times New Roman"/>
          <w:color w:val="386E30"/>
          <w:sz w:val="40"/>
          <w:szCs w:val="40"/>
        </w:rPr>
        <w:t>1</w:t>
      </w:r>
      <w:r>
        <w:rPr>
          <w:b/>
          <w:bCs/>
          <w:color w:val="386E30"/>
          <w:sz w:val="40"/>
          <w:szCs w:val="40"/>
          <w:rtl/>
        </w:rPr>
        <w:t>-</w:t>
      </w:r>
      <w:r>
        <w:rPr>
          <w:rFonts w:ascii="Times New Roman" w:eastAsia="Times New Roman" w:hAnsi="Times New Roman" w:cs="Times New Roman"/>
          <w:color w:val="386E30"/>
          <w:sz w:val="40"/>
          <w:szCs w:val="40"/>
        </w:rPr>
        <w:t>1</w:t>
      </w:r>
      <w:r>
        <w:rPr>
          <w:rFonts w:ascii="Times New Roman" w:eastAsia="Times New Roman" w:hAnsi="Times New Roman" w:cs="Times New Roman"/>
          <w:color w:val="386E30"/>
          <w:sz w:val="40"/>
          <w:szCs w:val="40"/>
          <w:rtl/>
        </w:rPr>
        <w:t xml:space="preserve"> </w:t>
      </w:r>
      <w:r>
        <w:rPr>
          <w:b/>
          <w:bCs/>
          <w:color w:val="386E30"/>
          <w:sz w:val="40"/>
          <w:szCs w:val="40"/>
          <w:rtl/>
        </w:rPr>
        <w:t>الأداء</w:t>
      </w:r>
      <w:r>
        <w:rPr>
          <w:b/>
          <w:bCs/>
          <w:color w:val="386E30"/>
          <w:sz w:val="40"/>
          <w:szCs w:val="40"/>
          <w:rtl/>
        </w:rPr>
        <w:tab/>
        <w:t>العـــــام:</w:t>
      </w:r>
    </w:p>
    <w:p w:rsidR="00E631EF" w:rsidRDefault="00F776B9">
      <w:pPr>
        <w:numPr>
          <w:ilvl w:val="0"/>
          <w:numId w:val="25"/>
        </w:numPr>
        <w:spacing w:after="28" w:line="318" w:lineRule="auto"/>
        <w:ind w:left="378" w:hanging="298"/>
      </w:pPr>
      <w:r>
        <w:rPr>
          <w:szCs w:val="30"/>
          <w:rtl/>
        </w:rPr>
        <w:t xml:space="preserve">اأكدت سياسة بنك السودان المركزي على التسديد باإلزام البنوك والمسارف بالتقيد بتوظيف نسبة) </w:t>
      </w:r>
      <w:r>
        <w:rPr>
          <w:rFonts w:ascii="Times New Roman" w:eastAsia="Times New Roman" w:hAnsi="Times New Roman" w:cs="Times New Roman"/>
          <w:szCs w:val="30"/>
          <w:rtl/>
        </w:rPr>
        <w:t>%</w:t>
      </w:r>
      <w:r>
        <w:rPr>
          <w:rFonts w:ascii="Times New Roman" w:eastAsia="Times New Roman" w:hAnsi="Times New Roman" w:cs="Times New Roman"/>
          <w:szCs w:val="30"/>
        </w:rPr>
        <w:t>12</w:t>
      </w:r>
      <w:r>
        <w:rPr>
          <w:szCs w:val="30"/>
          <w:rtl/>
        </w:rPr>
        <w:t xml:space="preserve">(  للتمويل الأسغر من جملة سقوفها التمويلية،  مما كان له اأثر اإيجابي في زيادة راأسمال محفظة التمويل الأسغر والذي بلغ بنهاية عام </w:t>
      </w:r>
      <w:r>
        <w:rPr>
          <w:rFonts w:ascii="Times New Roman" w:eastAsia="Times New Roman" w:hAnsi="Times New Roman" w:cs="Times New Roman"/>
          <w:szCs w:val="30"/>
        </w:rPr>
        <w:t>2018</w:t>
      </w:r>
      <w:r>
        <w:rPr>
          <w:szCs w:val="30"/>
          <w:rtl/>
        </w:rPr>
        <w:t xml:space="preserve">م حوالي </w:t>
      </w:r>
      <w:r>
        <w:rPr>
          <w:rFonts w:ascii="Times New Roman" w:eastAsia="Times New Roman" w:hAnsi="Times New Roman" w:cs="Times New Roman"/>
          <w:szCs w:val="30"/>
        </w:rPr>
        <w:t>4</w:t>
      </w:r>
      <w:r>
        <w:rPr>
          <w:rFonts w:ascii="Times New Roman" w:eastAsia="Times New Roman" w:hAnsi="Times New Roman" w:cs="Times New Roman"/>
          <w:szCs w:val="30"/>
          <w:rtl/>
        </w:rPr>
        <w:t>.</w:t>
      </w:r>
      <w:r>
        <w:rPr>
          <w:rFonts w:ascii="Times New Roman" w:eastAsia="Times New Roman" w:hAnsi="Times New Roman" w:cs="Times New Roman"/>
          <w:szCs w:val="30"/>
        </w:rPr>
        <w:t>21</w:t>
      </w:r>
      <w:r>
        <w:rPr>
          <w:szCs w:val="30"/>
          <w:rtl/>
        </w:rPr>
        <w:t xml:space="preserve"> مليارات جنيه.</w:t>
      </w:r>
    </w:p>
    <w:p w:rsidR="00E631EF" w:rsidRDefault="00F776B9">
      <w:pPr>
        <w:numPr>
          <w:ilvl w:val="0"/>
          <w:numId w:val="25"/>
        </w:numPr>
        <w:spacing w:line="319" w:lineRule="auto"/>
        <w:ind w:left="378" w:hanging="298"/>
      </w:pPr>
      <w:r>
        <w:rPr>
          <w:szCs w:val="30"/>
          <w:rtl/>
        </w:rPr>
        <w:t xml:space="preserve">ساهم توسع وكالة سمان التمويل الأسغر )تيسير(  في منح السمان في زيادة حجم التمويل الممنوح من البنوك لم ؤوسسات التمويل الأسغر بمبلغ </w:t>
      </w:r>
      <w:r>
        <w:rPr>
          <w:rFonts w:ascii="Times New Roman" w:eastAsia="Times New Roman" w:hAnsi="Times New Roman" w:cs="Times New Roman"/>
          <w:szCs w:val="30"/>
        </w:rPr>
        <w:t>338</w:t>
      </w:r>
      <w:r>
        <w:rPr>
          <w:rFonts w:ascii="Times New Roman" w:eastAsia="Times New Roman" w:hAnsi="Times New Roman" w:cs="Times New Roman"/>
          <w:szCs w:val="30"/>
          <w:rtl/>
        </w:rPr>
        <w:t>.</w:t>
      </w:r>
      <w:r>
        <w:rPr>
          <w:rFonts w:ascii="Times New Roman" w:eastAsia="Times New Roman" w:hAnsi="Times New Roman" w:cs="Times New Roman"/>
          <w:szCs w:val="30"/>
        </w:rPr>
        <w:t>7</w:t>
      </w:r>
      <w:r>
        <w:rPr>
          <w:szCs w:val="30"/>
          <w:rtl/>
        </w:rPr>
        <w:t xml:space="preserve"> مليون جنيه، وبلغت نسبة تغطية السمان </w:t>
      </w:r>
      <w:r>
        <w:rPr>
          <w:rFonts w:ascii="Times New Roman" w:eastAsia="Times New Roman" w:hAnsi="Times New Roman" w:cs="Times New Roman"/>
          <w:szCs w:val="30"/>
          <w:rtl/>
        </w:rPr>
        <w:t>%</w:t>
      </w:r>
      <w:r>
        <w:rPr>
          <w:rFonts w:ascii="Times New Roman" w:eastAsia="Times New Roman" w:hAnsi="Times New Roman" w:cs="Times New Roman"/>
          <w:szCs w:val="30"/>
        </w:rPr>
        <w:t>06</w:t>
      </w:r>
      <w:r>
        <w:rPr>
          <w:szCs w:val="30"/>
          <w:rtl/>
        </w:rPr>
        <w:t xml:space="preserve"> من حجم التمويل الممنوح بنهاية العام </w:t>
      </w:r>
      <w:r>
        <w:rPr>
          <w:rFonts w:ascii="Times New Roman" w:eastAsia="Times New Roman" w:hAnsi="Times New Roman" w:cs="Times New Roman"/>
          <w:szCs w:val="30"/>
        </w:rPr>
        <w:t>2018</w:t>
      </w:r>
      <w:r>
        <w:rPr>
          <w:szCs w:val="30"/>
          <w:rtl/>
        </w:rPr>
        <w:t>م.</w:t>
      </w:r>
    </w:p>
    <w:p w:rsidR="00E631EF" w:rsidRDefault="00F776B9">
      <w:pPr>
        <w:numPr>
          <w:ilvl w:val="0"/>
          <w:numId w:val="25"/>
        </w:numPr>
        <w:spacing w:line="329" w:lineRule="auto"/>
        <w:ind w:left="378" w:hanging="298"/>
      </w:pPr>
      <w:r>
        <w:rPr>
          <w:szCs w:val="30"/>
          <w:rtl/>
        </w:rPr>
        <w:t xml:space="preserve">بلغ عدد البنوك العاملة في السودان) </w:t>
      </w:r>
      <w:r>
        <w:rPr>
          <w:rFonts w:ascii="Times New Roman" w:eastAsia="Times New Roman" w:hAnsi="Times New Roman" w:cs="Times New Roman"/>
          <w:szCs w:val="30"/>
        </w:rPr>
        <w:t>37</w:t>
      </w:r>
      <w:r>
        <w:rPr>
          <w:szCs w:val="30"/>
          <w:rtl/>
        </w:rPr>
        <w:t xml:space="preserve"> ( بنكاً منها) </w:t>
      </w:r>
      <w:r>
        <w:rPr>
          <w:rFonts w:ascii="Times New Roman" w:eastAsia="Times New Roman" w:hAnsi="Times New Roman" w:cs="Times New Roman"/>
          <w:szCs w:val="30"/>
        </w:rPr>
        <w:t>5</w:t>
      </w:r>
      <w:r>
        <w:rPr>
          <w:szCs w:val="30"/>
          <w:rtl/>
        </w:rPr>
        <w:t>( بنوك متخسسة و)</w:t>
      </w:r>
      <w:r>
        <w:rPr>
          <w:rFonts w:ascii="Times New Roman" w:eastAsia="Times New Roman" w:hAnsi="Times New Roman" w:cs="Times New Roman"/>
          <w:szCs w:val="30"/>
        </w:rPr>
        <w:t>32</w:t>
      </w:r>
      <w:r>
        <w:rPr>
          <w:szCs w:val="30"/>
          <w:rtl/>
        </w:rPr>
        <w:t xml:space="preserve">( بنكاً تجارياً منها) </w:t>
      </w:r>
      <w:r>
        <w:rPr>
          <w:rFonts w:ascii="Times New Roman" w:eastAsia="Times New Roman" w:hAnsi="Times New Roman" w:cs="Times New Roman"/>
          <w:szCs w:val="30"/>
        </w:rPr>
        <w:t>7</w:t>
      </w:r>
      <w:r>
        <w:rPr>
          <w:szCs w:val="30"/>
          <w:rtl/>
        </w:rPr>
        <w:t>( بنوك اأجنبية .</w:t>
      </w:r>
    </w:p>
    <w:p w:rsidR="00E631EF" w:rsidRDefault="00F776B9">
      <w:pPr>
        <w:numPr>
          <w:ilvl w:val="0"/>
          <w:numId w:val="25"/>
        </w:numPr>
        <w:spacing w:after="107"/>
        <w:ind w:left="378" w:hanging="298"/>
      </w:pPr>
      <w:r>
        <w:rPr>
          <w:szCs w:val="30"/>
          <w:rtl/>
        </w:rPr>
        <w:t xml:space="preserve">بلغ عدد فروع البنوك العاملة في السودان </w:t>
      </w:r>
      <w:r>
        <w:rPr>
          <w:rFonts w:ascii="Times New Roman" w:eastAsia="Times New Roman" w:hAnsi="Times New Roman" w:cs="Times New Roman"/>
          <w:szCs w:val="30"/>
        </w:rPr>
        <w:t>801</w:t>
      </w:r>
      <w:r>
        <w:rPr>
          <w:szCs w:val="30"/>
          <w:rtl/>
        </w:rPr>
        <w:t xml:space="preserve"> فرعاً تنتشر في) </w:t>
      </w:r>
      <w:r>
        <w:rPr>
          <w:rFonts w:ascii="Times New Roman" w:eastAsia="Times New Roman" w:hAnsi="Times New Roman" w:cs="Times New Roman"/>
          <w:szCs w:val="30"/>
        </w:rPr>
        <w:t>18</w:t>
      </w:r>
      <w:r>
        <w:rPr>
          <w:szCs w:val="30"/>
          <w:rtl/>
        </w:rPr>
        <w:t xml:space="preserve">(  ولية،  منها </w:t>
      </w:r>
    </w:p>
    <w:p w:rsidR="00E631EF" w:rsidRDefault="00F776B9">
      <w:pPr>
        <w:spacing w:after="115"/>
      </w:pPr>
      <w:r>
        <w:rPr>
          <w:rFonts w:ascii="Times New Roman" w:eastAsia="Times New Roman" w:hAnsi="Times New Roman" w:cs="Times New Roman"/>
          <w:szCs w:val="30"/>
        </w:rPr>
        <w:t>347</w:t>
      </w:r>
      <w:r>
        <w:rPr>
          <w:szCs w:val="30"/>
          <w:rtl/>
        </w:rPr>
        <w:t xml:space="preserve"> فرعاً تنتشر في محليات ولية الخرطوم السبع وتثل </w:t>
      </w:r>
      <w:r>
        <w:rPr>
          <w:rFonts w:ascii="Times New Roman" w:eastAsia="Times New Roman" w:hAnsi="Times New Roman" w:cs="Times New Roman"/>
          <w:szCs w:val="30"/>
          <w:rtl/>
        </w:rPr>
        <w:t>%</w:t>
      </w:r>
      <w:r>
        <w:rPr>
          <w:rFonts w:ascii="Times New Roman" w:eastAsia="Times New Roman" w:hAnsi="Times New Roman" w:cs="Times New Roman"/>
          <w:szCs w:val="30"/>
        </w:rPr>
        <w:t>43</w:t>
      </w:r>
      <w:r>
        <w:rPr>
          <w:szCs w:val="30"/>
          <w:rtl/>
        </w:rPr>
        <w:t xml:space="preserve"> من جملة الفروع في السودان.</w:t>
      </w:r>
    </w:p>
    <w:p w:rsidR="00E631EF" w:rsidRDefault="00F776B9">
      <w:pPr>
        <w:numPr>
          <w:ilvl w:val="0"/>
          <w:numId w:val="25"/>
        </w:numPr>
        <w:spacing w:line="330" w:lineRule="auto"/>
        <w:ind w:left="378" w:hanging="298"/>
      </w:pPr>
      <w:r>
        <w:rPr>
          <w:szCs w:val="30"/>
          <w:rtl/>
        </w:rPr>
        <w:lastRenderedPageBreak/>
        <w:t xml:space="preserve">بلغ عدد م ؤوسسات وبنوك التمويل الأسغر المرخسة) </w:t>
      </w:r>
      <w:r>
        <w:rPr>
          <w:rFonts w:ascii="Times New Roman" w:eastAsia="Times New Roman" w:hAnsi="Times New Roman" w:cs="Times New Roman"/>
          <w:szCs w:val="30"/>
        </w:rPr>
        <w:t>44</w:t>
      </w:r>
      <w:r>
        <w:rPr>
          <w:szCs w:val="30"/>
          <w:rtl/>
        </w:rPr>
        <w:t xml:space="preserve">( منها </w:t>
      </w:r>
      <w:r>
        <w:rPr>
          <w:rFonts w:ascii="Times New Roman" w:eastAsia="Times New Roman" w:hAnsi="Times New Roman" w:cs="Times New Roman"/>
          <w:szCs w:val="30"/>
        </w:rPr>
        <w:t>20</w:t>
      </w:r>
      <w:r>
        <w:rPr>
          <w:szCs w:val="30"/>
          <w:rtl/>
        </w:rPr>
        <w:t xml:space="preserve"> موؤسسة اتحادية و </w:t>
      </w:r>
      <w:r>
        <w:rPr>
          <w:rFonts w:ascii="Times New Roman" w:eastAsia="Times New Roman" w:hAnsi="Times New Roman" w:cs="Times New Roman"/>
          <w:szCs w:val="30"/>
        </w:rPr>
        <w:t>22</w:t>
      </w:r>
      <w:r>
        <w:rPr>
          <w:szCs w:val="30"/>
          <w:rtl/>
        </w:rPr>
        <w:t xml:space="preserve"> موؤسسة ولئية بينما الموؤسسات المحلية ) الريفية( بلغت موؤسستين فقط  بنهاية عام </w:t>
      </w:r>
    </w:p>
    <w:p w:rsidR="00E631EF" w:rsidRDefault="00F776B9">
      <w:pPr>
        <w:spacing w:after="0" w:line="259" w:lineRule="auto"/>
        <w:ind w:left="195" w:right="0" w:hanging="10"/>
        <w:jc w:val="left"/>
      </w:pPr>
      <w:r>
        <w:rPr>
          <w:rFonts w:ascii="Times New Roman" w:eastAsia="Times New Roman" w:hAnsi="Times New Roman" w:cs="Times New Roman"/>
          <w:szCs w:val="30"/>
        </w:rPr>
        <w:t>2018</w:t>
      </w:r>
      <w:r>
        <w:rPr>
          <w:sz w:val="46"/>
          <w:szCs w:val="46"/>
          <w:vertAlign w:val="subscript"/>
          <w:rtl/>
        </w:rPr>
        <w:t>م</w:t>
      </w:r>
      <w:r>
        <w:rPr>
          <w:szCs w:val="30"/>
          <w:rtl/>
        </w:rPr>
        <w:t>.</w:t>
      </w:r>
    </w:p>
    <w:p w:rsidR="00E631EF" w:rsidRDefault="00F776B9">
      <w:pPr>
        <w:numPr>
          <w:ilvl w:val="0"/>
          <w:numId w:val="25"/>
        </w:numPr>
        <w:spacing w:line="317" w:lineRule="auto"/>
        <w:ind w:left="378" w:hanging="298"/>
      </w:pPr>
      <w:r>
        <w:rPr>
          <w:szCs w:val="30"/>
          <w:rtl/>
        </w:rPr>
        <w:t xml:space="preserve">بلغت مساهمة البنوك والمسارف التجارية والمتخسسة في راأسمال محفظة التمويل الأسغر نسبة </w:t>
      </w:r>
      <w:r>
        <w:rPr>
          <w:rFonts w:ascii="Times New Roman" w:eastAsia="Times New Roman" w:hAnsi="Times New Roman" w:cs="Times New Roman"/>
          <w:szCs w:val="30"/>
          <w:rtl/>
        </w:rPr>
        <w:t>%</w:t>
      </w:r>
      <w:r>
        <w:rPr>
          <w:rFonts w:ascii="Times New Roman" w:eastAsia="Times New Roman" w:hAnsi="Times New Roman" w:cs="Times New Roman"/>
          <w:szCs w:val="30"/>
        </w:rPr>
        <w:t>29</w:t>
      </w:r>
      <w:r>
        <w:rPr>
          <w:szCs w:val="30"/>
          <w:rtl/>
        </w:rPr>
        <w:t xml:space="preserve"> وبلغت نسبة مساهمة بنك السودان المركزي </w:t>
      </w:r>
      <w:r>
        <w:rPr>
          <w:rFonts w:ascii="Times New Roman" w:eastAsia="Times New Roman" w:hAnsi="Times New Roman" w:cs="Times New Roman"/>
          <w:szCs w:val="30"/>
          <w:rtl/>
        </w:rPr>
        <w:t>%</w:t>
      </w:r>
      <w:r>
        <w:rPr>
          <w:rFonts w:ascii="Times New Roman" w:eastAsia="Times New Roman" w:hAnsi="Times New Roman" w:cs="Times New Roman"/>
          <w:szCs w:val="30"/>
        </w:rPr>
        <w:t>28</w:t>
      </w:r>
      <w:r>
        <w:rPr>
          <w:szCs w:val="30"/>
          <w:rtl/>
        </w:rPr>
        <w:t xml:space="preserve"> بنهاية العام </w:t>
      </w:r>
    </w:p>
    <w:p w:rsidR="00E631EF" w:rsidRDefault="00F776B9">
      <w:pPr>
        <w:spacing w:after="0" w:line="259" w:lineRule="auto"/>
        <w:ind w:left="195" w:right="0" w:hanging="10"/>
        <w:jc w:val="left"/>
      </w:pPr>
      <w:r>
        <w:rPr>
          <w:rFonts w:ascii="Times New Roman" w:eastAsia="Times New Roman" w:hAnsi="Times New Roman" w:cs="Times New Roman"/>
          <w:szCs w:val="30"/>
        </w:rPr>
        <w:t>2018</w:t>
      </w:r>
      <w:r>
        <w:rPr>
          <w:sz w:val="46"/>
          <w:szCs w:val="46"/>
          <w:vertAlign w:val="subscript"/>
          <w:rtl/>
        </w:rPr>
        <w:t>م</w:t>
      </w:r>
      <w:r>
        <w:rPr>
          <w:szCs w:val="30"/>
          <w:rtl/>
        </w:rPr>
        <w:t>.</w:t>
      </w:r>
    </w:p>
    <w:p w:rsidR="00E631EF" w:rsidRDefault="00F776B9">
      <w:pPr>
        <w:numPr>
          <w:ilvl w:val="0"/>
          <w:numId w:val="25"/>
        </w:numPr>
        <w:spacing w:line="321" w:lineRule="auto"/>
        <w:ind w:left="378" w:hanging="298"/>
      </w:pPr>
      <w:r>
        <w:rPr>
          <w:szCs w:val="30"/>
          <w:rtl/>
        </w:rPr>
        <w:t xml:space="preserve">بلغ حجم التمويل الأسغر الممنوح تراكمياً بنهاية العام </w:t>
      </w:r>
      <w:r>
        <w:rPr>
          <w:rFonts w:ascii="Times New Roman" w:eastAsia="Times New Roman" w:hAnsi="Times New Roman" w:cs="Times New Roman"/>
          <w:szCs w:val="30"/>
        </w:rPr>
        <w:t>2018</w:t>
      </w:r>
      <w:r>
        <w:rPr>
          <w:szCs w:val="30"/>
          <w:rtl/>
        </w:rPr>
        <w:t xml:space="preserve">م حوالي </w:t>
      </w:r>
      <w:r>
        <w:rPr>
          <w:rFonts w:ascii="Times New Roman" w:eastAsia="Times New Roman" w:hAnsi="Times New Roman" w:cs="Times New Roman"/>
          <w:szCs w:val="30"/>
        </w:rPr>
        <w:t>27</w:t>
      </w:r>
      <w:r>
        <w:rPr>
          <w:rFonts w:ascii="Times New Roman" w:eastAsia="Times New Roman" w:hAnsi="Times New Roman" w:cs="Times New Roman"/>
          <w:szCs w:val="30"/>
          <w:rtl/>
        </w:rPr>
        <w:t>.</w:t>
      </w:r>
      <w:r>
        <w:rPr>
          <w:rFonts w:ascii="Times New Roman" w:eastAsia="Times New Roman" w:hAnsi="Times New Roman" w:cs="Times New Roman"/>
          <w:szCs w:val="30"/>
        </w:rPr>
        <w:t>4</w:t>
      </w:r>
      <w:r>
        <w:rPr>
          <w:szCs w:val="30"/>
          <w:rtl/>
        </w:rPr>
        <w:t xml:space="preserve"> مليار جنيه سوداني ورغم ذلك لم تتجاوز نسبة التوظيف </w:t>
      </w:r>
      <w:r>
        <w:rPr>
          <w:rFonts w:ascii="Times New Roman" w:eastAsia="Times New Roman" w:hAnsi="Times New Roman" w:cs="Times New Roman"/>
          <w:szCs w:val="30"/>
          <w:rtl/>
        </w:rPr>
        <w:t>%</w:t>
      </w:r>
      <w:r>
        <w:rPr>
          <w:rFonts w:ascii="Times New Roman" w:eastAsia="Times New Roman" w:hAnsi="Times New Roman" w:cs="Times New Roman"/>
          <w:szCs w:val="30"/>
        </w:rPr>
        <w:t>37</w:t>
      </w:r>
      <w:r>
        <w:rPr>
          <w:rFonts w:ascii="Times New Roman" w:eastAsia="Times New Roman" w:hAnsi="Times New Roman" w:cs="Times New Roman"/>
          <w:szCs w:val="30"/>
          <w:rtl/>
        </w:rPr>
        <w:t>.</w:t>
      </w:r>
      <w:r>
        <w:rPr>
          <w:rFonts w:ascii="Times New Roman" w:eastAsia="Times New Roman" w:hAnsi="Times New Roman" w:cs="Times New Roman"/>
          <w:szCs w:val="30"/>
        </w:rPr>
        <w:t>2</w:t>
      </w:r>
      <w:r>
        <w:rPr>
          <w:szCs w:val="30"/>
          <w:rtl/>
        </w:rPr>
        <w:t xml:space="preserve"> من المخسص للتمويل الأسغر )</w:t>
      </w:r>
      <w:r>
        <w:rPr>
          <w:rFonts w:ascii="Times New Roman" w:eastAsia="Times New Roman" w:hAnsi="Times New Roman" w:cs="Times New Roman"/>
          <w:szCs w:val="30"/>
          <w:rtl/>
        </w:rPr>
        <w:t>%</w:t>
      </w:r>
      <w:r>
        <w:rPr>
          <w:rFonts w:ascii="Times New Roman" w:eastAsia="Times New Roman" w:hAnsi="Times New Roman" w:cs="Times New Roman"/>
          <w:szCs w:val="30"/>
        </w:rPr>
        <w:t>12</w:t>
      </w:r>
      <w:r>
        <w:rPr>
          <w:szCs w:val="30"/>
          <w:rtl/>
        </w:rPr>
        <w:t xml:space="preserve"> من اإجمالي سقف التمويل المشرفي( ونسبة </w:t>
      </w:r>
      <w:r>
        <w:rPr>
          <w:rFonts w:ascii="Times New Roman" w:eastAsia="Times New Roman" w:hAnsi="Times New Roman" w:cs="Times New Roman"/>
          <w:szCs w:val="30"/>
          <w:rtl/>
        </w:rPr>
        <w:t>%</w:t>
      </w:r>
      <w:r>
        <w:rPr>
          <w:rFonts w:ascii="Times New Roman" w:eastAsia="Times New Roman" w:hAnsi="Times New Roman" w:cs="Times New Roman"/>
          <w:szCs w:val="30"/>
        </w:rPr>
        <w:t>4</w:t>
      </w:r>
      <w:r>
        <w:rPr>
          <w:rFonts w:ascii="Times New Roman" w:eastAsia="Times New Roman" w:hAnsi="Times New Roman" w:cs="Times New Roman"/>
          <w:szCs w:val="30"/>
          <w:rtl/>
        </w:rPr>
        <w:t>.</w:t>
      </w:r>
      <w:r>
        <w:rPr>
          <w:rFonts w:ascii="Times New Roman" w:eastAsia="Times New Roman" w:hAnsi="Times New Roman" w:cs="Times New Roman"/>
          <w:szCs w:val="30"/>
        </w:rPr>
        <w:t>8</w:t>
      </w:r>
      <w:r>
        <w:rPr>
          <w:szCs w:val="30"/>
          <w:rtl/>
        </w:rPr>
        <w:t xml:space="preserve"> من جملة التمويل المشرفي.</w:t>
      </w:r>
    </w:p>
    <w:p w:rsidR="00E631EF" w:rsidRDefault="00F776B9">
      <w:pPr>
        <w:numPr>
          <w:ilvl w:val="0"/>
          <w:numId w:val="25"/>
        </w:numPr>
        <w:ind w:left="378" w:hanging="298"/>
      </w:pPr>
      <w:r>
        <w:rPr>
          <w:szCs w:val="30"/>
          <w:rtl/>
        </w:rPr>
        <w:t xml:space="preserve">بلغ عدد المستفيدين من خدمات التمويل الأسغر بنهاية العام </w:t>
      </w:r>
      <w:r>
        <w:rPr>
          <w:rFonts w:ascii="Times New Roman" w:eastAsia="Times New Roman" w:hAnsi="Times New Roman" w:cs="Times New Roman"/>
          <w:szCs w:val="30"/>
        </w:rPr>
        <w:t>2018</w:t>
      </w:r>
      <w:r>
        <w:rPr>
          <w:szCs w:val="30"/>
          <w:rtl/>
        </w:rPr>
        <w:t xml:space="preserve">م حوالي </w:t>
      </w:r>
      <w:r>
        <w:rPr>
          <w:rFonts w:ascii="Times New Roman" w:eastAsia="Times New Roman" w:hAnsi="Times New Roman" w:cs="Times New Roman"/>
          <w:szCs w:val="30"/>
        </w:rPr>
        <w:t>2</w:t>
      </w:r>
      <w:r>
        <w:rPr>
          <w:rFonts w:ascii="Times New Roman" w:eastAsia="Times New Roman" w:hAnsi="Times New Roman" w:cs="Times New Roman"/>
          <w:szCs w:val="30"/>
          <w:rtl/>
        </w:rPr>
        <w:t>.</w:t>
      </w:r>
      <w:r>
        <w:rPr>
          <w:rFonts w:ascii="Times New Roman" w:eastAsia="Times New Roman" w:hAnsi="Times New Roman" w:cs="Times New Roman"/>
          <w:szCs w:val="30"/>
        </w:rPr>
        <w:t>07</w:t>
      </w:r>
      <w:r>
        <w:rPr>
          <w:szCs w:val="30"/>
          <w:rtl/>
        </w:rPr>
        <w:t xml:space="preserve"> مليون مستفيد.</w:t>
      </w:r>
    </w:p>
    <w:p w:rsidR="00E631EF" w:rsidRDefault="00F776B9">
      <w:pPr>
        <w:numPr>
          <w:ilvl w:val="0"/>
          <w:numId w:val="25"/>
        </w:numPr>
        <w:spacing w:after="88"/>
        <w:ind w:left="378" w:hanging="298"/>
      </w:pPr>
      <w:r>
        <w:rPr>
          <w:szCs w:val="30"/>
          <w:rtl/>
        </w:rPr>
        <w:t>بلغ حجم التمويل المنفذ بواسطة موؤسسات وبنوك التمويل الأسغر المرخسة حوالي</w:t>
      </w:r>
    </w:p>
    <w:p w:rsidR="00E631EF" w:rsidRDefault="00F776B9">
      <w:pPr>
        <w:spacing w:after="127"/>
      </w:pPr>
      <w:r>
        <w:rPr>
          <w:rFonts w:ascii="Times New Roman" w:eastAsia="Times New Roman" w:hAnsi="Times New Roman" w:cs="Times New Roman"/>
          <w:szCs w:val="30"/>
        </w:rPr>
        <w:t>8</w:t>
      </w:r>
      <w:r>
        <w:rPr>
          <w:rFonts w:ascii="Times New Roman" w:eastAsia="Times New Roman" w:hAnsi="Times New Roman" w:cs="Times New Roman"/>
          <w:szCs w:val="30"/>
          <w:rtl/>
        </w:rPr>
        <w:t>.</w:t>
      </w:r>
      <w:r>
        <w:rPr>
          <w:rFonts w:ascii="Times New Roman" w:eastAsia="Times New Roman" w:hAnsi="Times New Roman" w:cs="Times New Roman"/>
          <w:szCs w:val="30"/>
        </w:rPr>
        <w:t>9</w:t>
      </w:r>
      <w:r>
        <w:rPr>
          <w:szCs w:val="30"/>
          <w:rtl/>
        </w:rPr>
        <w:t xml:space="preserve"> مليارات جنيه ويمثل ذلك </w:t>
      </w:r>
      <w:r>
        <w:rPr>
          <w:rFonts w:ascii="Times New Roman" w:eastAsia="Times New Roman" w:hAnsi="Times New Roman" w:cs="Times New Roman"/>
          <w:szCs w:val="30"/>
          <w:rtl/>
        </w:rPr>
        <w:t>%</w:t>
      </w:r>
      <w:r>
        <w:rPr>
          <w:rFonts w:ascii="Times New Roman" w:eastAsia="Times New Roman" w:hAnsi="Times New Roman" w:cs="Times New Roman"/>
          <w:szCs w:val="30"/>
        </w:rPr>
        <w:t>32</w:t>
      </w:r>
      <w:r>
        <w:rPr>
          <w:rFonts w:ascii="Times New Roman" w:eastAsia="Times New Roman" w:hAnsi="Times New Roman" w:cs="Times New Roman"/>
          <w:szCs w:val="30"/>
          <w:rtl/>
        </w:rPr>
        <w:t>.</w:t>
      </w:r>
      <w:r>
        <w:rPr>
          <w:rFonts w:ascii="Times New Roman" w:eastAsia="Times New Roman" w:hAnsi="Times New Roman" w:cs="Times New Roman"/>
          <w:szCs w:val="30"/>
        </w:rPr>
        <w:t>5</w:t>
      </w:r>
      <w:r>
        <w:rPr>
          <w:szCs w:val="30"/>
          <w:rtl/>
        </w:rPr>
        <w:t xml:space="preserve"> من جملة التمويل الممنوح بنهاية عام </w:t>
      </w:r>
      <w:r>
        <w:rPr>
          <w:rFonts w:ascii="Times New Roman" w:eastAsia="Times New Roman" w:hAnsi="Times New Roman" w:cs="Times New Roman"/>
          <w:szCs w:val="30"/>
        </w:rPr>
        <w:t>2018</w:t>
      </w:r>
      <w:r>
        <w:rPr>
          <w:szCs w:val="30"/>
          <w:rtl/>
        </w:rPr>
        <w:t>م.</w:t>
      </w:r>
    </w:p>
    <w:p w:rsidR="00E631EF" w:rsidRDefault="00F776B9">
      <w:pPr>
        <w:numPr>
          <w:ilvl w:val="0"/>
          <w:numId w:val="25"/>
        </w:numPr>
        <w:spacing w:after="522"/>
        <w:ind w:left="378" w:hanging="298"/>
      </w:pPr>
      <w:r>
        <w:rPr>
          <w:szCs w:val="30"/>
          <w:rtl/>
        </w:rPr>
        <w:t xml:space="preserve">بلغ عدد العملاء المستفيدين من خدمات موؤسسات وبنوك التمويل الأسغر المرخسة حوالي </w:t>
      </w:r>
      <w:r>
        <w:rPr>
          <w:rFonts w:ascii="Times New Roman" w:eastAsia="Times New Roman" w:hAnsi="Times New Roman" w:cs="Times New Roman"/>
          <w:szCs w:val="30"/>
        </w:rPr>
        <w:t>500</w:t>
      </w:r>
      <w:r>
        <w:rPr>
          <w:szCs w:val="30"/>
          <w:rtl/>
        </w:rPr>
        <w:t>،</w:t>
      </w:r>
      <w:r>
        <w:rPr>
          <w:rFonts w:ascii="Times New Roman" w:eastAsia="Times New Roman" w:hAnsi="Times New Roman" w:cs="Times New Roman"/>
          <w:szCs w:val="30"/>
        </w:rPr>
        <w:t>345</w:t>
      </w:r>
      <w:r>
        <w:rPr>
          <w:szCs w:val="30"/>
          <w:rtl/>
        </w:rPr>
        <w:t>،</w:t>
      </w:r>
      <w:r>
        <w:rPr>
          <w:rFonts w:ascii="Times New Roman" w:eastAsia="Times New Roman" w:hAnsi="Times New Roman" w:cs="Times New Roman"/>
          <w:szCs w:val="30"/>
        </w:rPr>
        <w:t>1</w:t>
      </w:r>
      <w:r>
        <w:rPr>
          <w:szCs w:val="30"/>
          <w:rtl/>
        </w:rPr>
        <w:t xml:space="preserve"> مستفيد ويمثل هذا العدد </w:t>
      </w:r>
      <w:r>
        <w:rPr>
          <w:rFonts w:ascii="Times New Roman" w:eastAsia="Times New Roman" w:hAnsi="Times New Roman" w:cs="Times New Roman"/>
          <w:szCs w:val="30"/>
          <w:rtl/>
        </w:rPr>
        <w:t>%</w:t>
      </w:r>
      <w:r>
        <w:rPr>
          <w:rFonts w:ascii="Times New Roman" w:eastAsia="Times New Roman" w:hAnsi="Times New Roman" w:cs="Times New Roman"/>
          <w:szCs w:val="30"/>
        </w:rPr>
        <w:t>65</w:t>
      </w:r>
      <w:r>
        <w:rPr>
          <w:szCs w:val="30"/>
          <w:rtl/>
        </w:rPr>
        <w:t xml:space="preserve"> من جملة المستفيدين بنهاية عام </w:t>
      </w:r>
      <w:r>
        <w:rPr>
          <w:rFonts w:ascii="Times New Roman" w:eastAsia="Times New Roman" w:hAnsi="Times New Roman" w:cs="Times New Roman"/>
          <w:szCs w:val="30"/>
        </w:rPr>
        <w:t>2018</w:t>
      </w:r>
      <w:r>
        <w:rPr>
          <w:sz w:val="46"/>
          <w:szCs w:val="46"/>
          <w:vertAlign w:val="subscript"/>
          <w:rtl/>
        </w:rPr>
        <w:t>م</w:t>
      </w:r>
      <w:r>
        <w:rPr>
          <w:szCs w:val="30"/>
          <w:rtl/>
        </w:rPr>
        <w:t>.</w:t>
      </w:r>
    </w:p>
    <w:p w:rsidR="00E631EF" w:rsidRDefault="00F776B9">
      <w:pPr>
        <w:spacing w:line="259" w:lineRule="auto"/>
        <w:ind w:left="25" w:right="0" w:hanging="10"/>
        <w:jc w:val="left"/>
      </w:pPr>
      <w:r>
        <w:rPr>
          <w:rFonts w:ascii="Times New Roman" w:eastAsia="Times New Roman" w:hAnsi="Times New Roman" w:cs="Times New Roman"/>
          <w:color w:val="386E30"/>
          <w:sz w:val="40"/>
          <w:szCs w:val="40"/>
        </w:rPr>
        <w:t>5</w:t>
      </w:r>
      <w:r>
        <w:rPr>
          <w:b/>
          <w:bCs/>
          <w:color w:val="386E30"/>
          <w:sz w:val="40"/>
          <w:szCs w:val="40"/>
          <w:rtl/>
        </w:rPr>
        <w:t>-</w:t>
      </w:r>
      <w:r>
        <w:rPr>
          <w:rFonts w:ascii="Times New Roman" w:eastAsia="Times New Roman" w:hAnsi="Times New Roman" w:cs="Times New Roman"/>
          <w:color w:val="386E30"/>
          <w:sz w:val="40"/>
          <w:szCs w:val="40"/>
        </w:rPr>
        <w:t>1</w:t>
      </w:r>
      <w:r>
        <w:rPr>
          <w:b/>
          <w:bCs/>
          <w:color w:val="386E30"/>
          <w:sz w:val="40"/>
          <w:szCs w:val="40"/>
          <w:rtl/>
        </w:rPr>
        <w:t>-</w:t>
      </w:r>
      <w:r>
        <w:rPr>
          <w:rFonts w:ascii="Times New Roman" w:eastAsia="Times New Roman" w:hAnsi="Times New Roman" w:cs="Times New Roman"/>
          <w:color w:val="386E30"/>
          <w:sz w:val="40"/>
          <w:szCs w:val="40"/>
        </w:rPr>
        <w:t>2</w:t>
      </w:r>
      <w:r>
        <w:rPr>
          <w:rFonts w:ascii="Times New Roman" w:eastAsia="Times New Roman" w:hAnsi="Times New Roman" w:cs="Times New Roman"/>
          <w:color w:val="386E30"/>
          <w:sz w:val="40"/>
          <w:szCs w:val="40"/>
          <w:rtl/>
        </w:rPr>
        <w:t xml:space="preserve"> </w:t>
      </w:r>
      <w:r>
        <w:rPr>
          <w:b/>
          <w:bCs/>
          <w:color w:val="386E30"/>
          <w:sz w:val="40"/>
          <w:szCs w:val="40"/>
          <w:rtl/>
        </w:rPr>
        <w:t>الأداء</w:t>
      </w:r>
      <w:r>
        <w:rPr>
          <w:b/>
          <w:bCs/>
          <w:color w:val="386E30"/>
          <w:sz w:val="40"/>
          <w:szCs w:val="40"/>
          <w:rtl/>
        </w:rPr>
        <w:tab/>
        <w:t>العام</w:t>
      </w:r>
      <w:r>
        <w:rPr>
          <w:b/>
          <w:bCs/>
          <w:color w:val="386E30"/>
          <w:sz w:val="40"/>
          <w:szCs w:val="40"/>
          <w:rtl/>
        </w:rPr>
        <w:tab/>
        <w:t>للعينة</w:t>
      </w:r>
      <w:r>
        <w:rPr>
          <w:b/>
          <w:bCs/>
          <w:color w:val="386E30"/>
          <w:sz w:val="40"/>
          <w:szCs w:val="40"/>
          <w:rtl/>
        </w:rPr>
        <w:tab/>
        <w:t>المبحوثة:</w:t>
      </w:r>
    </w:p>
    <w:p w:rsidR="00E631EF" w:rsidRDefault="00F776B9">
      <w:pPr>
        <w:spacing w:after="103"/>
      </w:pPr>
      <w:r>
        <w:rPr>
          <w:rFonts w:ascii="Times New Roman" w:eastAsia="Times New Roman" w:hAnsi="Times New Roman" w:cs="Times New Roman"/>
          <w:szCs w:val="30"/>
        </w:rPr>
        <w:lastRenderedPageBreak/>
        <w:t>1</w:t>
      </w:r>
      <w:r>
        <w:rPr>
          <w:szCs w:val="30"/>
          <w:rtl/>
        </w:rPr>
        <w:t xml:space="preserve">(  بلغت نسبة الذكور المتعاملين مع البنوك </w:t>
      </w:r>
      <w:r>
        <w:rPr>
          <w:rFonts w:ascii="Times New Roman" w:eastAsia="Times New Roman" w:hAnsi="Times New Roman" w:cs="Times New Roman"/>
          <w:szCs w:val="30"/>
          <w:rtl/>
        </w:rPr>
        <w:t>%</w:t>
      </w:r>
      <w:r>
        <w:rPr>
          <w:rFonts w:ascii="Times New Roman" w:eastAsia="Times New Roman" w:hAnsi="Times New Roman" w:cs="Times New Roman"/>
          <w:szCs w:val="30"/>
        </w:rPr>
        <w:t>89</w:t>
      </w:r>
      <w:r>
        <w:rPr>
          <w:szCs w:val="30"/>
          <w:rtl/>
        </w:rPr>
        <w:t xml:space="preserve"> من جملة المستفيدين وحسلوا على </w:t>
      </w:r>
    </w:p>
    <w:p w:rsidR="00E631EF" w:rsidRDefault="00F776B9">
      <w:pPr>
        <w:spacing w:line="320" w:lineRule="auto"/>
        <w:ind w:left="208"/>
      </w:pPr>
      <w:r>
        <w:rPr>
          <w:rFonts w:ascii="Times New Roman" w:eastAsia="Times New Roman" w:hAnsi="Times New Roman" w:cs="Times New Roman"/>
          <w:szCs w:val="30"/>
          <w:rtl/>
        </w:rPr>
        <w:t>%</w:t>
      </w:r>
      <w:r>
        <w:rPr>
          <w:rFonts w:ascii="Times New Roman" w:eastAsia="Times New Roman" w:hAnsi="Times New Roman" w:cs="Times New Roman"/>
          <w:szCs w:val="30"/>
        </w:rPr>
        <w:t>82</w:t>
      </w:r>
      <w:r>
        <w:rPr>
          <w:szCs w:val="30"/>
          <w:rtl/>
        </w:rPr>
        <w:t xml:space="preserve"> من اإجمالي التمويل الممنوح،  بمتوسط قرص للذكور بلغ </w:t>
      </w:r>
      <w:r>
        <w:rPr>
          <w:rFonts w:ascii="Times New Roman" w:eastAsia="Times New Roman" w:hAnsi="Times New Roman" w:cs="Times New Roman"/>
          <w:szCs w:val="30"/>
        </w:rPr>
        <w:t>333</w:t>
      </w:r>
      <w:r>
        <w:rPr>
          <w:szCs w:val="30"/>
          <w:rtl/>
        </w:rPr>
        <w:t>،</w:t>
      </w:r>
      <w:r>
        <w:rPr>
          <w:rFonts w:ascii="Times New Roman" w:eastAsia="Times New Roman" w:hAnsi="Times New Roman" w:cs="Times New Roman"/>
          <w:szCs w:val="30"/>
        </w:rPr>
        <w:t>8</w:t>
      </w:r>
      <w:r>
        <w:rPr>
          <w:szCs w:val="30"/>
          <w:rtl/>
        </w:rPr>
        <w:t xml:space="preserve"> ج ص،  بينما حازت الإناث على نسبة </w:t>
      </w:r>
      <w:r>
        <w:rPr>
          <w:rFonts w:ascii="Times New Roman" w:eastAsia="Times New Roman" w:hAnsi="Times New Roman" w:cs="Times New Roman"/>
          <w:szCs w:val="30"/>
          <w:rtl/>
        </w:rPr>
        <w:t>%</w:t>
      </w:r>
      <w:r>
        <w:rPr>
          <w:rFonts w:ascii="Times New Roman" w:eastAsia="Times New Roman" w:hAnsi="Times New Roman" w:cs="Times New Roman"/>
          <w:szCs w:val="30"/>
        </w:rPr>
        <w:t>11</w:t>
      </w:r>
      <w:r>
        <w:rPr>
          <w:szCs w:val="30"/>
          <w:rtl/>
        </w:rPr>
        <w:t xml:space="preserve"> من جملة عدد المستفيدين وحسلن على </w:t>
      </w:r>
      <w:r>
        <w:rPr>
          <w:rFonts w:ascii="Times New Roman" w:eastAsia="Times New Roman" w:hAnsi="Times New Roman" w:cs="Times New Roman"/>
          <w:szCs w:val="30"/>
          <w:rtl/>
        </w:rPr>
        <w:t>%</w:t>
      </w:r>
      <w:r>
        <w:rPr>
          <w:rFonts w:ascii="Times New Roman" w:eastAsia="Times New Roman" w:hAnsi="Times New Roman" w:cs="Times New Roman"/>
          <w:szCs w:val="30"/>
        </w:rPr>
        <w:t>18</w:t>
      </w:r>
      <w:r>
        <w:rPr>
          <w:szCs w:val="30"/>
          <w:rtl/>
        </w:rPr>
        <w:t xml:space="preserve"> من جملة التمويل الممنوح بمتوسط قرص للاأناث بلغ </w:t>
      </w:r>
      <w:r>
        <w:rPr>
          <w:rFonts w:ascii="Times New Roman" w:eastAsia="Times New Roman" w:hAnsi="Times New Roman" w:cs="Times New Roman"/>
          <w:szCs w:val="30"/>
        </w:rPr>
        <w:t>333</w:t>
      </w:r>
      <w:r>
        <w:rPr>
          <w:szCs w:val="30"/>
          <w:rtl/>
        </w:rPr>
        <w:t>،</w:t>
      </w:r>
      <w:r>
        <w:rPr>
          <w:rFonts w:ascii="Times New Roman" w:eastAsia="Times New Roman" w:hAnsi="Times New Roman" w:cs="Times New Roman"/>
          <w:szCs w:val="30"/>
        </w:rPr>
        <w:t>15</w:t>
      </w:r>
      <w:r>
        <w:rPr>
          <w:szCs w:val="30"/>
          <w:rtl/>
        </w:rPr>
        <w:t xml:space="preserve"> ج ص.</w:t>
      </w:r>
    </w:p>
    <w:p w:rsidR="00E631EF" w:rsidRDefault="00F776B9">
      <w:pPr>
        <w:spacing w:line="318" w:lineRule="auto"/>
      </w:pPr>
      <w:r>
        <w:rPr>
          <w:rFonts w:ascii="Times New Roman" w:eastAsia="Times New Roman" w:hAnsi="Times New Roman" w:cs="Times New Roman"/>
          <w:szCs w:val="30"/>
        </w:rPr>
        <w:t>2</w:t>
      </w:r>
      <w:r>
        <w:rPr>
          <w:szCs w:val="30"/>
          <w:rtl/>
        </w:rPr>
        <w:t xml:space="preserve">( بلغت نسبة الإناث المتعاملات مع موؤسسات التمويل الأسغر </w:t>
      </w:r>
      <w:r>
        <w:rPr>
          <w:rFonts w:ascii="Times New Roman" w:eastAsia="Times New Roman" w:hAnsi="Times New Roman" w:cs="Times New Roman"/>
          <w:szCs w:val="30"/>
          <w:rtl/>
        </w:rPr>
        <w:t>%</w:t>
      </w:r>
      <w:r>
        <w:rPr>
          <w:rFonts w:ascii="Times New Roman" w:eastAsia="Times New Roman" w:hAnsi="Times New Roman" w:cs="Times New Roman"/>
          <w:szCs w:val="30"/>
        </w:rPr>
        <w:t>70</w:t>
      </w:r>
      <w:r>
        <w:rPr>
          <w:szCs w:val="30"/>
          <w:rtl/>
        </w:rPr>
        <w:t xml:space="preserve"> من جملة المستفيدين وحسلن على </w:t>
      </w:r>
      <w:r>
        <w:rPr>
          <w:rFonts w:ascii="Times New Roman" w:eastAsia="Times New Roman" w:hAnsi="Times New Roman" w:cs="Times New Roman"/>
          <w:szCs w:val="30"/>
          <w:rtl/>
        </w:rPr>
        <w:t>%</w:t>
      </w:r>
      <w:r>
        <w:rPr>
          <w:rFonts w:ascii="Times New Roman" w:eastAsia="Times New Roman" w:hAnsi="Times New Roman" w:cs="Times New Roman"/>
          <w:szCs w:val="30"/>
        </w:rPr>
        <w:t>59</w:t>
      </w:r>
      <w:r>
        <w:rPr>
          <w:szCs w:val="30"/>
          <w:rtl/>
        </w:rPr>
        <w:t xml:space="preserve"> من اإجمالي التمويل الممنوح، بمتوسط قرص للاإناث بلغ </w:t>
      </w:r>
      <w:r>
        <w:rPr>
          <w:rFonts w:ascii="Times New Roman" w:eastAsia="Times New Roman" w:hAnsi="Times New Roman" w:cs="Times New Roman"/>
          <w:szCs w:val="30"/>
        </w:rPr>
        <w:t>885</w:t>
      </w:r>
      <w:r>
        <w:rPr>
          <w:szCs w:val="30"/>
          <w:rtl/>
        </w:rPr>
        <w:t>،</w:t>
      </w:r>
      <w:r>
        <w:rPr>
          <w:rFonts w:ascii="Times New Roman" w:eastAsia="Times New Roman" w:hAnsi="Times New Roman" w:cs="Times New Roman"/>
          <w:szCs w:val="30"/>
        </w:rPr>
        <w:t>3</w:t>
      </w:r>
      <w:r>
        <w:rPr>
          <w:szCs w:val="30"/>
          <w:rtl/>
        </w:rPr>
        <w:t xml:space="preserve">ج ص. </w:t>
      </w:r>
    </w:p>
    <w:p w:rsidR="00E631EF" w:rsidRDefault="00F776B9">
      <w:pPr>
        <w:spacing w:line="323" w:lineRule="auto"/>
      </w:pPr>
      <w:r>
        <w:rPr>
          <w:szCs w:val="30"/>
          <w:rtl/>
        </w:rPr>
        <w:t xml:space="preserve">بينما حاز الذكور على نسبة </w:t>
      </w:r>
      <w:r>
        <w:rPr>
          <w:rFonts w:ascii="Times New Roman" w:eastAsia="Times New Roman" w:hAnsi="Times New Roman" w:cs="Times New Roman"/>
          <w:szCs w:val="30"/>
          <w:rtl/>
        </w:rPr>
        <w:t>%</w:t>
      </w:r>
      <w:r>
        <w:rPr>
          <w:rFonts w:ascii="Times New Roman" w:eastAsia="Times New Roman" w:hAnsi="Times New Roman" w:cs="Times New Roman"/>
          <w:szCs w:val="30"/>
        </w:rPr>
        <w:t>30</w:t>
      </w:r>
      <w:r>
        <w:rPr>
          <w:szCs w:val="30"/>
          <w:rtl/>
        </w:rPr>
        <w:t xml:space="preserve"> من جملة عدد المستفيدين وحسلوا على </w:t>
      </w:r>
      <w:r>
        <w:rPr>
          <w:rFonts w:ascii="Times New Roman" w:eastAsia="Times New Roman" w:hAnsi="Times New Roman" w:cs="Times New Roman"/>
          <w:szCs w:val="30"/>
          <w:rtl/>
        </w:rPr>
        <w:t>%</w:t>
      </w:r>
      <w:r>
        <w:rPr>
          <w:rFonts w:ascii="Times New Roman" w:eastAsia="Times New Roman" w:hAnsi="Times New Roman" w:cs="Times New Roman"/>
          <w:szCs w:val="30"/>
        </w:rPr>
        <w:t>41</w:t>
      </w:r>
      <w:r>
        <w:rPr>
          <w:szCs w:val="30"/>
          <w:rtl/>
        </w:rPr>
        <w:t xml:space="preserve"> من جملة التمويل الممنوح بمتوسط قرص للذكور بلغ </w:t>
      </w:r>
      <w:r>
        <w:rPr>
          <w:rFonts w:ascii="Times New Roman" w:eastAsia="Times New Roman" w:hAnsi="Times New Roman" w:cs="Times New Roman"/>
          <w:szCs w:val="30"/>
        </w:rPr>
        <w:t>370</w:t>
      </w:r>
      <w:r>
        <w:rPr>
          <w:szCs w:val="30"/>
          <w:rtl/>
        </w:rPr>
        <w:t>،</w:t>
      </w:r>
      <w:r>
        <w:rPr>
          <w:rFonts w:ascii="Times New Roman" w:eastAsia="Times New Roman" w:hAnsi="Times New Roman" w:cs="Times New Roman"/>
          <w:szCs w:val="30"/>
        </w:rPr>
        <w:t>6</w:t>
      </w:r>
      <w:r>
        <w:rPr>
          <w:szCs w:val="30"/>
          <w:rtl/>
        </w:rPr>
        <w:t xml:space="preserve"> ج ص.</w:t>
      </w:r>
    </w:p>
    <w:p w:rsidR="00E631EF" w:rsidRDefault="00F776B9">
      <w:pPr>
        <w:spacing w:after="52"/>
      </w:pPr>
      <w:r>
        <w:rPr>
          <w:rFonts w:ascii="Times New Roman" w:eastAsia="Times New Roman" w:hAnsi="Times New Roman" w:cs="Times New Roman"/>
          <w:szCs w:val="30"/>
        </w:rPr>
        <w:t>3</w:t>
      </w:r>
      <w:r>
        <w:rPr>
          <w:szCs w:val="30"/>
          <w:rtl/>
        </w:rPr>
        <w:t xml:space="preserve">(  قطاعياً،  استاأثر تويل القطاع الخدمي باأعلى نسبة للمستفيدين المتعاملين مع البنوك </w:t>
      </w:r>
    </w:p>
    <w:p w:rsidR="00E631EF" w:rsidRDefault="00F776B9">
      <w:pPr>
        <w:spacing w:after="116" w:line="265" w:lineRule="auto"/>
        <w:ind w:left="211" w:hanging="10"/>
        <w:jc w:val="left"/>
      </w:pPr>
      <w:r>
        <w:rPr>
          <w:szCs w:val="30"/>
          <w:rtl/>
        </w:rPr>
        <w:t>)</w:t>
      </w:r>
      <w:r>
        <w:rPr>
          <w:rFonts w:ascii="Times New Roman" w:eastAsia="Times New Roman" w:hAnsi="Times New Roman" w:cs="Times New Roman"/>
          <w:szCs w:val="30"/>
          <w:rtl/>
        </w:rPr>
        <w:t>%</w:t>
      </w:r>
      <w:r>
        <w:rPr>
          <w:rFonts w:ascii="Times New Roman" w:eastAsia="Times New Roman" w:hAnsi="Times New Roman" w:cs="Times New Roman"/>
          <w:szCs w:val="30"/>
        </w:rPr>
        <w:t>30</w:t>
      </w:r>
      <w:r>
        <w:rPr>
          <w:rFonts w:ascii="Times New Roman" w:eastAsia="Times New Roman" w:hAnsi="Times New Roman" w:cs="Times New Roman"/>
          <w:szCs w:val="30"/>
          <w:rtl/>
        </w:rPr>
        <w:t>.</w:t>
      </w:r>
      <w:r>
        <w:rPr>
          <w:rFonts w:ascii="Times New Roman" w:eastAsia="Times New Roman" w:hAnsi="Times New Roman" w:cs="Times New Roman"/>
          <w:szCs w:val="30"/>
        </w:rPr>
        <w:t>1</w:t>
      </w:r>
      <w:r>
        <w:rPr>
          <w:szCs w:val="30"/>
          <w:rtl/>
        </w:rPr>
        <w:t xml:space="preserve">( بنسبة تويل) </w:t>
      </w:r>
      <w:r>
        <w:rPr>
          <w:rFonts w:ascii="Times New Roman" w:eastAsia="Times New Roman" w:hAnsi="Times New Roman" w:cs="Times New Roman"/>
          <w:szCs w:val="30"/>
          <w:rtl/>
        </w:rPr>
        <w:t>%</w:t>
      </w:r>
      <w:r>
        <w:rPr>
          <w:rFonts w:ascii="Times New Roman" w:eastAsia="Times New Roman" w:hAnsi="Times New Roman" w:cs="Times New Roman"/>
          <w:szCs w:val="30"/>
        </w:rPr>
        <w:t>54</w:t>
      </w:r>
      <w:r>
        <w:rPr>
          <w:rFonts w:ascii="Times New Roman" w:eastAsia="Times New Roman" w:hAnsi="Times New Roman" w:cs="Times New Roman"/>
          <w:szCs w:val="30"/>
          <w:rtl/>
        </w:rPr>
        <w:t>.</w:t>
      </w:r>
      <w:r>
        <w:rPr>
          <w:rFonts w:ascii="Times New Roman" w:eastAsia="Times New Roman" w:hAnsi="Times New Roman" w:cs="Times New Roman"/>
          <w:szCs w:val="30"/>
        </w:rPr>
        <w:t>1</w:t>
      </w:r>
      <w:r>
        <w:rPr>
          <w:szCs w:val="30"/>
          <w:rtl/>
        </w:rPr>
        <w:t>(.</w:t>
      </w:r>
    </w:p>
    <w:p w:rsidR="00E631EF" w:rsidRDefault="00F776B9">
      <w:pPr>
        <w:spacing w:after="106"/>
      </w:pPr>
      <w:r>
        <w:rPr>
          <w:rFonts w:ascii="Times New Roman" w:eastAsia="Times New Roman" w:hAnsi="Times New Roman" w:cs="Times New Roman"/>
          <w:szCs w:val="30"/>
        </w:rPr>
        <w:t>4</w:t>
      </w:r>
      <w:r>
        <w:rPr>
          <w:szCs w:val="30"/>
          <w:rtl/>
        </w:rPr>
        <w:t xml:space="preserve">(  استاأثر تويل القطاع الزراعي في موؤسسات التمويل الأسغر المرخسة باأعلى نسبة للمستفيدين) </w:t>
      </w:r>
      <w:r>
        <w:rPr>
          <w:rFonts w:ascii="Times New Roman" w:eastAsia="Times New Roman" w:hAnsi="Times New Roman" w:cs="Times New Roman"/>
          <w:szCs w:val="30"/>
          <w:rtl/>
        </w:rPr>
        <w:t>%</w:t>
      </w:r>
      <w:r>
        <w:rPr>
          <w:rFonts w:ascii="Times New Roman" w:eastAsia="Times New Roman" w:hAnsi="Times New Roman" w:cs="Times New Roman"/>
          <w:szCs w:val="30"/>
        </w:rPr>
        <w:t>44</w:t>
      </w:r>
      <w:r>
        <w:rPr>
          <w:rFonts w:ascii="Times New Roman" w:eastAsia="Times New Roman" w:hAnsi="Times New Roman" w:cs="Times New Roman"/>
          <w:szCs w:val="30"/>
          <w:rtl/>
        </w:rPr>
        <w:t>.</w:t>
      </w:r>
      <w:r>
        <w:rPr>
          <w:rFonts w:ascii="Times New Roman" w:eastAsia="Times New Roman" w:hAnsi="Times New Roman" w:cs="Times New Roman"/>
          <w:szCs w:val="30"/>
        </w:rPr>
        <w:t>5</w:t>
      </w:r>
      <w:r>
        <w:rPr>
          <w:szCs w:val="30"/>
          <w:rtl/>
        </w:rPr>
        <w:t xml:space="preserve">( بنسبة تويل) </w:t>
      </w:r>
      <w:r>
        <w:rPr>
          <w:rFonts w:ascii="Times New Roman" w:eastAsia="Times New Roman" w:hAnsi="Times New Roman" w:cs="Times New Roman"/>
          <w:szCs w:val="30"/>
          <w:rtl/>
        </w:rPr>
        <w:t>%</w:t>
      </w:r>
      <w:r>
        <w:rPr>
          <w:rFonts w:ascii="Times New Roman" w:eastAsia="Times New Roman" w:hAnsi="Times New Roman" w:cs="Times New Roman"/>
          <w:szCs w:val="30"/>
        </w:rPr>
        <w:t>37</w:t>
      </w:r>
      <w:r>
        <w:rPr>
          <w:rFonts w:ascii="Times New Roman" w:eastAsia="Times New Roman" w:hAnsi="Times New Roman" w:cs="Times New Roman"/>
          <w:szCs w:val="30"/>
          <w:rtl/>
        </w:rPr>
        <w:t>.</w:t>
      </w:r>
      <w:r>
        <w:rPr>
          <w:rFonts w:ascii="Times New Roman" w:eastAsia="Times New Roman" w:hAnsi="Times New Roman" w:cs="Times New Roman"/>
          <w:szCs w:val="30"/>
        </w:rPr>
        <w:t>7</w:t>
      </w:r>
      <w:r>
        <w:rPr>
          <w:szCs w:val="30"/>
          <w:rtl/>
        </w:rPr>
        <w:t>(.</w:t>
      </w:r>
    </w:p>
    <w:p w:rsidR="00E631EF" w:rsidRDefault="00F776B9">
      <w:pPr>
        <w:spacing w:after="127"/>
      </w:pPr>
      <w:r>
        <w:rPr>
          <w:rFonts w:ascii="Times New Roman" w:eastAsia="Times New Roman" w:hAnsi="Times New Roman" w:cs="Times New Roman"/>
          <w:szCs w:val="30"/>
        </w:rPr>
        <w:t>5</w:t>
      </w:r>
      <w:r>
        <w:rPr>
          <w:szCs w:val="30"/>
          <w:rtl/>
        </w:rPr>
        <w:t xml:space="preserve">( تراوحت نسبة متوسط هامص الأرباح الذي تتقاساه البنوك  بين </w:t>
      </w:r>
      <w:r>
        <w:rPr>
          <w:rFonts w:ascii="Times New Roman" w:eastAsia="Times New Roman" w:hAnsi="Times New Roman" w:cs="Times New Roman"/>
          <w:szCs w:val="30"/>
        </w:rPr>
        <w:t>15</w:t>
      </w:r>
      <w:r>
        <w:rPr>
          <w:szCs w:val="30"/>
          <w:rtl/>
        </w:rPr>
        <w:t>-</w:t>
      </w:r>
      <w:r>
        <w:rPr>
          <w:rFonts w:ascii="Times New Roman" w:eastAsia="Times New Roman" w:hAnsi="Times New Roman" w:cs="Times New Roman"/>
          <w:szCs w:val="30"/>
          <w:rtl/>
        </w:rPr>
        <w:t>%</w:t>
      </w:r>
      <w:r>
        <w:rPr>
          <w:rFonts w:ascii="Times New Roman" w:eastAsia="Times New Roman" w:hAnsi="Times New Roman" w:cs="Times New Roman"/>
          <w:szCs w:val="30"/>
        </w:rPr>
        <w:t>18</w:t>
      </w:r>
      <w:r>
        <w:rPr>
          <w:szCs w:val="30"/>
          <w:rtl/>
        </w:rPr>
        <w:t xml:space="preserve"> في العام.</w:t>
      </w:r>
    </w:p>
    <w:p w:rsidR="00E631EF" w:rsidRDefault="00F776B9">
      <w:pPr>
        <w:spacing w:after="47" w:line="305" w:lineRule="auto"/>
      </w:pPr>
      <w:r>
        <w:rPr>
          <w:rFonts w:ascii="Times New Roman" w:eastAsia="Times New Roman" w:hAnsi="Times New Roman" w:cs="Times New Roman"/>
          <w:szCs w:val="30"/>
        </w:rPr>
        <w:t>6</w:t>
      </w:r>
      <w:r>
        <w:rPr>
          <w:szCs w:val="30"/>
          <w:rtl/>
        </w:rPr>
        <w:t xml:space="preserve">( تراوحت نسبة متوسط هامص الأرباح الذي تتقاساه موؤسسات وبنوك التمويل الأسغر المتخسسة بين </w:t>
      </w:r>
      <w:r>
        <w:rPr>
          <w:rFonts w:ascii="Times New Roman" w:eastAsia="Times New Roman" w:hAnsi="Times New Roman" w:cs="Times New Roman"/>
          <w:szCs w:val="30"/>
        </w:rPr>
        <w:t>18</w:t>
      </w:r>
      <w:r>
        <w:rPr>
          <w:szCs w:val="30"/>
          <w:rtl/>
        </w:rPr>
        <w:t>-</w:t>
      </w:r>
      <w:r>
        <w:rPr>
          <w:rFonts w:ascii="Times New Roman" w:eastAsia="Times New Roman" w:hAnsi="Times New Roman" w:cs="Times New Roman"/>
          <w:szCs w:val="30"/>
        </w:rPr>
        <w:t>24</w:t>
      </w:r>
      <w:r>
        <w:rPr>
          <w:szCs w:val="30"/>
          <w:rtl/>
        </w:rPr>
        <w:t xml:space="preserve"> </w:t>
      </w:r>
      <w:r>
        <w:rPr>
          <w:rFonts w:ascii="Times New Roman" w:eastAsia="Times New Roman" w:hAnsi="Times New Roman" w:cs="Times New Roman"/>
          <w:szCs w:val="30"/>
          <w:rtl/>
        </w:rPr>
        <w:t>%</w:t>
      </w:r>
      <w:r>
        <w:rPr>
          <w:szCs w:val="30"/>
          <w:rtl/>
        </w:rPr>
        <w:t xml:space="preserve"> في العام.</w:t>
      </w:r>
    </w:p>
    <w:p w:rsidR="00E631EF" w:rsidRDefault="00F776B9">
      <w:pPr>
        <w:spacing w:after="112"/>
        <w:ind w:left="208"/>
      </w:pPr>
      <w:r>
        <w:rPr>
          <w:rFonts w:ascii="Times New Roman" w:eastAsia="Times New Roman" w:hAnsi="Times New Roman" w:cs="Times New Roman"/>
          <w:szCs w:val="30"/>
        </w:rPr>
        <w:t>7</w:t>
      </w:r>
      <w:r>
        <w:rPr>
          <w:szCs w:val="30"/>
          <w:rtl/>
        </w:rPr>
        <w:t xml:space="preserve">( يعتبر سعف سقف التمويل الذي يمنح للمستفيدين اأكبر المعوقات التي قابلت العملاء المبحوثين في الحسول على التمويل، يليه ارتفاع هامص الأرباح، ثم بطء الإجراءات والقدرة على التسويق،  فسعف الخبرة،  تليها </w:t>
      </w:r>
      <w:r>
        <w:rPr>
          <w:szCs w:val="30"/>
          <w:rtl/>
        </w:rPr>
        <w:lastRenderedPageBreak/>
        <w:t>الجوانب التشريعية وندرة العمالة.  واحتلت اأنواع السمانات المرتبة الأقل تاأثيراً سالباً في قدرة المشروعات على الحسول على التمويل.</w:t>
      </w:r>
    </w:p>
    <w:p w:rsidR="00E631EF" w:rsidRDefault="00F776B9">
      <w:pPr>
        <w:ind w:left="208"/>
      </w:pPr>
      <w:r>
        <w:rPr>
          <w:rFonts w:ascii="Times New Roman" w:eastAsia="Times New Roman" w:hAnsi="Times New Roman" w:cs="Times New Roman"/>
          <w:szCs w:val="30"/>
        </w:rPr>
        <w:t>8</w:t>
      </w:r>
      <w:r>
        <w:rPr>
          <w:szCs w:val="30"/>
          <w:rtl/>
        </w:rPr>
        <w:t xml:space="preserve">( تلاحظ تدني مستوى رسا العملاء عن منتجات التمويل الأسغر، حيث عبر نحو) </w:t>
      </w:r>
      <w:r>
        <w:rPr>
          <w:rFonts w:ascii="Times New Roman" w:eastAsia="Times New Roman" w:hAnsi="Times New Roman" w:cs="Times New Roman"/>
          <w:szCs w:val="30"/>
          <w:rtl/>
        </w:rPr>
        <w:t>%</w:t>
      </w:r>
      <w:r>
        <w:rPr>
          <w:rFonts w:ascii="Times New Roman" w:eastAsia="Times New Roman" w:hAnsi="Times New Roman" w:cs="Times New Roman"/>
          <w:szCs w:val="30"/>
        </w:rPr>
        <w:t>61</w:t>
      </w:r>
      <w:r>
        <w:rPr>
          <w:szCs w:val="30"/>
          <w:rtl/>
        </w:rPr>
        <w:t>( من المبحوثين عن عدم رسائهم عن منتجات التمويل الأسغر، واأفادوا اأن تسميمها  ل يلبي حاجاتهم.</w:t>
      </w:r>
    </w:p>
    <w:p w:rsidR="00E631EF" w:rsidRDefault="00F776B9">
      <w:pPr>
        <w:spacing w:after="125"/>
        <w:ind w:left="206"/>
      </w:pPr>
      <w:r>
        <w:rPr>
          <w:rFonts w:ascii="Times New Roman" w:eastAsia="Times New Roman" w:hAnsi="Times New Roman" w:cs="Times New Roman"/>
          <w:szCs w:val="30"/>
        </w:rPr>
        <w:t>9</w:t>
      </w:r>
      <w:r>
        <w:rPr>
          <w:szCs w:val="30"/>
          <w:rtl/>
        </w:rPr>
        <w:t>( اأبرزت الدراسة وجود حوجة ماسة لتوفير الخدمات غير المالية لعملاء التمويل الأسغراأسوة بالخدمات المالية، خاسة ما يتعلق برفع مهارة العملاء في سبط الجودة والتسويق من خلال التدريب في مراكز ريادة الأعمال.</w:t>
      </w:r>
    </w:p>
    <w:p w:rsidR="00E631EF" w:rsidRDefault="00F776B9">
      <w:pPr>
        <w:spacing w:after="696"/>
        <w:ind w:left="208"/>
      </w:pPr>
      <w:r>
        <w:rPr>
          <w:rFonts w:ascii="Times New Roman" w:eastAsia="Times New Roman" w:hAnsi="Times New Roman" w:cs="Times New Roman"/>
          <w:szCs w:val="30"/>
        </w:rPr>
        <w:t>10</w:t>
      </w:r>
      <w:r>
        <w:rPr>
          <w:szCs w:val="30"/>
          <w:rtl/>
        </w:rPr>
        <w:t>(  تتسابه شروط منح التمويل والسمانات وسيغ التمويل المعمول بها في البنوك التجارية والمتخسسة اإلى حد كبير مع نظيراتها في م ؤوسسات وبنوك التمويل الأسغر المرخسة.</w:t>
      </w:r>
    </w:p>
    <w:p w:rsidR="00E631EF" w:rsidRDefault="00F776B9">
      <w:pPr>
        <w:spacing w:line="259" w:lineRule="auto"/>
        <w:ind w:left="25" w:right="0" w:hanging="10"/>
        <w:jc w:val="left"/>
      </w:pPr>
      <w:r>
        <w:rPr>
          <w:rFonts w:ascii="Times New Roman" w:eastAsia="Times New Roman" w:hAnsi="Times New Roman" w:cs="Times New Roman"/>
          <w:color w:val="386E30"/>
          <w:sz w:val="40"/>
          <w:szCs w:val="40"/>
        </w:rPr>
        <w:t>5</w:t>
      </w:r>
      <w:r>
        <w:rPr>
          <w:b/>
          <w:bCs/>
          <w:color w:val="386E30"/>
          <w:sz w:val="40"/>
          <w:szCs w:val="40"/>
          <w:rtl/>
        </w:rPr>
        <w:t>-</w:t>
      </w:r>
      <w:r>
        <w:rPr>
          <w:rFonts w:ascii="Times New Roman" w:eastAsia="Times New Roman" w:hAnsi="Times New Roman" w:cs="Times New Roman"/>
          <w:color w:val="386E30"/>
          <w:sz w:val="40"/>
          <w:szCs w:val="40"/>
        </w:rPr>
        <w:t>1</w:t>
      </w:r>
      <w:r>
        <w:rPr>
          <w:b/>
          <w:bCs/>
          <w:color w:val="386E30"/>
          <w:sz w:val="40"/>
          <w:szCs w:val="40"/>
          <w:rtl/>
        </w:rPr>
        <w:t>-</w:t>
      </w:r>
      <w:r>
        <w:rPr>
          <w:rFonts w:ascii="Times New Roman" w:eastAsia="Times New Roman" w:hAnsi="Times New Roman" w:cs="Times New Roman"/>
          <w:color w:val="386E30"/>
          <w:sz w:val="40"/>
          <w:szCs w:val="40"/>
        </w:rPr>
        <w:t>3</w:t>
      </w:r>
      <w:r>
        <w:rPr>
          <w:rFonts w:ascii="Times New Roman" w:eastAsia="Times New Roman" w:hAnsi="Times New Roman" w:cs="Times New Roman"/>
          <w:color w:val="386E30"/>
          <w:sz w:val="40"/>
          <w:szCs w:val="40"/>
          <w:rtl/>
        </w:rPr>
        <w:t xml:space="preserve"> </w:t>
      </w:r>
      <w:r>
        <w:rPr>
          <w:b/>
          <w:bCs/>
          <w:color w:val="386E30"/>
          <w:sz w:val="40"/>
          <w:szCs w:val="40"/>
          <w:rtl/>
        </w:rPr>
        <w:t>الأثر</w:t>
      </w:r>
      <w:r>
        <w:rPr>
          <w:b/>
          <w:bCs/>
          <w:color w:val="386E30"/>
          <w:sz w:val="40"/>
          <w:szCs w:val="40"/>
          <w:rtl/>
        </w:rPr>
        <w:tab/>
        <w:t>القتسادي</w:t>
      </w:r>
      <w:r>
        <w:rPr>
          <w:b/>
          <w:bCs/>
          <w:color w:val="386E30"/>
          <w:sz w:val="40"/>
          <w:szCs w:val="40"/>
          <w:rtl/>
        </w:rPr>
        <w:tab/>
        <w:t>لمشروعات</w:t>
      </w:r>
      <w:r>
        <w:rPr>
          <w:b/>
          <w:bCs/>
          <w:color w:val="386E30"/>
          <w:sz w:val="40"/>
          <w:szCs w:val="40"/>
          <w:rtl/>
        </w:rPr>
        <w:tab/>
        <w:t>التمويل</w:t>
      </w:r>
      <w:r>
        <w:rPr>
          <w:b/>
          <w:bCs/>
          <w:color w:val="386E30"/>
          <w:sz w:val="40"/>
          <w:szCs w:val="40"/>
          <w:rtl/>
        </w:rPr>
        <w:tab/>
        <w:t>الأسغـــر:</w:t>
      </w:r>
    </w:p>
    <w:p w:rsidR="00E631EF" w:rsidRDefault="00F776B9">
      <w:pPr>
        <w:numPr>
          <w:ilvl w:val="0"/>
          <w:numId w:val="26"/>
        </w:numPr>
        <w:spacing w:line="305" w:lineRule="auto"/>
        <w:ind w:left="327" w:hanging="298"/>
      </w:pPr>
      <w:r>
        <w:rPr>
          <w:color w:val="C7332C"/>
          <w:sz w:val="28"/>
          <w:szCs w:val="28"/>
          <w:rtl/>
        </w:rPr>
        <w:t>وجود</w:t>
      </w:r>
      <w:r>
        <w:rPr>
          <w:color w:val="C7332C"/>
          <w:sz w:val="28"/>
          <w:szCs w:val="28"/>
          <w:rtl/>
        </w:rPr>
        <w:tab/>
        <w:t>اأثر</w:t>
      </w:r>
      <w:r>
        <w:rPr>
          <w:color w:val="C7332C"/>
          <w:sz w:val="28"/>
          <w:szCs w:val="28"/>
          <w:rtl/>
        </w:rPr>
        <w:tab/>
        <w:t>اإيجابي</w:t>
      </w:r>
      <w:r>
        <w:rPr>
          <w:color w:val="C7332C"/>
          <w:sz w:val="28"/>
          <w:szCs w:val="28"/>
          <w:rtl/>
        </w:rPr>
        <w:tab/>
        <w:t>لمصروعات</w:t>
      </w:r>
      <w:r>
        <w:rPr>
          <w:color w:val="C7332C"/>
          <w:sz w:val="28"/>
          <w:szCs w:val="28"/>
          <w:rtl/>
        </w:rPr>
        <w:tab/>
        <w:t>التمويل</w:t>
      </w:r>
      <w:r>
        <w:rPr>
          <w:color w:val="C7332C"/>
          <w:sz w:val="28"/>
          <w:szCs w:val="28"/>
          <w:rtl/>
        </w:rPr>
        <w:tab/>
        <w:t>الأصغر</w:t>
      </w:r>
      <w:r>
        <w:rPr>
          <w:color w:val="C7332C"/>
          <w:sz w:val="28"/>
          <w:szCs w:val="28"/>
          <w:rtl/>
        </w:rPr>
        <w:tab/>
        <w:t>في</w:t>
      </w:r>
      <w:r>
        <w:rPr>
          <w:color w:val="C7332C"/>
          <w:sz w:val="28"/>
          <w:szCs w:val="28"/>
          <w:rtl/>
        </w:rPr>
        <w:tab/>
        <w:t>زيادة</w:t>
      </w:r>
      <w:r>
        <w:rPr>
          <w:color w:val="C7332C"/>
          <w:sz w:val="28"/>
          <w:szCs w:val="28"/>
          <w:rtl/>
        </w:rPr>
        <w:tab/>
        <w:t>دخول</w:t>
      </w:r>
      <w:r>
        <w:rPr>
          <w:color w:val="C7332C"/>
          <w:sz w:val="28"/>
          <w:szCs w:val="28"/>
          <w:rtl/>
        </w:rPr>
        <w:tab/>
        <w:t>المصتفيدين:</w:t>
      </w:r>
      <w:r>
        <w:rPr>
          <w:szCs w:val="30"/>
          <w:rtl/>
        </w:rPr>
        <w:t xml:space="preserve"> يعمل نحو  </w:t>
      </w:r>
      <w:r>
        <w:rPr>
          <w:rFonts w:ascii="Times New Roman" w:eastAsia="Times New Roman" w:hAnsi="Times New Roman" w:cs="Times New Roman"/>
          <w:szCs w:val="30"/>
          <w:rtl/>
        </w:rPr>
        <w:t>%</w:t>
      </w:r>
      <w:r>
        <w:rPr>
          <w:rFonts w:ascii="Times New Roman" w:eastAsia="Times New Roman" w:hAnsi="Times New Roman" w:cs="Times New Roman"/>
          <w:szCs w:val="30"/>
        </w:rPr>
        <w:t>43</w:t>
      </w:r>
      <w:r>
        <w:rPr>
          <w:rFonts w:ascii="Times New Roman" w:eastAsia="Times New Roman" w:hAnsi="Times New Roman" w:cs="Times New Roman"/>
          <w:szCs w:val="30"/>
          <w:rtl/>
        </w:rPr>
        <w:t>.</w:t>
      </w:r>
      <w:r>
        <w:rPr>
          <w:rFonts w:ascii="Times New Roman" w:eastAsia="Times New Roman" w:hAnsi="Times New Roman" w:cs="Times New Roman"/>
          <w:szCs w:val="30"/>
        </w:rPr>
        <w:t>6</w:t>
      </w:r>
      <w:r>
        <w:rPr>
          <w:szCs w:val="30"/>
          <w:rtl/>
        </w:rPr>
        <w:t xml:space="preserve"> من المستفيدين في قطاع التجارة السغيرة والأعمال الحرة،  وفي القطاع الزراعي والمهني اأو الحرفي بنسبة </w:t>
      </w:r>
      <w:r>
        <w:rPr>
          <w:rFonts w:ascii="Times New Roman" w:eastAsia="Times New Roman" w:hAnsi="Times New Roman" w:cs="Times New Roman"/>
          <w:szCs w:val="30"/>
          <w:rtl/>
        </w:rPr>
        <w:t>%</w:t>
      </w:r>
      <w:r>
        <w:rPr>
          <w:rFonts w:ascii="Times New Roman" w:eastAsia="Times New Roman" w:hAnsi="Times New Roman" w:cs="Times New Roman"/>
          <w:szCs w:val="30"/>
        </w:rPr>
        <w:t>5</w:t>
      </w:r>
      <w:r>
        <w:rPr>
          <w:rFonts w:ascii="Times New Roman" w:eastAsia="Times New Roman" w:hAnsi="Times New Roman" w:cs="Times New Roman"/>
          <w:szCs w:val="30"/>
          <w:rtl/>
        </w:rPr>
        <w:t>.</w:t>
      </w:r>
      <w:r>
        <w:rPr>
          <w:rFonts w:ascii="Times New Roman" w:eastAsia="Times New Roman" w:hAnsi="Times New Roman" w:cs="Times New Roman"/>
          <w:szCs w:val="30"/>
        </w:rPr>
        <w:t>3</w:t>
      </w:r>
      <w:r>
        <w:rPr>
          <w:szCs w:val="30"/>
          <w:rtl/>
        </w:rPr>
        <w:t xml:space="preserve"> لكلٍ، مما يعنى اأنه تم توفير  فرص عمل للعاملين في هذه القطاعات،  وبالتالي فرص للكسب وزيادة الدخل. وقد سملت خدمات التمويل الأسغر نحو) </w:t>
      </w:r>
      <w:r>
        <w:rPr>
          <w:rFonts w:ascii="Times New Roman" w:eastAsia="Times New Roman" w:hAnsi="Times New Roman" w:cs="Times New Roman"/>
          <w:szCs w:val="30"/>
          <w:rtl/>
        </w:rPr>
        <w:t>%</w:t>
      </w:r>
      <w:r>
        <w:rPr>
          <w:rFonts w:ascii="Times New Roman" w:eastAsia="Times New Roman" w:hAnsi="Times New Roman" w:cs="Times New Roman"/>
          <w:szCs w:val="30"/>
        </w:rPr>
        <w:t>25</w:t>
      </w:r>
      <w:r>
        <w:rPr>
          <w:rFonts w:ascii="Times New Roman" w:eastAsia="Times New Roman" w:hAnsi="Times New Roman" w:cs="Times New Roman"/>
          <w:szCs w:val="30"/>
          <w:rtl/>
        </w:rPr>
        <w:t>.</w:t>
      </w:r>
      <w:r>
        <w:rPr>
          <w:rFonts w:ascii="Times New Roman" w:eastAsia="Times New Roman" w:hAnsi="Times New Roman" w:cs="Times New Roman"/>
          <w:szCs w:val="30"/>
        </w:rPr>
        <w:t>5</w:t>
      </w:r>
      <w:r>
        <w:rPr>
          <w:szCs w:val="30"/>
          <w:rtl/>
        </w:rPr>
        <w:t>( من العاملين  في وظائف برواتب.</w:t>
      </w:r>
    </w:p>
    <w:p w:rsidR="00E631EF" w:rsidRDefault="00F776B9">
      <w:pPr>
        <w:numPr>
          <w:ilvl w:val="0"/>
          <w:numId w:val="26"/>
        </w:numPr>
        <w:spacing w:after="79"/>
        <w:ind w:left="327" w:hanging="298"/>
      </w:pPr>
      <w:r>
        <w:rPr>
          <w:color w:val="C7332C"/>
          <w:sz w:val="28"/>
          <w:szCs w:val="28"/>
          <w:rtl/>
        </w:rPr>
        <w:t>زيادة</w:t>
      </w:r>
      <w:r>
        <w:rPr>
          <w:color w:val="C7332C"/>
          <w:sz w:val="28"/>
          <w:szCs w:val="28"/>
          <w:rtl/>
        </w:rPr>
        <w:tab/>
        <w:t>حجم</w:t>
      </w:r>
      <w:r>
        <w:rPr>
          <w:color w:val="C7332C"/>
          <w:sz w:val="28"/>
          <w:szCs w:val="28"/>
          <w:rtl/>
        </w:rPr>
        <w:tab/>
        <w:t>اإيرادات</w:t>
      </w:r>
      <w:r>
        <w:rPr>
          <w:color w:val="C7332C"/>
          <w:sz w:val="28"/>
          <w:szCs w:val="28"/>
          <w:rtl/>
        </w:rPr>
        <w:tab/>
        <w:t>الذين</w:t>
      </w:r>
      <w:r>
        <w:rPr>
          <w:color w:val="C7332C"/>
          <w:sz w:val="28"/>
          <w:szCs w:val="28"/>
          <w:rtl/>
        </w:rPr>
        <w:tab/>
        <w:t>حصلوا</w:t>
      </w:r>
      <w:r>
        <w:rPr>
          <w:color w:val="C7332C"/>
          <w:sz w:val="28"/>
          <w:szCs w:val="28"/>
          <w:rtl/>
        </w:rPr>
        <w:tab/>
        <w:t>على</w:t>
      </w:r>
      <w:r>
        <w:rPr>
          <w:color w:val="C7332C"/>
          <w:sz w:val="28"/>
          <w:szCs w:val="28"/>
          <w:rtl/>
        </w:rPr>
        <w:tab/>
        <w:t>تمويل</w:t>
      </w:r>
      <w:r>
        <w:rPr>
          <w:color w:val="C7332C"/>
          <w:sz w:val="28"/>
          <w:szCs w:val="28"/>
          <w:rtl/>
        </w:rPr>
        <w:tab/>
        <w:t>اأصغر:</w:t>
      </w:r>
      <w:r>
        <w:rPr>
          <w:szCs w:val="30"/>
          <w:rtl/>
        </w:rPr>
        <w:t xml:space="preserve"> تراوحت اإيرادات مشروعاتهم ما بين </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20</w:t>
      </w:r>
      <w:r>
        <w:rPr>
          <w:szCs w:val="30"/>
          <w:rtl/>
        </w:rPr>
        <w:t xml:space="preserve"> جنيه اإلى </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40</w:t>
      </w:r>
      <w:r>
        <w:rPr>
          <w:szCs w:val="30"/>
          <w:rtl/>
        </w:rPr>
        <w:t xml:space="preserve"> جنيه، ومنهم من حسل على التمويل لأكثر من مرة.</w:t>
      </w:r>
    </w:p>
    <w:p w:rsidR="00E631EF" w:rsidRDefault="00F776B9">
      <w:pPr>
        <w:numPr>
          <w:ilvl w:val="0"/>
          <w:numId w:val="26"/>
        </w:numPr>
        <w:spacing w:after="88"/>
        <w:ind w:left="327" w:hanging="298"/>
      </w:pPr>
      <w:r>
        <w:rPr>
          <w:color w:val="C7332C"/>
          <w:sz w:val="28"/>
          <w:szCs w:val="28"/>
          <w:rtl/>
        </w:rPr>
        <w:t>زيادة</w:t>
      </w:r>
      <w:r>
        <w:rPr>
          <w:color w:val="C7332C"/>
          <w:sz w:val="28"/>
          <w:szCs w:val="28"/>
          <w:rtl/>
        </w:rPr>
        <w:tab/>
        <w:t>القدرة</w:t>
      </w:r>
      <w:r>
        <w:rPr>
          <w:color w:val="C7332C"/>
          <w:sz w:val="28"/>
          <w:szCs w:val="28"/>
          <w:rtl/>
        </w:rPr>
        <w:tab/>
        <w:t>على</w:t>
      </w:r>
      <w:r>
        <w:rPr>
          <w:color w:val="C7332C"/>
          <w:sz w:val="28"/>
          <w:szCs w:val="28"/>
          <w:rtl/>
        </w:rPr>
        <w:tab/>
        <w:t>صداد</w:t>
      </w:r>
      <w:r>
        <w:rPr>
          <w:color w:val="C7332C"/>
          <w:sz w:val="28"/>
          <w:szCs w:val="28"/>
          <w:rtl/>
        </w:rPr>
        <w:tab/>
        <w:t>التمويل:</w:t>
      </w:r>
      <w:r>
        <w:rPr>
          <w:szCs w:val="30"/>
          <w:rtl/>
        </w:rPr>
        <w:t xml:space="preserve"> اأفاد نحو </w:t>
      </w:r>
      <w:r>
        <w:rPr>
          <w:rFonts w:ascii="Times New Roman" w:eastAsia="Times New Roman" w:hAnsi="Times New Roman" w:cs="Times New Roman"/>
          <w:szCs w:val="30"/>
          <w:rtl/>
        </w:rPr>
        <w:t>%</w:t>
      </w:r>
      <w:r>
        <w:rPr>
          <w:rFonts w:ascii="Times New Roman" w:eastAsia="Times New Roman" w:hAnsi="Times New Roman" w:cs="Times New Roman"/>
          <w:szCs w:val="30"/>
        </w:rPr>
        <w:t>73</w:t>
      </w:r>
      <w:r>
        <w:rPr>
          <w:szCs w:val="30"/>
          <w:rtl/>
        </w:rPr>
        <w:t xml:space="preserve"> من المبحوثين باأنهم يسددون اأقساطهم من عائدات المشروع التي تم تويلها.</w:t>
      </w:r>
    </w:p>
    <w:p w:rsidR="00E631EF" w:rsidRDefault="00F776B9">
      <w:pPr>
        <w:numPr>
          <w:ilvl w:val="0"/>
          <w:numId w:val="26"/>
        </w:numPr>
        <w:spacing w:after="50"/>
        <w:ind w:left="327" w:hanging="298"/>
      </w:pPr>
      <w:r>
        <w:rPr>
          <w:color w:val="C7332C"/>
          <w:sz w:val="28"/>
          <w:szCs w:val="28"/>
          <w:rtl/>
        </w:rPr>
        <w:lastRenderedPageBreak/>
        <w:t>ارتفاع</w:t>
      </w:r>
      <w:r>
        <w:rPr>
          <w:color w:val="C7332C"/>
          <w:sz w:val="28"/>
          <w:szCs w:val="28"/>
          <w:rtl/>
        </w:rPr>
        <w:tab/>
        <w:t>مصتويات</w:t>
      </w:r>
      <w:r>
        <w:rPr>
          <w:color w:val="C7332C"/>
          <w:sz w:val="28"/>
          <w:szCs w:val="28"/>
          <w:rtl/>
        </w:rPr>
        <w:tab/>
        <w:t>الدخل:</w:t>
      </w:r>
      <w:r>
        <w:rPr>
          <w:szCs w:val="30"/>
          <w:rtl/>
        </w:rPr>
        <w:t xml:space="preserve"> تراوح  متوسط الدخل السهري لساحب المشروع  بين </w:t>
      </w:r>
    </w:p>
    <w:p w:rsidR="00E631EF" w:rsidRDefault="00F776B9">
      <w:pPr>
        <w:spacing w:after="80" w:line="259" w:lineRule="auto"/>
        <w:ind w:left="195" w:right="0" w:hanging="10"/>
        <w:jc w:val="left"/>
      </w:pP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5</w:t>
      </w:r>
      <w:r>
        <w:rPr>
          <w:szCs w:val="30"/>
          <w:rtl/>
        </w:rPr>
        <w:t xml:space="preserve">  و </w:t>
      </w:r>
      <w:r>
        <w:rPr>
          <w:rFonts w:ascii="Times New Roman" w:eastAsia="Times New Roman" w:hAnsi="Times New Roman" w:cs="Times New Roman"/>
          <w:szCs w:val="30"/>
        </w:rPr>
        <w:t>000</w:t>
      </w:r>
      <w:r>
        <w:rPr>
          <w:szCs w:val="30"/>
          <w:rtl/>
        </w:rPr>
        <w:t>،</w:t>
      </w:r>
      <w:r>
        <w:rPr>
          <w:rFonts w:ascii="Times New Roman" w:eastAsia="Times New Roman" w:hAnsi="Times New Roman" w:cs="Times New Roman"/>
          <w:szCs w:val="30"/>
        </w:rPr>
        <w:t>10</w:t>
      </w:r>
      <w:r>
        <w:rPr>
          <w:szCs w:val="30"/>
          <w:rtl/>
        </w:rPr>
        <w:t xml:space="preserve"> جنيه.</w:t>
      </w:r>
    </w:p>
    <w:p w:rsidR="00E631EF" w:rsidRDefault="00F776B9">
      <w:pPr>
        <w:numPr>
          <w:ilvl w:val="0"/>
          <w:numId w:val="26"/>
        </w:numPr>
        <w:spacing w:after="361"/>
        <w:ind w:left="327" w:hanging="298"/>
      </w:pPr>
      <w:r>
        <w:rPr>
          <w:color w:val="C7332C"/>
          <w:sz w:val="28"/>
          <w:szCs w:val="28"/>
          <w:rtl/>
        </w:rPr>
        <w:t>اإمكانية</w:t>
      </w:r>
      <w:r>
        <w:rPr>
          <w:color w:val="C7332C"/>
          <w:sz w:val="28"/>
          <w:szCs w:val="28"/>
          <w:rtl/>
        </w:rPr>
        <w:tab/>
        <w:t>تمويل</w:t>
      </w:r>
      <w:r>
        <w:rPr>
          <w:color w:val="C7332C"/>
          <w:sz w:val="28"/>
          <w:szCs w:val="28"/>
          <w:rtl/>
        </w:rPr>
        <w:tab/>
        <w:t>مصروعات</w:t>
      </w:r>
      <w:r>
        <w:rPr>
          <w:color w:val="C7332C"/>
          <w:sz w:val="28"/>
          <w:szCs w:val="28"/>
          <w:rtl/>
        </w:rPr>
        <w:tab/>
        <w:t>صلاصل</w:t>
      </w:r>
      <w:r>
        <w:rPr>
          <w:color w:val="C7332C"/>
          <w:sz w:val="28"/>
          <w:szCs w:val="28"/>
          <w:rtl/>
        </w:rPr>
        <w:tab/>
        <w:t>القيمة:</w:t>
      </w:r>
      <w:r>
        <w:rPr>
          <w:szCs w:val="30"/>
          <w:rtl/>
        </w:rPr>
        <w:t xml:space="preserve"> مما يعني اأن مشروعات التمويل الأسغر يمكن اأن تثل اإسافة للناتج المحلي الإجمالي.</w:t>
      </w:r>
    </w:p>
    <w:p w:rsidR="00E631EF" w:rsidRDefault="00F776B9">
      <w:pPr>
        <w:spacing w:line="259" w:lineRule="auto"/>
        <w:ind w:left="25" w:right="0" w:hanging="10"/>
        <w:jc w:val="left"/>
      </w:pPr>
      <w:r>
        <w:rPr>
          <w:rFonts w:ascii="Times New Roman" w:eastAsia="Times New Roman" w:hAnsi="Times New Roman" w:cs="Times New Roman"/>
          <w:color w:val="386E30"/>
          <w:sz w:val="40"/>
          <w:szCs w:val="40"/>
        </w:rPr>
        <w:t>5</w:t>
      </w:r>
      <w:r>
        <w:rPr>
          <w:b/>
          <w:bCs/>
          <w:color w:val="386E30"/>
          <w:sz w:val="40"/>
          <w:szCs w:val="40"/>
          <w:rtl/>
        </w:rPr>
        <w:t>-</w:t>
      </w:r>
      <w:r>
        <w:rPr>
          <w:rFonts w:ascii="Times New Roman" w:eastAsia="Times New Roman" w:hAnsi="Times New Roman" w:cs="Times New Roman"/>
          <w:color w:val="386E30"/>
          <w:sz w:val="40"/>
          <w:szCs w:val="40"/>
        </w:rPr>
        <w:t>1</w:t>
      </w:r>
      <w:r>
        <w:rPr>
          <w:b/>
          <w:bCs/>
          <w:color w:val="386E30"/>
          <w:sz w:val="40"/>
          <w:szCs w:val="40"/>
          <w:rtl/>
        </w:rPr>
        <w:t>-</w:t>
      </w:r>
      <w:r>
        <w:rPr>
          <w:rFonts w:ascii="Times New Roman" w:eastAsia="Times New Roman" w:hAnsi="Times New Roman" w:cs="Times New Roman"/>
          <w:color w:val="386E30"/>
          <w:sz w:val="40"/>
          <w:szCs w:val="40"/>
        </w:rPr>
        <w:t>4</w:t>
      </w:r>
      <w:r>
        <w:rPr>
          <w:rFonts w:ascii="Times New Roman" w:eastAsia="Times New Roman" w:hAnsi="Times New Roman" w:cs="Times New Roman"/>
          <w:color w:val="386E30"/>
          <w:sz w:val="40"/>
          <w:szCs w:val="40"/>
          <w:rtl/>
        </w:rPr>
        <w:t xml:space="preserve"> </w:t>
      </w:r>
      <w:r>
        <w:rPr>
          <w:b/>
          <w:bCs/>
          <w:color w:val="386E30"/>
          <w:sz w:val="40"/>
          <w:szCs w:val="40"/>
          <w:rtl/>
        </w:rPr>
        <w:t>الأثر</w:t>
      </w:r>
      <w:r>
        <w:rPr>
          <w:b/>
          <w:bCs/>
          <w:color w:val="386E30"/>
          <w:sz w:val="40"/>
          <w:szCs w:val="40"/>
          <w:rtl/>
        </w:rPr>
        <w:tab/>
        <w:t>الجتمـاعي</w:t>
      </w:r>
      <w:r>
        <w:rPr>
          <w:b/>
          <w:bCs/>
          <w:color w:val="386E30"/>
          <w:sz w:val="40"/>
          <w:szCs w:val="40"/>
          <w:rtl/>
        </w:rPr>
        <w:tab/>
        <w:t>لمشروعات</w:t>
      </w:r>
      <w:r>
        <w:rPr>
          <w:b/>
          <w:bCs/>
          <w:color w:val="386E30"/>
          <w:sz w:val="40"/>
          <w:szCs w:val="40"/>
          <w:rtl/>
        </w:rPr>
        <w:tab/>
        <w:t>التمويل</w:t>
      </w:r>
      <w:r>
        <w:rPr>
          <w:b/>
          <w:bCs/>
          <w:color w:val="386E30"/>
          <w:sz w:val="40"/>
          <w:szCs w:val="40"/>
          <w:rtl/>
        </w:rPr>
        <w:tab/>
        <w:t>الأسغر:</w:t>
      </w:r>
    </w:p>
    <w:p w:rsidR="00E631EF" w:rsidRDefault="00F776B9">
      <w:pPr>
        <w:spacing w:line="338" w:lineRule="auto"/>
      </w:pPr>
      <w:r>
        <w:rPr>
          <w:rFonts w:ascii="Times New Roman" w:eastAsia="Times New Roman" w:hAnsi="Times New Roman" w:cs="Times New Roman"/>
          <w:color w:val="C7332C"/>
          <w:sz w:val="28"/>
          <w:szCs w:val="28"/>
        </w:rPr>
        <w:t>1</w:t>
      </w:r>
      <w:r>
        <w:rPr>
          <w:color w:val="C7332C"/>
          <w:sz w:val="28"/>
          <w:szCs w:val="28"/>
          <w:rtl/>
        </w:rPr>
        <w:t>.توفير</w:t>
      </w:r>
      <w:r>
        <w:rPr>
          <w:color w:val="C7332C"/>
          <w:sz w:val="28"/>
          <w:szCs w:val="28"/>
          <w:rtl/>
        </w:rPr>
        <w:tab/>
      </w:r>
      <w:r>
        <w:rPr>
          <w:color w:val="C7332C"/>
          <w:sz w:val="28"/>
          <w:szCs w:val="28"/>
          <w:rtl/>
        </w:rPr>
        <w:tab/>
        <w:t>فرس</w:t>
      </w:r>
      <w:r>
        <w:rPr>
          <w:color w:val="C7332C"/>
          <w:sz w:val="28"/>
          <w:szCs w:val="28"/>
          <w:rtl/>
        </w:rPr>
        <w:tab/>
        <w:t>عمل</w:t>
      </w:r>
      <w:r>
        <w:rPr>
          <w:color w:val="C7332C"/>
          <w:sz w:val="28"/>
          <w:szCs w:val="28"/>
          <w:rtl/>
        </w:rPr>
        <w:tab/>
        <w:t>جديدة:</w:t>
      </w:r>
      <w:r>
        <w:rPr>
          <w:szCs w:val="30"/>
          <w:rtl/>
        </w:rPr>
        <w:t xml:space="preserve"> ساهمت مشروعات التمويل الأسغر في توفير فرص عمل جديدة بمعدل </w:t>
      </w:r>
      <w:r>
        <w:rPr>
          <w:rFonts w:ascii="Times New Roman" w:eastAsia="Times New Roman" w:hAnsi="Times New Roman" w:cs="Times New Roman"/>
          <w:szCs w:val="30"/>
        </w:rPr>
        <w:t>2</w:t>
      </w:r>
      <w:r>
        <w:rPr>
          <w:szCs w:val="30"/>
          <w:rtl/>
        </w:rPr>
        <w:t xml:space="preserve"> عامل للمشروع.</w:t>
      </w:r>
    </w:p>
    <w:p w:rsidR="00E631EF" w:rsidRDefault="00F776B9">
      <w:pPr>
        <w:spacing w:line="301" w:lineRule="auto"/>
        <w:ind w:left="208"/>
      </w:pPr>
      <w:r>
        <w:rPr>
          <w:rFonts w:ascii="Times New Roman" w:eastAsia="Times New Roman" w:hAnsi="Times New Roman" w:cs="Times New Roman"/>
          <w:color w:val="C7332C"/>
          <w:sz w:val="28"/>
          <w:szCs w:val="28"/>
        </w:rPr>
        <w:t>2</w:t>
      </w:r>
      <w:r>
        <w:rPr>
          <w:color w:val="C7332C"/>
          <w:sz w:val="28"/>
          <w:szCs w:val="28"/>
          <w:rtl/>
        </w:rPr>
        <w:t>.توفير</w:t>
      </w:r>
      <w:r>
        <w:rPr>
          <w:color w:val="C7332C"/>
          <w:sz w:val="28"/>
          <w:szCs w:val="28"/>
          <w:rtl/>
        </w:rPr>
        <w:tab/>
        <w:t>فرس</w:t>
      </w:r>
      <w:r>
        <w:rPr>
          <w:color w:val="C7332C"/>
          <w:sz w:val="28"/>
          <w:szCs w:val="28"/>
          <w:rtl/>
        </w:rPr>
        <w:tab/>
        <w:t>العمل</w:t>
      </w:r>
      <w:r>
        <w:rPr>
          <w:color w:val="C7332C"/>
          <w:sz w:val="28"/>
          <w:szCs w:val="28"/>
          <w:rtl/>
        </w:rPr>
        <w:tab/>
        <w:t>للنصاء:</w:t>
      </w:r>
      <w:r>
        <w:rPr>
          <w:szCs w:val="30"/>
          <w:rtl/>
        </w:rPr>
        <w:t xml:space="preserve"> اأتاحت  مشروعات التمويل الأسغر فرساً واسعة لعمالة النساء ،</w:t>
      </w:r>
      <w:r>
        <w:rPr>
          <w:rFonts w:ascii="Times New Roman" w:eastAsia="Times New Roman" w:hAnsi="Times New Roman" w:cs="Times New Roman"/>
          <w:szCs w:val="30"/>
        </w:rPr>
        <w:t>32</w:t>
      </w:r>
      <w:r>
        <w:rPr>
          <w:szCs w:val="30"/>
          <w:rtl/>
        </w:rPr>
        <w:t xml:space="preserve"> مشروعاً كانت عمالتها من النساء. وقد بلغ عدد النساء العاملات في المشروعات )الزراعية خاسة( </w:t>
      </w:r>
      <w:r>
        <w:rPr>
          <w:rFonts w:ascii="Times New Roman" w:eastAsia="Times New Roman" w:hAnsi="Times New Roman" w:cs="Times New Roman"/>
          <w:szCs w:val="30"/>
        </w:rPr>
        <w:t>15</w:t>
      </w:r>
      <w:r>
        <w:rPr>
          <w:szCs w:val="30"/>
          <w:rtl/>
        </w:rPr>
        <w:t xml:space="preserve"> عاملة بالمشروع الواحد في المتوسط،  مما يعني اأن المشروعات السغيرة يمكن اأن تكون كثيفة العمالة.</w:t>
      </w:r>
    </w:p>
    <w:p w:rsidR="00E631EF" w:rsidRDefault="00F776B9">
      <w:pPr>
        <w:numPr>
          <w:ilvl w:val="0"/>
          <w:numId w:val="27"/>
        </w:numPr>
        <w:spacing w:after="14"/>
        <w:ind w:hanging="337"/>
      </w:pPr>
      <w:r>
        <w:rPr>
          <w:color w:val="C7332C"/>
          <w:sz w:val="28"/>
          <w:szCs w:val="28"/>
          <w:rtl/>
        </w:rPr>
        <w:t>المصاهمة</w:t>
      </w:r>
      <w:r>
        <w:rPr>
          <w:color w:val="C7332C"/>
          <w:sz w:val="28"/>
          <w:szCs w:val="28"/>
          <w:rtl/>
        </w:rPr>
        <w:tab/>
        <w:t>في</w:t>
      </w:r>
      <w:r>
        <w:rPr>
          <w:color w:val="C7332C"/>
          <w:sz w:val="28"/>
          <w:szCs w:val="28"/>
          <w:rtl/>
        </w:rPr>
        <w:tab/>
        <w:t>تحصين</w:t>
      </w:r>
      <w:r>
        <w:rPr>
          <w:color w:val="C7332C"/>
          <w:sz w:val="28"/>
          <w:szCs w:val="28"/>
          <w:rtl/>
        </w:rPr>
        <w:tab/>
        <w:t>المصتوى</w:t>
      </w:r>
      <w:r>
        <w:rPr>
          <w:color w:val="C7332C"/>
          <w:sz w:val="28"/>
          <w:szCs w:val="28"/>
          <w:rtl/>
        </w:rPr>
        <w:tab/>
        <w:t>المعيصي:</w:t>
      </w:r>
      <w:r>
        <w:rPr>
          <w:szCs w:val="30"/>
          <w:rtl/>
        </w:rPr>
        <w:t xml:space="preserve"> ساعد الدخل المحقق من مشروع</w:t>
      </w:r>
    </w:p>
    <w:p w:rsidR="00E631EF" w:rsidRDefault="00F776B9">
      <w:pPr>
        <w:spacing w:after="95"/>
      </w:pPr>
      <w:r>
        <w:rPr>
          <w:szCs w:val="30"/>
          <w:rtl/>
        </w:rPr>
        <w:t>التمويل الأسغر على مستوى الأشرة في تحسين الماأوى من حيث نوعية مواد البناء والأثاث والأسول، وعلاج الأطفال والشرف على التعليم.</w:t>
      </w:r>
    </w:p>
    <w:p w:rsidR="00E631EF" w:rsidRDefault="00F776B9">
      <w:pPr>
        <w:numPr>
          <w:ilvl w:val="0"/>
          <w:numId w:val="27"/>
        </w:numPr>
        <w:spacing w:after="87"/>
        <w:ind w:hanging="337"/>
      </w:pPr>
      <w:r>
        <w:rPr>
          <w:color w:val="C7332C"/>
          <w:sz w:val="28"/>
          <w:szCs w:val="28"/>
          <w:rtl/>
        </w:rPr>
        <w:t>الإدماج</w:t>
      </w:r>
      <w:r>
        <w:rPr>
          <w:color w:val="C7332C"/>
          <w:sz w:val="28"/>
          <w:szCs w:val="28"/>
          <w:rtl/>
        </w:rPr>
        <w:tab/>
        <w:t>الجتماعي:</w:t>
      </w:r>
      <w:r>
        <w:rPr>
          <w:szCs w:val="30"/>
          <w:rtl/>
        </w:rPr>
        <w:t xml:space="preserve"> اأكسبت المدخرات الثقة في النفص من خلال تكين المستفيدين من المساركة في المناسبات الجتماعية.</w:t>
      </w:r>
    </w:p>
    <w:p w:rsidR="00E631EF" w:rsidRDefault="00F776B9">
      <w:pPr>
        <w:numPr>
          <w:ilvl w:val="0"/>
          <w:numId w:val="27"/>
        </w:numPr>
        <w:spacing w:after="581"/>
        <w:ind w:hanging="337"/>
      </w:pPr>
      <w:r>
        <w:rPr>
          <w:color w:val="C7332C"/>
          <w:sz w:val="28"/>
          <w:szCs w:val="28"/>
          <w:rtl/>
        </w:rPr>
        <w:t>زيادة</w:t>
      </w:r>
      <w:r>
        <w:rPr>
          <w:color w:val="C7332C"/>
          <w:sz w:val="28"/>
          <w:szCs w:val="28"/>
          <w:rtl/>
        </w:rPr>
        <w:tab/>
        <w:t>الأصول</w:t>
      </w:r>
      <w:r>
        <w:rPr>
          <w:color w:val="C7332C"/>
          <w:sz w:val="28"/>
          <w:szCs w:val="28"/>
          <w:rtl/>
        </w:rPr>
        <w:tab/>
        <w:t>الجتماعية:</w:t>
      </w:r>
      <w:r>
        <w:rPr>
          <w:color w:val="C7332C"/>
          <w:sz w:val="28"/>
          <w:szCs w:val="28"/>
          <w:rtl/>
        </w:rPr>
        <w:tab/>
      </w:r>
      <w:r>
        <w:rPr>
          <w:szCs w:val="30"/>
          <w:rtl/>
        </w:rPr>
        <w:t>تثلت الآثار الإيجابية لمشروعات التمويل الأسغر على مستوى المجتمع في رفع المهارات في مجالت أاساليب الإدارة والتسويق ودراسات الجدوى للمشروعات السغيرة.</w:t>
      </w:r>
    </w:p>
    <w:p w:rsidR="00E631EF" w:rsidRDefault="00F776B9">
      <w:pPr>
        <w:spacing w:line="259" w:lineRule="auto"/>
        <w:ind w:left="25" w:right="0" w:hanging="10"/>
        <w:jc w:val="left"/>
      </w:pPr>
      <w:r>
        <w:rPr>
          <w:rFonts w:ascii="Times New Roman" w:eastAsia="Times New Roman" w:hAnsi="Times New Roman" w:cs="Times New Roman"/>
          <w:color w:val="386E30"/>
          <w:sz w:val="40"/>
          <w:szCs w:val="40"/>
        </w:rPr>
        <w:lastRenderedPageBreak/>
        <w:t>5</w:t>
      </w:r>
      <w:r>
        <w:rPr>
          <w:b/>
          <w:bCs/>
          <w:color w:val="386E30"/>
          <w:sz w:val="40"/>
          <w:szCs w:val="40"/>
          <w:rtl/>
        </w:rPr>
        <w:t>-</w:t>
      </w:r>
      <w:r>
        <w:rPr>
          <w:rFonts w:ascii="Times New Roman" w:eastAsia="Times New Roman" w:hAnsi="Times New Roman" w:cs="Times New Roman"/>
          <w:color w:val="386E30"/>
          <w:sz w:val="40"/>
          <w:szCs w:val="40"/>
        </w:rPr>
        <w:t>1</w:t>
      </w:r>
      <w:r>
        <w:rPr>
          <w:b/>
          <w:bCs/>
          <w:color w:val="386E30"/>
          <w:sz w:val="40"/>
          <w:szCs w:val="40"/>
          <w:rtl/>
        </w:rPr>
        <w:t>-</w:t>
      </w:r>
      <w:r>
        <w:rPr>
          <w:rFonts w:ascii="Times New Roman" w:eastAsia="Times New Roman" w:hAnsi="Times New Roman" w:cs="Times New Roman"/>
          <w:color w:val="386E30"/>
          <w:sz w:val="40"/>
          <w:szCs w:val="40"/>
        </w:rPr>
        <w:t>5</w:t>
      </w:r>
      <w:r>
        <w:rPr>
          <w:rFonts w:ascii="Times New Roman" w:eastAsia="Times New Roman" w:hAnsi="Times New Roman" w:cs="Times New Roman"/>
          <w:color w:val="386E30"/>
          <w:sz w:val="40"/>
          <w:szCs w:val="40"/>
          <w:rtl/>
        </w:rPr>
        <w:t xml:space="preserve"> </w:t>
      </w:r>
      <w:r>
        <w:rPr>
          <w:b/>
          <w:bCs/>
          <w:color w:val="386E30"/>
          <w:sz w:val="40"/>
          <w:szCs w:val="40"/>
          <w:rtl/>
        </w:rPr>
        <w:t>الأثر</w:t>
      </w:r>
      <w:r>
        <w:rPr>
          <w:b/>
          <w:bCs/>
          <w:color w:val="386E30"/>
          <w:sz w:val="40"/>
          <w:szCs w:val="40"/>
          <w:rtl/>
        </w:rPr>
        <w:tab/>
        <w:t>البيئي</w:t>
      </w:r>
      <w:r>
        <w:rPr>
          <w:b/>
          <w:bCs/>
          <w:color w:val="386E30"/>
          <w:sz w:val="40"/>
          <w:szCs w:val="40"/>
          <w:rtl/>
        </w:rPr>
        <w:tab/>
        <w:t>لمشروعات</w:t>
      </w:r>
      <w:r>
        <w:rPr>
          <w:b/>
          <w:bCs/>
          <w:color w:val="386E30"/>
          <w:sz w:val="40"/>
          <w:szCs w:val="40"/>
          <w:rtl/>
        </w:rPr>
        <w:tab/>
        <w:t>التمويل</w:t>
      </w:r>
      <w:r>
        <w:rPr>
          <w:b/>
          <w:bCs/>
          <w:color w:val="386E30"/>
          <w:sz w:val="40"/>
          <w:szCs w:val="40"/>
          <w:rtl/>
        </w:rPr>
        <w:tab/>
        <w:t>الأسغر:</w:t>
      </w:r>
    </w:p>
    <w:p w:rsidR="00E631EF" w:rsidRDefault="00F776B9">
      <w:pPr>
        <w:numPr>
          <w:ilvl w:val="0"/>
          <w:numId w:val="28"/>
        </w:numPr>
        <w:spacing w:after="100" w:line="265" w:lineRule="auto"/>
        <w:ind w:hanging="281"/>
        <w:jc w:val="left"/>
      </w:pPr>
      <w:r>
        <w:rPr>
          <w:szCs w:val="30"/>
          <w:rtl/>
        </w:rPr>
        <w:t>توفر اأسمدة عسوية خالية من الكيماويات.</w:t>
      </w:r>
    </w:p>
    <w:p w:rsidR="00E631EF" w:rsidRDefault="00F776B9">
      <w:pPr>
        <w:numPr>
          <w:ilvl w:val="0"/>
          <w:numId w:val="28"/>
        </w:numPr>
        <w:spacing w:after="100" w:line="265" w:lineRule="auto"/>
        <w:ind w:hanging="281"/>
        <w:jc w:val="left"/>
      </w:pPr>
      <w:r>
        <w:rPr>
          <w:szCs w:val="30"/>
          <w:rtl/>
        </w:rPr>
        <w:t>المساهمة في وقف الزحف السحراوي وزراعة اأسجار الظل.</w:t>
      </w:r>
    </w:p>
    <w:p w:rsidR="00E631EF" w:rsidRDefault="00F776B9">
      <w:pPr>
        <w:numPr>
          <w:ilvl w:val="0"/>
          <w:numId w:val="28"/>
        </w:numPr>
        <w:spacing w:after="509" w:line="265" w:lineRule="auto"/>
        <w:ind w:hanging="281"/>
        <w:jc w:val="left"/>
      </w:pPr>
      <w:r>
        <w:rPr>
          <w:szCs w:val="30"/>
          <w:rtl/>
        </w:rPr>
        <w:t>تدوير النفايات والستفادة من الأخساب غير المستعملة.</w:t>
      </w:r>
    </w:p>
    <w:p w:rsidR="00E631EF" w:rsidRDefault="00F776B9">
      <w:pPr>
        <w:spacing w:line="259" w:lineRule="auto"/>
        <w:ind w:left="25" w:right="0" w:hanging="10"/>
        <w:jc w:val="left"/>
      </w:pPr>
      <w:r>
        <w:rPr>
          <w:rFonts w:ascii="Times New Roman" w:eastAsia="Times New Roman" w:hAnsi="Times New Roman" w:cs="Times New Roman"/>
          <w:color w:val="386E30"/>
          <w:sz w:val="40"/>
          <w:szCs w:val="40"/>
        </w:rPr>
        <w:t>5</w:t>
      </w:r>
      <w:r>
        <w:rPr>
          <w:rFonts w:ascii="Times New Roman" w:eastAsia="Times New Roman" w:hAnsi="Times New Roman" w:cs="Times New Roman"/>
          <w:color w:val="386E30"/>
          <w:sz w:val="40"/>
          <w:szCs w:val="40"/>
          <w:rtl/>
        </w:rPr>
        <w:t>—</w:t>
      </w:r>
      <w:r>
        <w:rPr>
          <w:rFonts w:ascii="Times New Roman" w:eastAsia="Times New Roman" w:hAnsi="Times New Roman" w:cs="Times New Roman"/>
          <w:color w:val="386E30"/>
          <w:sz w:val="40"/>
          <w:szCs w:val="40"/>
        </w:rPr>
        <w:t>1</w:t>
      </w:r>
      <w:r>
        <w:rPr>
          <w:b/>
          <w:bCs/>
          <w:color w:val="386E30"/>
          <w:sz w:val="40"/>
          <w:szCs w:val="40"/>
          <w:rtl/>
        </w:rPr>
        <w:t>-</w:t>
      </w:r>
      <w:r>
        <w:rPr>
          <w:rFonts w:ascii="Times New Roman" w:eastAsia="Times New Roman" w:hAnsi="Times New Roman" w:cs="Times New Roman"/>
          <w:color w:val="386E30"/>
          <w:sz w:val="40"/>
          <w:szCs w:val="40"/>
        </w:rPr>
        <w:t>6</w:t>
      </w:r>
      <w:r>
        <w:rPr>
          <w:rFonts w:ascii="Times New Roman" w:eastAsia="Times New Roman" w:hAnsi="Times New Roman" w:cs="Times New Roman"/>
          <w:color w:val="386E30"/>
          <w:sz w:val="40"/>
          <w:szCs w:val="40"/>
          <w:rtl/>
        </w:rPr>
        <w:t xml:space="preserve"> </w:t>
      </w:r>
      <w:r>
        <w:rPr>
          <w:b/>
          <w:bCs/>
          <w:color w:val="386E30"/>
          <w:sz w:val="40"/>
          <w:szCs w:val="40"/>
          <w:rtl/>
        </w:rPr>
        <w:t>الخلاسة:</w:t>
      </w:r>
    </w:p>
    <w:p w:rsidR="00E631EF" w:rsidRDefault="00F776B9">
      <w:pPr>
        <w:spacing w:after="566"/>
      </w:pPr>
      <w:r>
        <w:rPr>
          <w:szCs w:val="30"/>
          <w:rtl/>
        </w:rPr>
        <w:t xml:space="preserve">     باإخساع الستنتاجات التي توسلت اإليها الدراسة من واقع البيانات الثانوية والبيانات الأولية للعينة المبحوثة، لعدد من موؤشرات قياص الأداء الواردة في مسفوفة النتائج المتوقعة من الستراتيجية الساملة لتنمية قطاع التمويل الأسغر </w:t>
      </w:r>
      <w:r>
        <w:rPr>
          <w:rFonts w:ascii="Times New Roman" w:eastAsia="Times New Roman" w:hAnsi="Times New Roman" w:cs="Times New Roman"/>
          <w:szCs w:val="30"/>
        </w:rPr>
        <w:t>2013</w:t>
      </w:r>
      <w:r>
        <w:rPr>
          <w:szCs w:val="30"/>
          <w:rtl/>
        </w:rPr>
        <w:t>-</w:t>
      </w:r>
      <w:r>
        <w:rPr>
          <w:rFonts w:ascii="Times New Roman" w:eastAsia="Times New Roman" w:hAnsi="Times New Roman" w:cs="Times New Roman"/>
          <w:szCs w:val="30"/>
        </w:rPr>
        <w:t>2017</w:t>
      </w:r>
      <w:r>
        <w:rPr>
          <w:szCs w:val="30"/>
          <w:rtl/>
        </w:rPr>
        <w:t>،  نخلص لما يلي:</w:t>
      </w:r>
    </w:p>
    <w:p w:rsidR="00E631EF" w:rsidRDefault="00F776B9">
      <w:pPr>
        <w:spacing w:after="18" w:line="249" w:lineRule="auto"/>
        <w:ind w:left="9" w:right="1402" w:hanging="9"/>
        <w:jc w:val="right"/>
      </w:pPr>
      <w:r>
        <w:rPr>
          <w:rFonts w:ascii="Times New Roman" w:eastAsia="Times New Roman" w:hAnsi="Times New Roman" w:cs="Times New Roman"/>
          <w:color w:val="386E30"/>
          <w:sz w:val="40"/>
          <w:szCs w:val="40"/>
        </w:rPr>
        <w:t>5</w:t>
      </w:r>
      <w:r>
        <w:rPr>
          <w:b/>
          <w:bCs/>
          <w:color w:val="386E30"/>
          <w:sz w:val="40"/>
          <w:szCs w:val="40"/>
          <w:rtl/>
        </w:rPr>
        <w:t>-</w:t>
      </w:r>
      <w:r>
        <w:rPr>
          <w:rFonts w:ascii="Times New Roman" w:eastAsia="Times New Roman" w:hAnsi="Times New Roman" w:cs="Times New Roman"/>
          <w:color w:val="386E30"/>
          <w:sz w:val="40"/>
          <w:szCs w:val="40"/>
        </w:rPr>
        <w:t>1</w:t>
      </w:r>
      <w:r>
        <w:rPr>
          <w:b/>
          <w:bCs/>
          <w:color w:val="386E30"/>
          <w:sz w:val="40"/>
          <w:szCs w:val="40"/>
          <w:rtl/>
        </w:rPr>
        <w:t>-</w:t>
      </w:r>
      <w:r>
        <w:rPr>
          <w:rFonts w:ascii="Times New Roman" w:eastAsia="Times New Roman" w:hAnsi="Times New Roman" w:cs="Times New Roman"/>
          <w:color w:val="386E30"/>
          <w:sz w:val="40"/>
          <w:szCs w:val="40"/>
        </w:rPr>
        <w:t>6</w:t>
      </w:r>
      <w:r>
        <w:rPr>
          <w:b/>
          <w:bCs/>
          <w:color w:val="386E30"/>
          <w:sz w:val="40"/>
          <w:szCs w:val="40"/>
          <w:rtl/>
        </w:rPr>
        <w:t>-</w:t>
      </w:r>
      <w:r>
        <w:rPr>
          <w:rFonts w:ascii="Times New Roman" w:eastAsia="Times New Roman" w:hAnsi="Times New Roman" w:cs="Times New Roman"/>
          <w:color w:val="386E30"/>
          <w:sz w:val="40"/>
          <w:szCs w:val="40"/>
        </w:rPr>
        <w:t>1</w:t>
      </w:r>
      <w:r>
        <w:rPr>
          <w:rFonts w:ascii="Times New Roman" w:eastAsia="Times New Roman" w:hAnsi="Times New Roman" w:cs="Times New Roman"/>
          <w:color w:val="386E30"/>
          <w:sz w:val="40"/>
          <w:szCs w:val="40"/>
          <w:rtl/>
        </w:rPr>
        <w:t xml:space="preserve"> </w:t>
      </w:r>
      <w:r>
        <w:rPr>
          <w:b/>
          <w:bCs/>
          <w:color w:val="386E30"/>
          <w:sz w:val="40"/>
          <w:szCs w:val="40"/>
          <w:rtl/>
        </w:rPr>
        <w:t>تقديرات</w:t>
      </w:r>
      <w:r>
        <w:rPr>
          <w:b/>
          <w:bCs/>
          <w:color w:val="386E30"/>
          <w:sz w:val="40"/>
          <w:szCs w:val="40"/>
          <w:rtl/>
        </w:rPr>
        <w:tab/>
        <w:t>عملاء</w:t>
      </w:r>
      <w:r>
        <w:rPr>
          <w:b/>
          <w:bCs/>
          <w:color w:val="386E30"/>
          <w:sz w:val="40"/>
          <w:szCs w:val="40"/>
          <w:rtl/>
        </w:rPr>
        <w:tab/>
        <w:t>التمويل</w:t>
      </w:r>
      <w:r>
        <w:rPr>
          <w:b/>
          <w:bCs/>
          <w:color w:val="386E30"/>
          <w:sz w:val="40"/>
          <w:szCs w:val="40"/>
          <w:rtl/>
        </w:rPr>
        <w:tab/>
        <w:t>الأسغــر</w:t>
      </w:r>
      <w:r>
        <w:rPr>
          <w:b/>
          <w:bCs/>
          <w:color w:val="386E30"/>
          <w:sz w:val="40"/>
          <w:szCs w:val="40"/>
          <w:rtl/>
        </w:rPr>
        <w:tab/>
        <w:t>المحتملين</w:t>
      </w:r>
      <w:r>
        <w:rPr>
          <w:b/>
          <w:bCs/>
          <w:color w:val="386E30"/>
          <w:sz w:val="40"/>
          <w:szCs w:val="40"/>
          <w:rtl/>
        </w:rPr>
        <w:tab/>
        <w:t>)</w:t>
      </w:r>
      <w:r>
        <w:rPr>
          <w:b/>
          <w:bCs/>
          <w:color w:val="386E30"/>
          <w:sz w:val="40"/>
          <w:szCs w:val="40"/>
          <w:rtl/>
        </w:rPr>
        <w:tab/>
        <w:t>يناير</w:t>
      </w:r>
      <w:r>
        <w:rPr>
          <w:b/>
          <w:bCs/>
          <w:color w:val="386E30"/>
          <w:sz w:val="40"/>
          <w:szCs w:val="40"/>
          <w:rtl/>
        </w:rPr>
        <w:tab/>
      </w:r>
      <w:r>
        <w:rPr>
          <w:rFonts w:ascii="Times New Roman" w:eastAsia="Times New Roman" w:hAnsi="Times New Roman" w:cs="Times New Roman"/>
          <w:color w:val="386E30"/>
          <w:sz w:val="40"/>
          <w:szCs w:val="40"/>
        </w:rPr>
        <w:t>2018</w:t>
      </w:r>
      <w:r>
        <w:rPr>
          <w:b/>
          <w:bCs/>
          <w:color w:val="386E30"/>
          <w:sz w:val="40"/>
          <w:szCs w:val="40"/>
          <w:rtl/>
        </w:rPr>
        <w:t>(:</w:t>
      </w:r>
    </w:p>
    <w:p w:rsidR="00E631EF" w:rsidRDefault="00F776B9">
      <w:pPr>
        <w:spacing w:line="320" w:lineRule="auto"/>
      </w:pPr>
      <w:r>
        <w:rPr>
          <w:szCs w:val="30"/>
          <w:rtl/>
        </w:rPr>
        <w:t xml:space="preserve">     تم تقدير اأعداد  عملاء التمويل الأسغــر المحتملين  بحساب قاعدة الطلب الكلي للتمويل الأسغر في الفئة العمرية </w:t>
      </w:r>
      <w:r>
        <w:rPr>
          <w:rFonts w:ascii="Times New Roman" w:eastAsia="Times New Roman" w:hAnsi="Times New Roman" w:cs="Times New Roman"/>
          <w:szCs w:val="30"/>
        </w:rPr>
        <w:t>18</w:t>
      </w:r>
      <w:r>
        <w:rPr>
          <w:szCs w:val="30"/>
          <w:rtl/>
        </w:rPr>
        <w:t xml:space="preserve"> - </w:t>
      </w:r>
      <w:r>
        <w:rPr>
          <w:rFonts w:ascii="Times New Roman" w:eastAsia="Times New Roman" w:hAnsi="Times New Roman" w:cs="Times New Roman"/>
          <w:szCs w:val="30"/>
        </w:rPr>
        <w:t>60</w:t>
      </w:r>
      <w:r>
        <w:rPr>
          <w:szCs w:val="30"/>
          <w:rtl/>
        </w:rPr>
        <w:t xml:space="preserve"> سنة  بنحو </w:t>
      </w:r>
      <w:r>
        <w:rPr>
          <w:rFonts w:ascii="Times New Roman" w:eastAsia="Times New Roman" w:hAnsi="Times New Roman" w:cs="Times New Roman"/>
          <w:szCs w:val="30"/>
        </w:rPr>
        <w:t>088</w:t>
      </w:r>
      <w:r>
        <w:rPr>
          <w:szCs w:val="30"/>
          <w:rtl/>
        </w:rPr>
        <w:t>،</w:t>
      </w:r>
      <w:r>
        <w:rPr>
          <w:rFonts w:ascii="Times New Roman" w:eastAsia="Times New Roman" w:hAnsi="Times New Roman" w:cs="Times New Roman"/>
          <w:szCs w:val="30"/>
        </w:rPr>
        <w:t>789</w:t>
      </w:r>
      <w:r>
        <w:rPr>
          <w:szCs w:val="30"/>
          <w:rtl/>
        </w:rPr>
        <w:t>،</w:t>
      </w:r>
      <w:r>
        <w:rPr>
          <w:rFonts w:ascii="Times New Roman" w:eastAsia="Times New Roman" w:hAnsi="Times New Roman" w:cs="Times New Roman"/>
          <w:szCs w:val="30"/>
        </w:rPr>
        <w:t>8</w:t>
      </w:r>
      <w:r>
        <w:rPr>
          <w:szCs w:val="30"/>
          <w:rtl/>
        </w:rPr>
        <w:t xml:space="preserve"> نسمة.  وقد تم التقدير  وفقاً لإسقطات اأعداد السكان ونسب الفقر المتوقعة كما هو موسح بجدول) </w:t>
      </w:r>
      <w:r>
        <w:rPr>
          <w:rFonts w:ascii="Times New Roman" w:eastAsia="Times New Roman" w:hAnsi="Times New Roman" w:cs="Times New Roman"/>
          <w:szCs w:val="30"/>
        </w:rPr>
        <w:t>5</w:t>
      </w:r>
      <w:r>
        <w:rPr>
          <w:szCs w:val="30"/>
          <w:rtl/>
        </w:rPr>
        <w:t>-</w:t>
      </w:r>
      <w:r>
        <w:rPr>
          <w:rFonts w:ascii="Times New Roman" w:eastAsia="Times New Roman" w:hAnsi="Times New Roman" w:cs="Times New Roman"/>
          <w:szCs w:val="30"/>
        </w:rPr>
        <w:t>1</w:t>
      </w:r>
      <w:r>
        <w:rPr>
          <w:szCs w:val="30"/>
          <w:rtl/>
        </w:rPr>
        <w:t xml:space="preserve">(. </w:t>
      </w:r>
    </w:p>
    <w:p w:rsidR="00E631EF" w:rsidRDefault="00F776B9">
      <w:pPr>
        <w:spacing w:after="117"/>
        <w:ind w:right="1791"/>
      </w:pPr>
      <w:r>
        <w:rPr>
          <w:szCs w:val="30"/>
          <w:rtl/>
        </w:rPr>
        <w:t xml:space="preserve">جدول) </w:t>
      </w:r>
      <w:r>
        <w:rPr>
          <w:rFonts w:ascii="Times New Roman" w:eastAsia="Times New Roman" w:hAnsi="Times New Roman" w:cs="Times New Roman"/>
          <w:szCs w:val="30"/>
        </w:rPr>
        <w:t>5</w:t>
      </w:r>
      <w:r>
        <w:rPr>
          <w:szCs w:val="30"/>
          <w:rtl/>
        </w:rPr>
        <w:t>-</w:t>
      </w:r>
      <w:r>
        <w:rPr>
          <w:rFonts w:ascii="Times New Roman" w:eastAsia="Times New Roman" w:hAnsi="Times New Roman" w:cs="Times New Roman"/>
          <w:szCs w:val="30"/>
        </w:rPr>
        <w:t>1</w:t>
      </w:r>
      <w:r>
        <w:rPr>
          <w:szCs w:val="30"/>
          <w:rtl/>
        </w:rPr>
        <w:t>(: حجم  الطلب الكلي للتمويل الأسغر في الفئة العمرية</w:t>
      </w:r>
      <w:r>
        <w:rPr>
          <w:rFonts w:ascii="Times New Roman" w:eastAsia="Times New Roman" w:hAnsi="Times New Roman" w:cs="Times New Roman"/>
          <w:szCs w:val="30"/>
          <w:rtl/>
        </w:rPr>
        <w:t xml:space="preserve"> </w:t>
      </w:r>
      <w:r>
        <w:rPr>
          <w:rFonts w:ascii="Times New Roman" w:eastAsia="Times New Roman" w:hAnsi="Times New Roman" w:cs="Times New Roman"/>
          <w:szCs w:val="30"/>
        </w:rPr>
        <w:t>18</w:t>
      </w:r>
      <w:r>
        <w:rPr>
          <w:szCs w:val="30"/>
          <w:rtl/>
        </w:rPr>
        <w:t xml:space="preserve"> - </w:t>
      </w:r>
      <w:r>
        <w:rPr>
          <w:rFonts w:ascii="Times New Roman" w:eastAsia="Times New Roman" w:hAnsi="Times New Roman" w:cs="Times New Roman"/>
          <w:szCs w:val="30"/>
        </w:rPr>
        <w:t>60</w:t>
      </w:r>
      <w:r>
        <w:rPr>
          <w:szCs w:val="30"/>
          <w:rtl/>
        </w:rPr>
        <w:t xml:space="preserve"> سنة في يناير</w:t>
      </w:r>
      <w:r>
        <w:rPr>
          <w:rFonts w:ascii="Times New Roman" w:eastAsia="Times New Roman" w:hAnsi="Times New Roman" w:cs="Times New Roman"/>
          <w:szCs w:val="30"/>
          <w:rtl/>
        </w:rPr>
        <w:t xml:space="preserve"> </w:t>
      </w:r>
      <w:r>
        <w:rPr>
          <w:rFonts w:ascii="Times New Roman" w:eastAsia="Times New Roman" w:hAnsi="Times New Roman" w:cs="Times New Roman"/>
          <w:szCs w:val="30"/>
        </w:rPr>
        <w:t>2018</w:t>
      </w:r>
    </w:p>
    <w:p w:rsidR="00E631EF" w:rsidRDefault="00F776B9">
      <w:pPr>
        <w:bidi w:val="0"/>
        <w:spacing w:after="112" w:line="259" w:lineRule="auto"/>
        <w:ind w:left="1381" w:right="0" w:firstLine="0"/>
        <w:jc w:val="left"/>
      </w:pPr>
      <w:r>
        <w:rPr>
          <w:noProof/>
        </w:rPr>
        <w:lastRenderedPageBreak/>
        <w:drawing>
          <wp:inline distT="0" distB="0" distL="0" distR="0">
            <wp:extent cx="4331209" cy="1990344"/>
            <wp:effectExtent l="0" t="0" r="0" b="0"/>
            <wp:docPr id="597830" name="Picture 597830"/>
            <wp:cNvGraphicFramePr/>
            <a:graphic xmlns:a="http://schemas.openxmlformats.org/drawingml/2006/main">
              <a:graphicData uri="http://schemas.openxmlformats.org/drawingml/2006/picture">
                <pic:pic xmlns:pic="http://schemas.openxmlformats.org/drawingml/2006/picture">
                  <pic:nvPicPr>
                    <pic:cNvPr id="597830" name="Picture 597830"/>
                    <pic:cNvPicPr/>
                  </pic:nvPicPr>
                  <pic:blipFill>
                    <a:blip r:embed="rId82"/>
                    <a:stretch>
                      <a:fillRect/>
                    </a:stretch>
                  </pic:blipFill>
                  <pic:spPr>
                    <a:xfrm>
                      <a:off x="0" y="0"/>
                      <a:ext cx="4331209" cy="1990344"/>
                    </a:xfrm>
                    <a:prstGeom prst="rect">
                      <a:avLst/>
                    </a:prstGeom>
                  </pic:spPr>
                </pic:pic>
              </a:graphicData>
            </a:graphic>
          </wp:inline>
        </w:drawing>
      </w:r>
    </w:p>
    <w:p w:rsidR="00E631EF" w:rsidRDefault="00F776B9">
      <w:pPr>
        <w:spacing w:line="259" w:lineRule="auto"/>
        <w:ind w:left="25" w:right="0" w:hanging="10"/>
        <w:jc w:val="left"/>
      </w:pPr>
      <w:r>
        <w:rPr>
          <w:rFonts w:ascii="Times New Roman" w:eastAsia="Times New Roman" w:hAnsi="Times New Roman" w:cs="Times New Roman"/>
          <w:color w:val="386E30"/>
          <w:sz w:val="40"/>
          <w:szCs w:val="40"/>
        </w:rPr>
        <w:t>5</w:t>
      </w:r>
      <w:r>
        <w:rPr>
          <w:b/>
          <w:bCs/>
          <w:color w:val="386E30"/>
          <w:sz w:val="40"/>
          <w:szCs w:val="40"/>
          <w:rtl/>
        </w:rPr>
        <w:t>-</w:t>
      </w:r>
      <w:r>
        <w:rPr>
          <w:rFonts w:ascii="Times New Roman" w:eastAsia="Times New Roman" w:hAnsi="Times New Roman" w:cs="Times New Roman"/>
          <w:color w:val="386E30"/>
          <w:sz w:val="40"/>
          <w:szCs w:val="40"/>
        </w:rPr>
        <w:t>1</w:t>
      </w:r>
      <w:r>
        <w:rPr>
          <w:b/>
          <w:bCs/>
          <w:color w:val="386E30"/>
          <w:sz w:val="40"/>
          <w:szCs w:val="40"/>
          <w:rtl/>
        </w:rPr>
        <w:t>-</w:t>
      </w:r>
      <w:r>
        <w:rPr>
          <w:rFonts w:ascii="Times New Roman" w:eastAsia="Times New Roman" w:hAnsi="Times New Roman" w:cs="Times New Roman"/>
          <w:color w:val="386E30"/>
          <w:sz w:val="40"/>
          <w:szCs w:val="40"/>
        </w:rPr>
        <w:t>6</w:t>
      </w:r>
      <w:r>
        <w:rPr>
          <w:b/>
          <w:bCs/>
          <w:color w:val="386E30"/>
          <w:sz w:val="40"/>
          <w:szCs w:val="40"/>
          <w:rtl/>
        </w:rPr>
        <w:t>-</w:t>
      </w:r>
      <w:r>
        <w:rPr>
          <w:rFonts w:ascii="Times New Roman" w:eastAsia="Times New Roman" w:hAnsi="Times New Roman" w:cs="Times New Roman"/>
          <w:color w:val="386E30"/>
          <w:sz w:val="40"/>
          <w:szCs w:val="40"/>
        </w:rPr>
        <w:t>2</w:t>
      </w:r>
      <w:r>
        <w:rPr>
          <w:rFonts w:ascii="Times New Roman" w:eastAsia="Times New Roman" w:hAnsi="Times New Roman" w:cs="Times New Roman"/>
          <w:color w:val="386E30"/>
          <w:sz w:val="40"/>
          <w:szCs w:val="40"/>
          <w:rtl/>
        </w:rPr>
        <w:t xml:space="preserve"> </w:t>
      </w:r>
      <w:r>
        <w:rPr>
          <w:b/>
          <w:bCs/>
          <w:color w:val="386E30"/>
          <w:sz w:val="40"/>
          <w:szCs w:val="40"/>
          <w:rtl/>
        </w:rPr>
        <w:t>موؤســرات</w:t>
      </w:r>
      <w:r>
        <w:rPr>
          <w:b/>
          <w:bCs/>
          <w:color w:val="386E30"/>
          <w:sz w:val="40"/>
          <w:szCs w:val="40"/>
          <w:rtl/>
        </w:rPr>
        <w:tab/>
        <w:t>الأداء:</w:t>
      </w:r>
    </w:p>
    <w:p w:rsidR="00E631EF" w:rsidRDefault="00F776B9">
      <w:pPr>
        <w:spacing w:line="310" w:lineRule="auto"/>
      </w:pPr>
      <w:r>
        <w:rPr>
          <w:szCs w:val="30"/>
          <w:rtl/>
        </w:rPr>
        <w:t xml:space="preserve">     لقياص الأداء اعتمدت الدراسة الموؤشرات الواردة بمسفوفة نتائج الأداء لستراتيجية تطوير التمويل الأسغر) -</w:t>
      </w:r>
      <w:r>
        <w:rPr>
          <w:rFonts w:ascii="Times New Roman" w:eastAsia="Times New Roman" w:hAnsi="Times New Roman" w:cs="Times New Roman"/>
          <w:szCs w:val="30"/>
        </w:rPr>
        <w:t>2013</w:t>
      </w:r>
      <w:r>
        <w:rPr>
          <w:szCs w:val="30"/>
          <w:rtl/>
        </w:rPr>
        <w:t xml:space="preserve"> </w:t>
      </w:r>
      <w:r>
        <w:rPr>
          <w:rFonts w:ascii="Times New Roman" w:eastAsia="Times New Roman" w:hAnsi="Times New Roman" w:cs="Times New Roman"/>
          <w:szCs w:val="30"/>
        </w:rPr>
        <w:t>2017</w:t>
      </w:r>
      <w:r>
        <w:rPr>
          <w:szCs w:val="30"/>
          <w:rtl/>
        </w:rPr>
        <w:t>( فجاء التقييم على النحو التالي:</w:t>
      </w:r>
    </w:p>
    <w:p w:rsidR="00E631EF" w:rsidRDefault="00F776B9">
      <w:pPr>
        <w:spacing w:after="132"/>
      </w:pPr>
      <w:r>
        <w:rPr>
          <w:szCs w:val="30"/>
          <w:rtl/>
        </w:rPr>
        <w:t xml:space="preserve">جدول) </w:t>
      </w:r>
      <w:r>
        <w:rPr>
          <w:rFonts w:ascii="Times New Roman" w:eastAsia="Times New Roman" w:hAnsi="Times New Roman" w:cs="Times New Roman"/>
          <w:szCs w:val="30"/>
        </w:rPr>
        <w:t>5</w:t>
      </w:r>
      <w:r>
        <w:rPr>
          <w:szCs w:val="30"/>
          <w:rtl/>
        </w:rPr>
        <w:t>-</w:t>
      </w:r>
      <w:r>
        <w:rPr>
          <w:rFonts w:ascii="Times New Roman" w:eastAsia="Times New Roman" w:hAnsi="Times New Roman" w:cs="Times New Roman"/>
          <w:szCs w:val="30"/>
        </w:rPr>
        <w:t>2</w:t>
      </w:r>
      <w:r>
        <w:rPr>
          <w:szCs w:val="30"/>
          <w:rtl/>
        </w:rPr>
        <w:t>(: يبين موؤســرات اأداء التمويل الأسغر خلال الفترة)  -</w:t>
      </w:r>
      <w:r>
        <w:rPr>
          <w:rFonts w:ascii="Times New Roman" w:eastAsia="Times New Roman" w:hAnsi="Times New Roman" w:cs="Times New Roman"/>
          <w:szCs w:val="30"/>
        </w:rPr>
        <w:t>2009</w:t>
      </w:r>
      <w:r>
        <w:rPr>
          <w:szCs w:val="30"/>
          <w:rtl/>
        </w:rPr>
        <w:t xml:space="preserve"> </w:t>
      </w:r>
      <w:r>
        <w:rPr>
          <w:rFonts w:ascii="Times New Roman" w:eastAsia="Times New Roman" w:hAnsi="Times New Roman" w:cs="Times New Roman"/>
          <w:szCs w:val="30"/>
        </w:rPr>
        <w:t>2018</w:t>
      </w:r>
      <w:r>
        <w:rPr>
          <w:szCs w:val="30"/>
          <w:rtl/>
        </w:rPr>
        <w:t>( وفقاً لتقييم اأداء استراتيجيات تنمية وتطوير التمويل الأسغر:</w:t>
      </w:r>
    </w:p>
    <w:p w:rsidR="00E631EF" w:rsidRDefault="00F776B9">
      <w:pPr>
        <w:bidi w:val="0"/>
        <w:spacing w:after="0" w:line="259" w:lineRule="auto"/>
        <w:ind w:left="1260" w:right="-56" w:firstLine="0"/>
        <w:jc w:val="left"/>
      </w:pPr>
      <w:r>
        <w:rPr>
          <w:noProof/>
        </w:rPr>
        <w:drawing>
          <wp:inline distT="0" distB="0" distL="0" distR="0">
            <wp:extent cx="4273296" cy="2157984"/>
            <wp:effectExtent l="0" t="0" r="0" b="0"/>
            <wp:docPr id="597831" name="Picture 597831"/>
            <wp:cNvGraphicFramePr/>
            <a:graphic xmlns:a="http://schemas.openxmlformats.org/drawingml/2006/main">
              <a:graphicData uri="http://schemas.openxmlformats.org/drawingml/2006/picture">
                <pic:pic xmlns:pic="http://schemas.openxmlformats.org/drawingml/2006/picture">
                  <pic:nvPicPr>
                    <pic:cNvPr id="597831" name="Picture 597831"/>
                    <pic:cNvPicPr/>
                  </pic:nvPicPr>
                  <pic:blipFill>
                    <a:blip r:embed="rId83"/>
                    <a:stretch>
                      <a:fillRect/>
                    </a:stretch>
                  </pic:blipFill>
                  <pic:spPr>
                    <a:xfrm>
                      <a:off x="0" y="0"/>
                      <a:ext cx="4273296" cy="2157984"/>
                    </a:xfrm>
                    <a:prstGeom prst="rect">
                      <a:avLst/>
                    </a:prstGeom>
                  </pic:spPr>
                </pic:pic>
              </a:graphicData>
            </a:graphic>
          </wp:inline>
        </w:drawing>
      </w:r>
    </w:p>
    <w:p w:rsidR="00E631EF" w:rsidRDefault="00F776B9">
      <w:pPr>
        <w:spacing w:after="86" w:line="259" w:lineRule="auto"/>
        <w:ind w:left="25" w:right="0" w:hanging="10"/>
        <w:jc w:val="left"/>
      </w:pPr>
      <w:r>
        <w:rPr>
          <w:rFonts w:ascii="Times New Roman" w:eastAsia="Times New Roman" w:hAnsi="Times New Roman" w:cs="Times New Roman"/>
          <w:color w:val="3E3672"/>
          <w:sz w:val="40"/>
          <w:szCs w:val="40"/>
        </w:rPr>
        <w:t>5</w:t>
      </w:r>
      <w:r>
        <w:rPr>
          <w:rFonts w:ascii="Times New Roman" w:eastAsia="Times New Roman" w:hAnsi="Times New Roman" w:cs="Times New Roman"/>
          <w:color w:val="3E3672"/>
          <w:sz w:val="40"/>
          <w:szCs w:val="40"/>
          <w:rtl/>
        </w:rPr>
        <w:t>-</w:t>
      </w:r>
      <w:r>
        <w:rPr>
          <w:rFonts w:ascii="Times New Roman" w:eastAsia="Times New Roman" w:hAnsi="Times New Roman" w:cs="Times New Roman"/>
          <w:color w:val="3E3672"/>
          <w:sz w:val="40"/>
          <w:szCs w:val="40"/>
        </w:rPr>
        <w:t>2</w:t>
      </w:r>
      <w:r>
        <w:rPr>
          <w:rFonts w:ascii="Times New Roman" w:eastAsia="Times New Roman" w:hAnsi="Times New Roman" w:cs="Times New Roman"/>
          <w:color w:val="3E3672"/>
          <w:sz w:val="40"/>
          <w:szCs w:val="40"/>
          <w:rtl/>
        </w:rPr>
        <w:t xml:space="preserve"> التوصـيات:</w:t>
      </w:r>
    </w:p>
    <w:p w:rsidR="00E631EF" w:rsidRDefault="00F776B9">
      <w:pPr>
        <w:spacing w:line="259" w:lineRule="auto"/>
        <w:ind w:left="25" w:right="0" w:hanging="10"/>
        <w:jc w:val="left"/>
      </w:pPr>
      <w:r>
        <w:rPr>
          <w:rFonts w:ascii="Times New Roman" w:eastAsia="Times New Roman" w:hAnsi="Times New Roman" w:cs="Times New Roman"/>
          <w:color w:val="386E30"/>
          <w:sz w:val="40"/>
          <w:szCs w:val="40"/>
        </w:rPr>
        <w:t>5</w:t>
      </w:r>
      <w:r>
        <w:rPr>
          <w:b/>
          <w:bCs/>
          <w:color w:val="386E30"/>
          <w:sz w:val="40"/>
          <w:szCs w:val="40"/>
          <w:rtl/>
        </w:rPr>
        <w:t>-</w:t>
      </w:r>
      <w:r>
        <w:rPr>
          <w:rFonts w:ascii="Times New Roman" w:eastAsia="Times New Roman" w:hAnsi="Times New Roman" w:cs="Times New Roman"/>
          <w:color w:val="386E30"/>
          <w:sz w:val="40"/>
          <w:szCs w:val="40"/>
        </w:rPr>
        <w:t>2</w:t>
      </w:r>
      <w:r>
        <w:rPr>
          <w:b/>
          <w:bCs/>
          <w:color w:val="386E30"/>
          <w:sz w:val="40"/>
          <w:szCs w:val="40"/>
          <w:rtl/>
        </w:rPr>
        <w:t>-</w:t>
      </w:r>
      <w:r>
        <w:rPr>
          <w:rFonts w:ascii="Times New Roman" w:eastAsia="Times New Roman" w:hAnsi="Times New Roman" w:cs="Times New Roman"/>
          <w:color w:val="386E30"/>
          <w:sz w:val="40"/>
          <w:szCs w:val="40"/>
        </w:rPr>
        <w:t>1</w:t>
      </w:r>
      <w:r>
        <w:rPr>
          <w:rFonts w:ascii="Times New Roman" w:eastAsia="Times New Roman" w:hAnsi="Times New Roman" w:cs="Times New Roman"/>
          <w:color w:val="386E30"/>
          <w:sz w:val="40"/>
          <w:szCs w:val="40"/>
          <w:rtl/>
        </w:rPr>
        <w:t xml:space="preserve">  </w:t>
      </w:r>
      <w:r>
        <w:rPr>
          <w:b/>
          <w:bCs/>
          <w:color w:val="386E30"/>
          <w:sz w:val="40"/>
          <w:szCs w:val="40"/>
          <w:rtl/>
        </w:rPr>
        <w:t>مجال</w:t>
      </w:r>
      <w:r>
        <w:rPr>
          <w:b/>
          <w:bCs/>
          <w:color w:val="386E30"/>
          <w:sz w:val="40"/>
          <w:szCs w:val="40"/>
          <w:rtl/>
        </w:rPr>
        <w:tab/>
        <w:t>التمويل</w:t>
      </w:r>
      <w:r>
        <w:rPr>
          <w:b/>
          <w:bCs/>
          <w:color w:val="386E30"/>
          <w:sz w:val="40"/>
          <w:szCs w:val="40"/>
          <w:rtl/>
        </w:rPr>
        <w:tab/>
        <w:t>الأسغــــر:</w:t>
      </w:r>
    </w:p>
    <w:p w:rsidR="00E631EF" w:rsidRDefault="00F776B9">
      <w:pPr>
        <w:spacing w:after="56"/>
      </w:pPr>
      <w:r>
        <w:rPr>
          <w:szCs w:val="30"/>
          <w:rtl/>
        </w:rPr>
        <w:lastRenderedPageBreak/>
        <w:t xml:space="preserve">لتعزيز الجهود الرامية لتنمية وتطوير قطاع التمويل الأسغر في السودان،  توسي الدراسة بشرورة سياغة الستراتيجية الثالثة لتطوير قطاع التمويل الأسغر للفترة) </w:t>
      </w:r>
      <w:r>
        <w:rPr>
          <w:rFonts w:ascii="Times New Roman" w:eastAsia="Times New Roman" w:hAnsi="Times New Roman" w:cs="Times New Roman"/>
          <w:szCs w:val="30"/>
        </w:rPr>
        <w:t>2021</w:t>
      </w:r>
      <w:r>
        <w:rPr>
          <w:szCs w:val="30"/>
          <w:rtl/>
        </w:rPr>
        <w:t xml:space="preserve"> </w:t>
      </w:r>
      <w:r>
        <w:rPr>
          <w:rFonts w:ascii="Times New Roman" w:eastAsia="Times New Roman" w:hAnsi="Times New Roman" w:cs="Times New Roman"/>
          <w:szCs w:val="30"/>
          <w:rtl/>
        </w:rPr>
        <w:t xml:space="preserve">– </w:t>
      </w:r>
      <w:r>
        <w:rPr>
          <w:rFonts w:ascii="Times New Roman" w:eastAsia="Times New Roman" w:hAnsi="Times New Roman" w:cs="Times New Roman"/>
          <w:szCs w:val="30"/>
        </w:rPr>
        <w:t>2025</w:t>
      </w:r>
      <w:r>
        <w:rPr>
          <w:szCs w:val="30"/>
          <w:rtl/>
        </w:rPr>
        <w:t xml:space="preserve">م( لتكون مواكبة لأهداف التنمية المستدامة) </w:t>
      </w:r>
      <w:r>
        <w:rPr>
          <w:rFonts w:ascii="Times New Roman" w:eastAsia="Times New Roman" w:hAnsi="Times New Roman" w:cs="Times New Roman"/>
          <w:szCs w:val="30"/>
        </w:rPr>
        <w:t>2030</w:t>
      </w:r>
      <w:r>
        <w:rPr>
          <w:szCs w:val="30"/>
          <w:rtl/>
        </w:rPr>
        <w:t xml:space="preserve">(، مع الأخذ  في العتبار المقترحات التالية: </w:t>
      </w:r>
    </w:p>
    <w:p w:rsidR="00E631EF" w:rsidRDefault="00F776B9">
      <w:r>
        <w:rPr>
          <w:szCs w:val="30"/>
          <w:rtl/>
        </w:rPr>
        <w:t>تعزيز دور وحدة التمويل الأسغر ببنك السودان المركزي وترفيعها اإلى اإدارة عامة لتعمل كجهة رقابية وتنظيمية تراعى خسوسة التمويل الأسغر.</w:t>
      </w:r>
    </w:p>
    <w:p w:rsidR="00E631EF" w:rsidRDefault="00F776B9">
      <w:pPr>
        <w:spacing w:after="35"/>
      </w:pPr>
      <w:r>
        <w:rPr>
          <w:szCs w:val="30"/>
          <w:rtl/>
        </w:rPr>
        <w:t>تحويل الشركة السودانية لتنمية التمويل الأسغر اإلى مرفق متخسص لتوفير الدعم الفني والتدريب وتقانات نظم اإدارة معلومات التمويل الأسغر والمساهمة بمنح ر أاسمالية في الموؤسسات الريفية على وجه الخسوص.</w:t>
      </w:r>
    </w:p>
    <w:p w:rsidR="00E631EF" w:rsidRDefault="00F776B9">
      <w:pPr>
        <w:tabs>
          <w:tab w:val="center" w:pos="3435"/>
        </w:tabs>
        <w:spacing w:after="38"/>
        <w:ind w:left="0" w:right="0" w:firstLine="0"/>
        <w:jc w:val="left"/>
      </w:pPr>
      <w:r>
        <w:rPr>
          <w:rFonts w:ascii="Times New Roman" w:eastAsia="Times New Roman" w:hAnsi="Times New Roman" w:cs="Times New Roman"/>
          <w:color w:val="181717"/>
          <w:sz w:val="24"/>
          <w:szCs w:val="24"/>
          <w:rtl/>
        </w:rPr>
        <w:tab/>
        <w:t>•</w:t>
      </w:r>
      <w:r>
        <w:rPr>
          <w:szCs w:val="30"/>
          <w:rtl/>
        </w:rPr>
        <w:t>تعزيز دور وكالة سمان التمويل الأسغر بالجملة وتوسيع دائرة تغطيتها التاأمينية.</w:t>
      </w:r>
    </w:p>
    <w:p w:rsidR="00E631EF" w:rsidRDefault="00F776B9">
      <w:pPr>
        <w:tabs>
          <w:tab w:val="center" w:pos="3635"/>
        </w:tabs>
        <w:ind w:left="0" w:right="0" w:firstLine="0"/>
        <w:jc w:val="left"/>
      </w:pPr>
      <w:r>
        <w:rPr>
          <w:rFonts w:ascii="Times New Roman" w:eastAsia="Times New Roman" w:hAnsi="Times New Roman" w:cs="Times New Roman"/>
          <w:color w:val="181717"/>
          <w:sz w:val="24"/>
          <w:szCs w:val="24"/>
          <w:rtl/>
        </w:rPr>
        <w:tab/>
        <w:t>•</w:t>
      </w:r>
      <w:r>
        <w:rPr>
          <w:szCs w:val="30"/>
          <w:rtl/>
        </w:rPr>
        <w:t xml:space="preserve">تحقيق استقلالية موؤسسات التمويل الأسغر الولئية وتعزيز ملاءمتها مالياً بتحويلها اإلى </w:t>
      </w:r>
    </w:p>
    <w:p w:rsidR="00E631EF" w:rsidRDefault="00F776B9">
      <w:pPr>
        <w:spacing w:after="15" w:line="265" w:lineRule="auto"/>
        <w:ind w:left="493" w:hanging="10"/>
        <w:jc w:val="left"/>
      </w:pPr>
      <w:r>
        <w:rPr>
          <w:szCs w:val="30"/>
          <w:rtl/>
        </w:rPr>
        <w:t>شركات مساهمة عامة )تقبل الودائع.(</w:t>
      </w:r>
    </w:p>
    <w:p w:rsidR="00E631EF" w:rsidRDefault="00F776B9">
      <w:pPr>
        <w:tabs>
          <w:tab w:val="center" w:pos="2840"/>
        </w:tabs>
        <w:spacing w:after="15" w:line="265" w:lineRule="auto"/>
        <w:ind w:left="0" w:right="0" w:firstLine="0"/>
        <w:jc w:val="left"/>
      </w:pPr>
      <w:r>
        <w:rPr>
          <w:rFonts w:ascii="Times New Roman" w:eastAsia="Times New Roman" w:hAnsi="Times New Roman" w:cs="Times New Roman"/>
          <w:color w:val="181717"/>
          <w:sz w:val="24"/>
          <w:szCs w:val="24"/>
          <w:rtl/>
        </w:rPr>
        <w:tab/>
        <w:t>•</w:t>
      </w:r>
      <w:r>
        <w:rPr>
          <w:szCs w:val="30"/>
          <w:rtl/>
        </w:rPr>
        <w:t>العمل على اإنساء سبكة وطنية لموؤسسات وبنوك التمويل الأسغـــــر.</w:t>
      </w:r>
    </w:p>
    <w:p w:rsidR="00E631EF" w:rsidRDefault="00F776B9">
      <w:pPr>
        <w:spacing w:after="44"/>
        <w:ind w:left="483" w:hanging="360"/>
      </w:pPr>
      <w:r>
        <w:rPr>
          <w:rFonts w:ascii="Times New Roman" w:eastAsia="Times New Roman" w:hAnsi="Times New Roman" w:cs="Times New Roman"/>
          <w:color w:val="181717"/>
          <w:sz w:val="24"/>
          <w:szCs w:val="24"/>
          <w:rtl/>
        </w:rPr>
        <w:tab/>
        <w:t>•</w:t>
      </w:r>
      <w:r>
        <w:rPr>
          <w:szCs w:val="30"/>
          <w:rtl/>
        </w:rPr>
        <w:t>اعتماد نظم المعلومات المحوسبة واستخدام التقنية الحديثة لإدارة موؤسسات التمويل الأسغر ،سمن الشروط الأساسية لمنح التسديق بممارسة النساط لموؤسسات التمويل الأسغر.</w:t>
      </w:r>
    </w:p>
    <w:p w:rsidR="00E631EF" w:rsidRDefault="00F776B9">
      <w:pPr>
        <w:spacing w:after="44"/>
        <w:ind w:left="483" w:hanging="360"/>
      </w:pPr>
      <w:r>
        <w:rPr>
          <w:rFonts w:ascii="Times New Roman" w:eastAsia="Times New Roman" w:hAnsi="Times New Roman" w:cs="Times New Roman"/>
          <w:color w:val="181717"/>
          <w:sz w:val="24"/>
          <w:szCs w:val="24"/>
          <w:rtl/>
        </w:rPr>
        <w:tab/>
        <w:t>•</w:t>
      </w:r>
      <w:r>
        <w:rPr>
          <w:szCs w:val="30"/>
          <w:rtl/>
        </w:rPr>
        <w:t>اإعادة سياغة الخطاب السياسي لتوجيه رسالة سليمة تفسي لأن يسود فهم سحيح لدور التمويل الأسغر كحركة مجتمعية تنموية تستهدف الفئات السعيفة اقتسادياً ولكنها تقوم علي مبادئ استثمارية لتحقيق تنمية اقتسادية اجتماعية.</w:t>
      </w:r>
    </w:p>
    <w:p w:rsidR="00E631EF" w:rsidRDefault="00F776B9">
      <w:pPr>
        <w:spacing w:after="44"/>
        <w:ind w:left="389" w:hanging="360"/>
      </w:pPr>
      <w:r>
        <w:rPr>
          <w:rFonts w:ascii="Times New Roman" w:eastAsia="Times New Roman" w:hAnsi="Times New Roman" w:cs="Times New Roman"/>
          <w:color w:val="181717"/>
          <w:sz w:val="24"/>
          <w:szCs w:val="24"/>
          <w:rtl/>
        </w:rPr>
        <w:tab/>
        <w:t>•</w:t>
      </w:r>
      <w:r>
        <w:rPr>
          <w:szCs w:val="30"/>
          <w:rtl/>
        </w:rPr>
        <w:t>تبني الدولة برامج موجهة لنشر وتعميق ثقافة العمل الحر وتنمية روح المبادرة والريادية بما يدعم التوجه العام نحو الستخدام الذاتي.</w:t>
      </w:r>
    </w:p>
    <w:p w:rsidR="00E631EF" w:rsidRDefault="00F776B9">
      <w:pPr>
        <w:spacing w:after="44"/>
        <w:ind w:left="389" w:hanging="360"/>
      </w:pPr>
      <w:r>
        <w:rPr>
          <w:rFonts w:ascii="Times New Roman" w:eastAsia="Times New Roman" w:hAnsi="Times New Roman" w:cs="Times New Roman"/>
          <w:color w:val="181717"/>
          <w:sz w:val="24"/>
          <w:szCs w:val="24"/>
          <w:rtl/>
        </w:rPr>
        <w:tab/>
        <w:t>•</w:t>
      </w:r>
      <w:r>
        <w:rPr>
          <w:szCs w:val="30"/>
          <w:rtl/>
        </w:rPr>
        <w:t>توجيه رسالة اإعلامية فاعلة لدعم فرص ممارسة سليمة لتنمية وتطوير سناعة التمويل الأسغر في السودان.</w:t>
      </w:r>
    </w:p>
    <w:p w:rsidR="00E631EF" w:rsidRDefault="00F776B9">
      <w:pPr>
        <w:ind w:left="483" w:hanging="360"/>
      </w:pPr>
      <w:r>
        <w:rPr>
          <w:rFonts w:ascii="Times New Roman" w:eastAsia="Times New Roman" w:hAnsi="Times New Roman" w:cs="Times New Roman"/>
          <w:color w:val="181717"/>
          <w:sz w:val="24"/>
          <w:szCs w:val="24"/>
          <w:rtl/>
        </w:rPr>
        <w:tab/>
        <w:t>•</w:t>
      </w:r>
      <w:r>
        <w:rPr>
          <w:szCs w:val="30"/>
          <w:rtl/>
        </w:rPr>
        <w:t>تسجيع اأبحاث السوق لتطوير منتجات التمويل الأسغر اعتماداً على الفهم العميق لإحتياجات الشرائح المستهدفة وتفسيلاتهم والعوائق التي تنعهم من استغلال الخدمات المالية على الوجه الأمثل وبسفة خاسة مراجعة ما يلي:</w:t>
      </w:r>
    </w:p>
    <w:p w:rsidR="00E631EF" w:rsidRDefault="00F776B9">
      <w:pPr>
        <w:numPr>
          <w:ilvl w:val="0"/>
          <w:numId w:val="29"/>
        </w:numPr>
        <w:spacing w:after="95" w:line="236" w:lineRule="auto"/>
        <w:ind w:left="23" w:right="1410" w:hanging="9"/>
      </w:pPr>
      <w:r>
        <w:rPr>
          <w:szCs w:val="30"/>
          <w:rtl/>
        </w:rPr>
        <w:lastRenderedPageBreak/>
        <w:t>اإمكانية رفع سقوفات التمويل التي تنحها موؤسسات التمويل الأسغر خاسة الموؤسسات التي تتبع نظام التمويل المتدرج واستبدالها بالعتماد على كفاية راأص المال اللازم لبداية النساط مقروناً بالخبرة والكفاءة التسغيلية للعميل.</w:t>
      </w:r>
    </w:p>
    <w:p w:rsidR="00E631EF" w:rsidRDefault="00F776B9">
      <w:pPr>
        <w:numPr>
          <w:ilvl w:val="0"/>
          <w:numId w:val="29"/>
        </w:numPr>
        <w:spacing w:after="44"/>
        <w:ind w:left="23" w:right="1410" w:hanging="9"/>
      </w:pPr>
      <w:r>
        <w:rPr>
          <w:szCs w:val="30"/>
          <w:rtl/>
        </w:rPr>
        <w:t>تقليل مخاطر التمويل على اأطرافه الثلاثة ) المشروع،  العميل،  الممول(  وذلك بتطوير خسائص منتجات التمويل ومراعاة ما يلي:</w:t>
      </w:r>
    </w:p>
    <w:p w:rsidR="00E631EF" w:rsidRDefault="00F776B9">
      <w:pPr>
        <w:spacing w:after="44"/>
        <w:ind w:left="389" w:hanging="360"/>
      </w:pPr>
      <w:r>
        <w:rPr>
          <w:rFonts w:ascii="Times New Roman" w:eastAsia="Times New Roman" w:hAnsi="Times New Roman" w:cs="Times New Roman"/>
          <w:color w:val="181717"/>
          <w:sz w:val="24"/>
          <w:szCs w:val="24"/>
          <w:rtl/>
        </w:rPr>
        <w:tab/>
        <w:t>•</w:t>
      </w:r>
      <w:r>
        <w:rPr>
          <w:szCs w:val="30"/>
          <w:rtl/>
        </w:rPr>
        <w:t>تنويع سيغ التمويل التي تحتمل توزيع المخاطر بين العميل والجهة الممولة مثل المقاولة والمساركة والمساربة المقيدة والمزارعة.</w:t>
      </w:r>
    </w:p>
    <w:p w:rsidR="00E631EF" w:rsidRDefault="00F776B9">
      <w:pPr>
        <w:spacing w:after="44"/>
        <w:ind w:left="389" w:hanging="360"/>
      </w:pPr>
      <w:r>
        <w:rPr>
          <w:rFonts w:ascii="Times New Roman" w:eastAsia="Times New Roman" w:hAnsi="Times New Roman" w:cs="Times New Roman"/>
          <w:color w:val="181717"/>
          <w:sz w:val="24"/>
          <w:szCs w:val="24"/>
          <w:rtl/>
        </w:rPr>
        <w:tab/>
        <w:t>•</w:t>
      </w:r>
      <w:r>
        <w:rPr>
          <w:szCs w:val="30"/>
          <w:rtl/>
        </w:rPr>
        <w:t>تعميم الوثيقة الساملة لتاأمين التمويل الأسغر واعتمادها كسمان لمنح الئتمان مع مراعاة التكلفة الكلية للدين.</w:t>
      </w:r>
    </w:p>
    <w:p w:rsidR="00E631EF" w:rsidRDefault="00F776B9">
      <w:pPr>
        <w:spacing w:after="44"/>
        <w:ind w:left="389" w:hanging="360"/>
      </w:pPr>
      <w:r>
        <w:rPr>
          <w:rFonts w:ascii="Times New Roman" w:eastAsia="Times New Roman" w:hAnsi="Times New Roman" w:cs="Times New Roman"/>
          <w:color w:val="181717"/>
          <w:sz w:val="24"/>
          <w:szCs w:val="24"/>
          <w:rtl/>
        </w:rPr>
        <w:tab/>
        <w:t>•</w:t>
      </w:r>
      <w:r>
        <w:rPr>
          <w:szCs w:val="30"/>
          <w:rtl/>
        </w:rPr>
        <w:t>تعزيز دور المدخرات السغيرة كسمان لمنح واسترداد التمويل كونها اأداة تنموية فاعلة، وذلك من خلال انتهاج سياسات تسجيعية لتعبئة المدخرات السغيرة وتنميتها.</w:t>
      </w:r>
    </w:p>
    <w:p w:rsidR="00E631EF" w:rsidRDefault="00F776B9">
      <w:pPr>
        <w:ind w:left="494" w:hanging="360"/>
      </w:pPr>
      <w:r>
        <w:rPr>
          <w:rFonts w:ascii="Times New Roman" w:eastAsia="Times New Roman" w:hAnsi="Times New Roman" w:cs="Times New Roman"/>
          <w:color w:val="181717"/>
          <w:sz w:val="24"/>
          <w:szCs w:val="24"/>
          <w:rtl/>
        </w:rPr>
        <w:tab/>
        <w:t>•</w:t>
      </w:r>
      <w:r>
        <w:rPr>
          <w:szCs w:val="30"/>
          <w:rtl/>
        </w:rPr>
        <w:t>النظر في اإمكانية زيادة فترة استرداد التمويل مع منح فترة السماح المناسبة للمشروعات التي يتطلب نساطها ذلك.</w:t>
      </w:r>
    </w:p>
    <w:p w:rsidR="00E631EF" w:rsidRDefault="00F776B9">
      <w:pPr>
        <w:tabs>
          <w:tab w:val="center" w:pos="7450"/>
          <w:tab w:val="center" w:pos="7719"/>
        </w:tabs>
        <w:bidi w:val="0"/>
        <w:spacing w:after="132" w:line="259" w:lineRule="auto"/>
        <w:ind w:left="0" w:right="0" w:firstLine="0"/>
        <w:jc w:val="left"/>
      </w:pPr>
      <w:r>
        <w:rPr>
          <w:sz w:val="22"/>
        </w:rPr>
        <w:tab/>
      </w:r>
      <w:r>
        <w:rPr>
          <w:rFonts w:ascii="Times New Roman" w:eastAsia="Times New Roman" w:hAnsi="Times New Roman" w:cs="Times New Roman"/>
          <w:color w:val="181717"/>
          <w:sz w:val="24"/>
        </w:rPr>
        <w:t>•</w:t>
      </w:r>
      <w:r>
        <w:rPr>
          <w:rFonts w:ascii="Times New Roman" w:eastAsia="Times New Roman" w:hAnsi="Times New Roman" w:cs="Times New Roman"/>
          <w:color w:val="181717"/>
          <w:sz w:val="24"/>
        </w:rPr>
        <w:tab/>
      </w:r>
    </w:p>
    <w:p w:rsidR="00E631EF" w:rsidRDefault="00F776B9">
      <w:pPr>
        <w:spacing w:after="3" w:line="259" w:lineRule="auto"/>
        <w:ind w:left="39" w:right="1432" w:hanging="10"/>
        <w:jc w:val="left"/>
      </w:pPr>
      <w:r>
        <w:rPr>
          <w:b/>
          <w:bCs/>
          <w:color w:val="2F6291"/>
          <w:sz w:val="36"/>
          <w:szCs w:val="36"/>
          <w:rtl/>
        </w:rPr>
        <w:t>دعم</w:t>
      </w:r>
      <w:r>
        <w:rPr>
          <w:b/>
          <w:bCs/>
          <w:color w:val="2F6291"/>
          <w:sz w:val="36"/>
          <w:szCs w:val="36"/>
          <w:rtl/>
        </w:rPr>
        <w:tab/>
        <w:t>فرص</w:t>
      </w:r>
      <w:r>
        <w:rPr>
          <w:b/>
          <w:bCs/>
          <w:color w:val="2F6291"/>
          <w:sz w:val="36"/>
          <w:szCs w:val="36"/>
          <w:rtl/>
        </w:rPr>
        <w:tab/>
        <w:t>اإنساء</w:t>
      </w:r>
      <w:r>
        <w:rPr>
          <w:b/>
          <w:bCs/>
          <w:color w:val="2F6291"/>
          <w:sz w:val="36"/>
          <w:szCs w:val="36"/>
          <w:rtl/>
        </w:rPr>
        <w:tab/>
        <w:t>موؤسسات</w:t>
      </w:r>
      <w:r>
        <w:rPr>
          <w:b/>
          <w:bCs/>
          <w:color w:val="2F6291"/>
          <w:sz w:val="36"/>
          <w:szCs w:val="36"/>
          <w:rtl/>
        </w:rPr>
        <w:tab/>
        <w:t>للتمويل</w:t>
      </w:r>
      <w:r>
        <w:rPr>
          <w:b/>
          <w:bCs/>
          <w:color w:val="2F6291"/>
          <w:sz w:val="36"/>
          <w:szCs w:val="36"/>
          <w:rtl/>
        </w:rPr>
        <w:tab/>
        <w:t>الأسغر</w:t>
      </w:r>
      <w:r>
        <w:rPr>
          <w:b/>
          <w:bCs/>
          <w:color w:val="2F6291"/>
          <w:sz w:val="36"/>
          <w:szCs w:val="36"/>
          <w:rtl/>
        </w:rPr>
        <w:tab/>
        <w:t>الريفية</w:t>
      </w:r>
      <w:r>
        <w:rPr>
          <w:b/>
          <w:bCs/>
          <w:color w:val="2F6291"/>
          <w:sz w:val="36"/>
          <w:szCs w:val="36"/>
          <w:rtl/>
        </w:rPr>
        <w:tab/>
        <w:t>وذلك</w:t>
      </w:r>
      <w:r>
        <w:rPr>
          <w:b/>
          <w:bCs/>
          <w:color w:val="2F6291"/>
          <w:sz w:val="36"/>
          <w:szCs w:val="36"/>
          <w:rtl/>
        </w:rPr>
        <w:tab/>
        <w:t>من</w:t>
      </w:r>
      <w:r>
        <w:rPr>
          <w:b/>
          <w:bCs/>
          <w:color w:val="2F6291"/>
          <w:sz w:val="36"/>
          <w:szCs w:val="36"/>
          <w:rtl/>
        </w:rPr>
        <w:tab/>
        <w:t>خلال:</w:t>
      </w:r>
    </w:p>
    <w:p w:rsidR="00E631EF" w:rsidRDefault="00F776B9">
      <w:r>
        <w:rPr>
          <w:szCs w:val="30"/>
          <w:rtl/>
        </w:rPr>
        <w:t>اأ. ابتداع نظام النوافذ المتجولة والوكالت الريفية لتقديم الخدمات المالية بالوكالة عن المسارف وموؤسسات التمويل الأسغر.</w:t>
      </w:r>
    </w:p>
    <w:p w:rsidR="00E631EF" w:rsidRDefault="00F776B9">
      <w:pPr>
        <w:spacing w:after="100" w:line="265" w:lineRule="auto"/>
        <w:ind w:left="210" w:hanging="10"/>
        <w:jc w:val="left"/>
      </w:pPr>
      <w:r>
        <w:rPr>
          <w:szCs w:val="30"/>
          <w:rtl/>
        </w:rPr>
        <w:t>ب. تسجيع التعاونيات لإدارة التمويل الأسغر وتقديم خدماته عبر:</w:t>
      </w:r>
    </w:p>
    <w:p w:rsidR="00E631EF" w:rsidRDefault="00F776B9">
      <w:pPr>
        <w:numPr>
          <w:ilvl w:val="0"/>
          <w:numId w:val="30"/>
        </w:numPr>
        <w:spacing w:after="111"/>
        <w:ind w:hanging="267"/>
      </w:pPr>
      <w:r>
        <w:rPr>
          <w:szCs w:val="30"/>
          <w:rtl/>
        </w:rPr>
        <w:t>اإنساء حاسنات تعاونية لتقديم الدعم الفني وتقوية البناء الم ؤوسسي للتعاونيات الناسئة.</w:t>
      </w:r>
    </w:p>
    <w:p w:rsidR="00E631EF" w:rsidRDefault="00F776B9">
      <w:pPr>
        <w:numPr>
          <w:ilvl w:val="0"/>
          <w:numId w:val="30"/>
        </w:numPr>
        <w:spacing w:after="125"/>
        <w:ind w:hanging="267"/>
      </w:pPr>
      <w:r>
        <w:rPr>
          <w:szCs w:val="30"/>
          <w:rtl/>
        </w:rPr>
        <w:t xml:space="preserve">المساركة في روؤوص اأموال موؤسسات التمويل الأسغر الناسئة في الريف بنسبة </w:t>
      </w:r>
      <w:r>
        <w:rPr>
          <w:rFonts w:ascii="Times New Roman" w:eastAsia="Times New Roman" w:hAnsi="Times New Roman" w:cs="Times New Roman"/>
          <w:szCs w:val="30"/>
          <w:rtl/>
        </w:rPr>
        <w:t>%</w:t>
      </w:r>
      <w:r>
        <w:rPr>
          <w:rFonts w:ascii="Times New Roman" w:eastAsia="Times New Roman" w:hAnsi="Times New Roman" w:cs="Times New Roman"/>
          <w:szCs w:val="30"/>
        </w:rPr>
        <w:t>50</w:t>
      </w:r>
      <w:r>
        <w:rPr>
          <w:szCs w:val="30"/>
          <w:rtl/>
        </w:rPr>
        <w:t>.</w:t>
      </w:r>
    </w:p>
    <w:p w:rsidR="00E631EF" w:rsidRDefault="00F776B9">
      <w:pPr>
        <w:numPr>
          <w:ilvl w:val="0"/>
          <w:numId w:val="30"/>
        </w:numPr>
        <w:spacing w:line="322" w:lineRule="auto"/>
        <w:ind w:hanging="267"/>
      </w:pPr>
      <w:r>
        <w:rPr>
          <w:szCs w:val="30"/>
          <w:rtl/>
        </w:rPr>
        <w:lastRenderedPageBreak/>
        <w:t xml:space="preserve">توفير خطوط تويل لموؤسسات التمويل الأسغر الناسئة في الريف لدعم ر أاسمال المحفظة بتمويل متوسط الأجل) </w:t>
      </w:r>
      <w:r>
        <w:rPr>
          <w:rFonts w:ascii="Times New Roman" w:eastAsia="Times New Roman" w:hAnsi="Times New Roman" w:cs="Times New Roman"/>
          <w:szCs w:val="30"/>
        </w:rPr>
        <w:t>3</w:t>
      </w:r>
      <w:r>
        <w:rPr>
          <w:szCs w:val="30"/>
          <w:rtl/>
        </w:rPr>
        <w:t>-</w:t>
      </w:r>
      <w:r>
        <w:rPr>
          <w:rFonts w:ascii="Times New Roman" w:eastAsia="Times New Roman" w:hAnsi="Times New Roman" w:cs="Times New Roman"/>
          <w:szCs w:val="30"/>
        </w:rPr>
        <w:t>5</w:t>
      </w:r>
      <w:r>
        <w:rPr>
          <w:szCs w:val="30"/>
          <w:rtl/>
        </w:rPr>
        <w:t xml:space="preserve"> سنوات( بمبلغ </w:t>
      </w:r>
      <w:r>
        <w:rPr>
          <w:rFonts w:ascii="Times New Roman" w:eastAsia="Times New Roman" w:hAnsi="Times New Roman" w:cs="Times New Roman"/>
          <w:szCs w:val="30"/>
        </w:rPr>
        <w:t>10</w:t>
      </w:r>
      <w:r>
        <w:rPr>
          <w:szCs w:val="30"/>
          <w:rtl/>
        </w:rPr>
        <w:t xml:space="preserve"> ملايين ج ص.</w:t>
      </w:r>
    </w:p>
    <w:p w:rsidR="00E631EF" w:rsidRDefault="00F776B9">
      <w:pPr>
        <w:spacing w:after="44"/>
        <w:ind w:left="388" w:hanging="359"/>
      </w:pPr>
      <w:r>
        <w:rPr>
          <w:rFonts w:ascii="Times New Roman" w:eastAsia="Times New Roman" w:hAnsi="Times New Roman" w:cs="Times New Roman"/>
          <w:color w:val="181717"/>
          <w:sz w:val="24"/>
          <w:szCs w:val="24"/>
          <w:rtl/>
        </w:rPr>
        <w:tab/>
        <w:t>•</w:t>
      </w:r>
      <w:r>
        <w:rPr>
          <w:szCs w:val="30"/>
          <w:rtl/>
        </w:rPr>
        <w:t>الستمرار في برامج التدريب المختلفة لتسمل برامج تدريب المدربين، والتدريب المباشر للعاملين في قطاع التمويل الأسغر، وتدريب المستفيدين على اإدارة مشروعاتهم بالإسافة للتدريب الفني والمهاري وحسب الحتياج كالتدريب على تسميم واإدارة مشروعات سلاسل القيمة.</w:t>
      </w:r>
    </w:p>
    <w:p w:rsidR="00E631EF" w:rsidRDefault="00F776B9">
      <w:pPr>
        <w:spacing w:after="121"/>
        <w:ind w:left="389" w:hanging="360"/>
      </w:pPr>
      <w:r>
        <w:rPr>
          <w:rFonts w:ascii="Times New Roman" w:eastAsia="Times New Roman" w:hAnsi="Times New Roman" w:cs="Times New Roman"/>
          <w:color w:val="181717"/>
          <w:sz w:val="24"/>
          <w:szCs w:val="24"/>
          <w:rtl/>
        </w:rPr>
        <w:tab/>
        <w:t>•</w:t>
      </w:r>
      <w:r>
        <w:rPr>
          <w:szCs w:val="30"/>
          <w:rtl/>
        </w:rPr>
        <w:t>العمل على معالجة الآثار السالبة للاختلالت والتقلبات القتسادية على المشروعات السغيرة من خلال:</w:t>
      </w:r>
    </w:p>
    <w:p w:rsidR="00E631EF" w:rsidRDefault="00F776B9">
      <w:pPr>
        <w:spacing w:after="128"/>
      </w:pPr>
      <w:r>
        <w:rPr>
          <w:rFonts w:ascii="Times New Roman" w:eastAsia="Times New Roman" w:hAnsi="Times New Roman" w:cs="Times New Roman"/>
          <w:szCs w:val="30"/>
        </w:rPr>
        <w:t>1</w:t>
      </w:r>
      <w:r>
        <w:rPr>
          <w:szCs w:val="30"/>
          <w:rtl/>
        </w:rPr>
        <w:t xml:space="preserve">/ تخسيص نسبة من موازنة مستريات الحكومة} </w:t>
      </w:r>
      <w:r>
        <w:rPr>
          <w:rFonts w:ascii="Times New Roman" w:eastAsia="Times New Roman" w:hAnsi="Times New Roman" w:cs="Times New Roman"/>
          <w:szCs w:val="30"/>
          <w:rtl/>
        </w:rPr>
        <w:t>%</w:t>
      </w:r>
      <w:r>
        <w:rPr>
          <w:rFonts w:ascii="Times New Roman" w:eastAsia="Times New Roman" w:hAnsi="Times New Roman" w:cs="Times New Roman"/>
          <w:szCs w:val="30"/>
        </w:rPr>
        <w:t>5</w:t>
      </w:r>
      <w:r>
        <w:rPr>
          <w:szCs w:val="30"/>
          <w:rtl/>
        </w:rPr>
        <w:t xml:space="preserve"> مثلاً{ لشراء منتجات المشروعات السغيرة والسغرى.</w:t>
      </w:r>
    </w:p>
    <w:p w:rsidR="00E631EF" w:rsidRDefault="00F776B9">
      <w:r>
        <w:rPr>
          <w:rFonts w:ascii="Times New Roman" w:eastAsia="Times New Roman" w:hAnsi="Times New Roman" w:cs="Times New Roman"/>
          <w:szCs w:val="30"/>
        </w:rPr>
        <w:t>2</w:t>
      </w:r>
      <w:r>
        <w:rPr>
          <w:szCs w:val="30"/>
          <w:rtl/>
        </w:rPr>
        <w:t>/  تخسيص مجمعات واأسواق خاسة ومعارص دائمة في مواقع مميزة لتسويق منتجات مشروعات التمويل الأسغر.</w:t>
      </w:r>
    </w:p>
    <w:p w:rsidR="00E631EF" w:rsidRDefault="00F776B9">
      <w:pPr>
        <w:spacing w:line="259" w:lineRule="auto"/>
        <w:ind w:left="25" w:right="0" w:hanging="10"/>
        <w:jc w:val="left"/>
      </w:pPr>
      <w:r>
        <w:rPr>
          <w:rFonts w:ascii="Times New Roman" w:eastAsia="Times New Roman" w:hAnsi="Times New Roman" w:cs="Times New Roman"/>
          <w:color w:val="386E30"/>
          <w:sz w:val="40"/>
          <w:szCs w:val="40"/>
        </w:rPr>
        <w:t>5</w:t>
      </w:r>
      <w:r>
        <w:rPr>
          <w:b/>
          <w:bCs/>
          <w:color w:val="386E30"/>
          <w:sz w:val="40"/>
          <w:szCs w:val="40"/>
          <w:rtl/>
        </w:rPr>
        <w:t>-</w:t>
      </w:r>
      <w:r>
        <w:rPr>
          <w:rFonts w:ascii="Times New Roman" w:eastAsia="Times New Roman" w:hAnsi="Times New Roman" w:cs="Times New Roman"/>
          <w:color w:val="386E30"/>
          <w:sz w:val="40"/>
          <w:szCs w:val="40"/>
        </w:rPr>
        <w:t>2</w:t>
      </w:r>
      <w:r>
        <w:rPr>
          <w:b/>
          <w:bCs/>
          <w:color w:val="386E30"/>
          <w:sz w:val="40"/>
          <w:szCs w:val="40"/>
          <w:rtl/>
        </w:rPr>
        <w:t>-</w:t>
      </w:r>
      <w:r>
        <w:rPr>
          <w:rFonts w:ascii="Times New Roman" w:eastAsia="Times New Roman" w:hAnsi="Times New Roman" w:cs="Times New Roman"/>
          <w:color w:val="386E30"/>
          <w:sz w:val="40"/>
          <w:szCs w:val="40"/>
        </w:rPr>
        <w:t>2</w:t>
      </w:r>
      <w:r>
        <w:rPr>
          <w:rFonts w:ascii="Times New Roman" w:eastAsia="Times New Roman" w:hAnsi="Times New Roman" w:cs="Times New Roman"/>
          <w:color w:val="386E30"/>
          <w:sz w:val="40"/>
          <w:szCs w:val="40"/>
          <w:rtl/>
        </w:rPr>
        <w:t xml:space="preserve">  </w:t>
      </w:r>
      <w:r>
        <w:rPr>
          <w:b/>
          <w:bCs/>
          <w:color w:val="386E30"/>
          <w:sz w:val="40"/>
          <w:szCs w:val="40"/>
          <w:rtl/>
        </w:rPr>
        <w:t>مجال</w:t>
      </w:r>
      <w:r>
        <w:rPr>
          <w:b/>
          <w:bCs/>
          <w:color w:val="386E30"/>
          <w:sz w:val="40"/>
          <w:szCs w:val="40"/>
          <w:rtl/>
        </w:rPr>
        <w:tab/>
        <w:t>المشروعات</w:t>
      </w:r>
      <w:r>
        <w:rPr>
          <w:b/>
          <w:bCs/>
          <w:color w:val="386E30"/>
          <w:sz w:val="40"/>
          <w:szCs w:val="40"/>
          <w:rtl/>
        </w:rPr>
        <w:tab/>
        <w:t>السغيرة:</w:t>
      </w:r>
    </w:p>
    <w:p w:rsidR="00E631EF" w:rsidRDefault="00F776B9">
      <w:pPr>
        <w:spacing w:after="15" w:line="265" w:lineRule="auto"/>
        <w:ind w:left="39" w:hanging="10"/>
        <w:jc w:val="left"/>
      </w:pPr>
      <w:r>
        <w:rPr>
          <w:szCs w:val="30"/>
          <w:rtl/>
        </w:rPr>
        <w:t>لتحقيق الإسلاح المطلوب لقطاع المشروعات السغيرة توسي الدراسة بالآتي:</w:t>
      </w:r>
    </w:p>
    <w:p w:rsidR="00E631EF" w:rsidRDefault="00F776B9">
      <w:pPr>
        <w:spacing w:after="3" w:line="259" w:lineRule="auto"/>
        <w:ind w:left="39" w:right="1432" w:hanging="10"/>
        <w:jc w:val="left"/>
      </w:pPr>
      <w:r>
        <w:rPr>
          <w:b/>
          <w:bCs/>
          <w:color w:val="2F6291"/>
          <w:sz w:val="36"/>
          <w:szCs w:val="36"/>
          <w:rtl/>
        </w:rPr>
        <w:t>على</w:t>
      </w:r>
      <w:r>
        <w:rPr>
          <w:b/>
          <w:bCs/>
          <w:color w:val="2F6291"/>
          <w:sz w:val="36"/>
          <w:szCs w:val="36"/>
          <w:rtl/>
        </w:rPr>
        <w:tab/>
        <w:t>المدى</w:t>
      </w:r>
      <w:r>
        <w:rPr>
          <w:b/>
          <w:bCs/>
          <w:color w:val="2F6291"/>
          <w:sz w:val="36"/>
          <w:szCs w:val="36"/>
          <w:rtl/>
        </w:rPr>
        <w:tab/>
        <w:t>القسير:</w:t>
      </w:r>
    </w:p>
    <w:p w:rsidR="00E631EF" w:rsidRDefault="00F776B9">
      <w:pPr>
        <w:spacing w:after="115"/>
      </w:pPr>
      <w:r>
        <w:rPr>
          <w:szCs w:val="30"/>
          <w:rtl/>
        </w:rPr>
        <w:t>تحديد تعريف اإجرائي موحد للمشروعات السغيرة يتلاءم وطبيعتها في السودان. على اأن يعتمد التعريف المعيارين التاليين:</w:t>
      </w:r>
    </w:p>
    <w:p w:rsidR="00E631EF" w:rsidRDefault="00F776B9">
      <w:pPr>
        <w:numPr>
          <w:ilvl w:val="2"/>
          <w:numId w:val="31"/>
        </w:numPr>
        <w:spacing w:after="98" w:line="265" w:lineRule="auto"/>
        <w:ind w:hanging="258"/>
        <w:jc w:val="left"/>
      </w:pPr>
      <w:r>
        <w:rPr>
          <w:szCs w:val="30"/>
          <w:rtl/>
        </w:rPr>
        <w:t>حجم العمالة.</w:t>
      </w:r>
    </w:p>
    <w:p w:rsidR="00E631EF" w:rsidRDefault="00F776B9">
      <w:pPr>
        <w:numPr>
          <w:ilvl w:val="2"/>
          <w:numId w:val="31"/>
        </w:numPr>
        <w:spacing w:after="15" w:line="265" w:lineRule="auto"/>
        <w:ind w:hanging="258"/>
        <w:jc w:val="left"/>
      </w:pPr>
      <w:r>
        <w:rPr>
          <w:szCs w:val="30"/>
          <w:rtl/>
        </w:rPr>
        <w:t>حجم الأسول الراأسمالية  .</w:t>
      </w:r>
    </w:p>
    <w:p w:rsidR="00E631EF" w:rsidRDefault="00F776B9">
      <w:pPr>
        <w:spacing w:after="15" w:line="265" w:lineRule="auto"/>
        <w:ind w:left="267" w:hanging="10"/>
        <w:jc w:val="left"/>
      </w:pPr>
      <w:r>
        <w:rPr>
          <w:rFonts w:ascii="Times New Roman" w:eastAsia="Times New Roman" w:hAnsi="Times New Roman" w:cs="Times New Roman"/>
          <w:color w:val="181717"/>
          <w:sz w:val="24"/>
          <w:szCs w:val="24"/>
          <w:rtl/>
        </w:rPr>
        <w:tab/>
        <w:t>•</w:t>
      </w:r>
      <w:r>
        <w:rPr>
          <w:szCs w:val="30"/>
          <w:rtl/>
        </w:rPr>
        <w:t>سياغة استراتيجية وطنية لتنمية وتطوير المشروعات السغيرة.</w:t>
      </w:r>
    </w:p>
    <w:p w:rsidR="00E631EF" w:rsidRDefault="00F776B9">
      <w:pPr>
        <w:spacing w:after="15" w:line="265" w:lineRule="auto"/>
        <w:ind w:left="267" w:hanging="10"/>
        <w:jc w:val="left"/>
      </w:pPr>
      <w:r>
        <w:rPr>
          <w:rFonts w:ascii="Times New Roman" w:eastAsia="Times New Roman" w:hAnsi="Times New Roman" w:cs="Times New Roman"/>
          <w:color w:val="181717"/>
          <w:sz w:val="24"/>
          <w:szCs w:val="24"/>
          <w:rtl/>
        </w:rPr>
        <w:tab/>
        <w:t>•</w:t>
      </w:r>
      <w:r>
        <w:rPr>
          <w:szCs w:val="30"/>
          <w:rtl/>
        </w:rPr>
        <w:t>اإنساء اآلية لإنفاذ الستراتيجية الوطنية لتنمية المشروعات السغيرة.</w:t>
      </w:r>
    </w:p>
    <w:p w:rsidR="00E631EF" w:rsidRDefault="00F776B9">
      <w:pPr>
        <w:spacing w:after="15" w:line="265" w:lineRule="auto"/>
        <w:ind w:left="267" w:hanging="10"/>
        <w:jc w:val="left"/>
      </w:pPr>
      <w:r>
        <w:rPr>
          <w:rFonts w:ascii="Times New Roman" w:eastAsia="Times New Roman" w:hAnsi="Times New Roman" w:cs="Times New Roman"/>
          <w:color w:val="181717"/>
          <w:sz w:val="24"/>
          <w:szCs w:val="24"/>
          <w:rtl/>
        </w:rPr>
        <w:tab/>
        <w:t>•</w:t>
      </w:r>
      <w:r>
        <w:rPr>
          <w:szCs w:val="30"/>
          <w:rtl/>
        </w:rPr>
        <w:t>اإطلاق المنسات والحاسنات على النحو التالي:</w:t>
      </w:r>
    </w:p>
    <w:p w:rsidR="00E631EF" w:rsidRDefault="00F776B9">
      <w:pPr>
        <w:spacing w:after="15" w:line="265" w:lineRule="auto"/>
        <w:ind w:left="39" w:hanging="10"/>
        <w:jc w:val="left"/>
      </w:pPr>
      <w:r>
        <w:rPr>
          <w:rFonts w:ascii="Times New Roman" w:eastAsia="Times New Roman" w:hAnsi="Times New Roman" w:cs="Times New Roman"/>
          <w:color w:val="181717"/>
          <w:sz w:val="24"/>
          <w:szCs w:val="24"/>
          <w:rtl/>
        </w:rPr>
        <w:lastRenderedPageBreak/>
        <w:tab/>
        <w:t>•</w:t>
      </w:r>
      <w:r>
        <w:rPr>
          <w:szCs w:val="30"/>
          <w:rtl/>
        </w:rPr>
        <w:t>منسة اإلكترونية لريادة الأعمال لتوفير الخدمات غير المالية لرواد الأعمال.</w:t>
      </w:r>
    </w:p>
    <w:p w:rsidR="00E631EF" w:rsidRDefault="00F776B9">
      <w:pPr>
        <w:spacing w:after="15" w:line="265" w:lineRule="auto"/>
        <w:ind w:left="39" w:hanging="10"/>
        <w:jc w:val="left"/>
      </w:pPr>
      <w:r>
        <w:rPr>
          <w:rFonts w:ascii="Times New Roman" w:eastAsia="Times New Roman" w:hAnsi="Times New Roman" w:cs="Times New Roman"/>
          <w:color w:val="181717"/>
          <w:sz w:val="24"/>
          <w:szCs w:val="24"/>
          <w:rtl/>
        </w:rPr>
        <w:tab/>
        <w:t>•</w:t>
      </w:r>
      <w:r>
        <w:rPr>
          <w:szCs w:val="30"/>
          <w:rtl/>
        </w:rPr>
        <w:t>منسات السمول المالي لتوفير الخدمات المالية الرسمية على نطاق واسع لكل المجتمع.</w:t>
      </w:r>
    </w:p>
    <w:p w:rsidR="00E631EF" w:rsidRDefault="00F776B9">
      <w:pPr>
        <w:spacing w:after="37" w:line="265" w:lineRule="auto"/>
        <w:ind w:left="39" w:hanging="10"/>
        <w:jc w:val="left"/>
      </w:pPr>
      <w:r>
        <w:rPr>
          <w:rFonts w:ascii="Times New Roman" w:eastAsia="Times New Roman" w:hAnsi="Times New Roman" w:cs="Times New Roman"/>
          <w:color w:val="181717"/>
          <w:sz w:val="24"/>
          <w:szCs w:val="24"/>
          <w:rtl/>
        </w:rPr>
        <w:tab/>
        <w:t>•</w:t>
      </w:r>
      <w:r>
        <w:rPr>
          <w:szCs w:val="30"/>
          <w:rtl/>
        </w:rPr>
        <w:t>حاسنات مفتوحة للاأعمال الأشرية ومتخسسة للمشروعات السغيرة.</w:t>
      </w:r>
    </w:p>
    <w:p w:rsidR="00E631EF" w:rsidRDefault="00F776B9">
      <w:pPr>
        <w:tabs>
          <w:tab w:val="center" w:pos="915"/>
          <w:tab w:val="center" w:pos="1835"/>
        </w:tabs>
        <w:spacing w:after="0" w:line="259" w:lineRule="auto"/>
        <w:ind w:left="0" w:right="0" w:firstLine="0"/>
        <w:jc w:val="left"/>
      </w:pPr>
      <w:r>
        <w:rPr>
          <w:color w:val="802822"/>
          <w:sz w:val="32"/>
          <w:szCs w:val="32"/>
          <w:rtl/>
        </w:rPr>
        <w:t>على</w:t>
      </w:r>
      <w:r>
        <w:rPr>
          <w:color w:val="802822"/>
          <w:sz w:val="32"/>
          <w:szCs w:val="32"/>
          <w:rtl/>
        </w:rPr>
        <w:tab/>
        <w:t>المدى</w:t>
      </w:r>
      <w:r>
        <w:rPr>
          <w:color w:val="802822"/>
          <w:sz w:val="32"/>
          <w:szCs w:val="32"/>
          <w:rtl/>
        </w:rPr>
        <w:tab/>
        <w:t>المتوصط:</w:t>
      </w:r>
    </w:p>
    <w:p w:rsidR="00E631EF" w:rsidRDefault="00F776B9">
      <w:pPr>
        <w:spacing w:after="15" w:line="265" w:lineRule="auto"/>
        <w:ind w:left="39" w:hanging="10"/>
        <w:jc w:val="left"/>
      </w:pPr>
      <w:r>
        <w:rPr>
          <w:szCs w:val="30"/>
          <w:rtl/>
        </w:rPr>
        <w:t>اإنساء كيان قومي يختص بتنمية وتطوير الأعمال والمنساآت السغيرة .</w:t>
      </w:r>
    </w:p>
    <w:p w:rsidR="00E631EF" w:rsidRDefault="00F776B9">
      <w:pPr>
        <w:spacing w:after="65"/>
      </w:pPr>
      <w:r>
        <w:rPr>
          <w:szCs w:val="30"/>
          <w:rtl/>
        </w:rPr>
        <w:t>اإدماج فرص الستثمار في المشروعات السغيرة والسغرى سمن الخرط الستثمارية بالوليات معتمدة مناهج سلسلة القيمة الإنتاجية الموجهة للمساهمة في اإحداث التنمية وزيادة الناتج المحلي الإجمالي مع منح حق الإمتياز}الفرنسايز{ والتعاقد من الباطن.</w:t>
      </w:r>
    </w:p>
    <w:p w:rsidR="00E631EF" w:rsidRDefault="00F776B9">
      <w:pPr>
        <w:tabs>
          <w:tab w:val="center" w:pos="910"/>
          <w:tab w:val="center" w:pos="1802"/>
        </w:tabs>
        <w:spacing w:after="0" w:line="259" w:lineRule="auto"/>
        <w:ind w:left="0" w:right="0" w:firstLine="0"/>
        <w:jc w:val="left"/>
      </w:pPr>
      <w:r>
        <w:rPr>
          <w:color w:val="802822"/>
          <w:sz w:val="32"/>
          <w:szCs w:val="32"/>
          <w:rtl/>
        </w:rPr>
        <w:t>على</w:t>
      </w:r>
      <w:r>
        <w:rPr>
          <w:color w:val="802822"/>
          <w:sz w:val="32"/>
          <w:szCs w:val="32"/>
          <w:rtl/>
        </w:rPr>
        <w:tab/>
        <w:t>المدى</w:t>
      </w:r>
      <w:r>
        <w:rPr>
          <w:color w:val="802822"/>
          <w:sz w:val="32"/>
          <w:szCs w:val="32"/>
          <w:rtl/>
        </w:rPr>
        <w:tab/>
        <w:t>الطويل:</w:t>
      </w:r>
    </w:p>
    <w:p w:rsidR="00E631EF" w:rsidRDefault="00F776B9">
      <w:pPr>
        <w:spacing w:after="1148" w:line="265" w:lineRule="auto"/>
        <w:ind w:left="39" w:hanging="10"/>
        <w:jc w:val="left"/>
      </w:pPr>
      <w:r>
        <w:rPr>
          <w:szCs w:val="30"/>
          <w:rtl/>
        </w:rPr>
        <w:t>سياغة قانون لتنظيم الأعمال السغرى، والسغيرة، والمتوسطة )بما فيها السناعة.(</w:t>
      </w:r>
    </w:p>
    <w:p w:rsidR="00E631EF" w:rsidRDefault="00F776B9">
      <w:pPr>
        <w:spacing w:line="259" w:lineRule="auto"/>
        <w:ind w:left="25" w:right="0" w:hanging="10"/>
        <w:jc w:val="left"/>
      </w:pPr>
      <w:r>
        <w:rPr>
          <w:rFonts w:ascii="Times New Roman" w:eastAsia="Times New Roman" w:hAnsi="Times New Roman" w:cs="Times New Roman"/>
          <w:color w:val="386E30"/>
          <w:sz w:val="40"/>
          <w:szCs w:val="40"/>
        </w:rPr>
        <w:t>5</w:t>
      </w:r>
      <w:r>
        <w:rPr>
          <w:b/>
          <w:bCs/>
          <w:color w:val="386E30"/>
          <w:sz w:val="40"/>
          <w:szCs w:val="40"/>
          <w:rtl/>
        </w:rPr>
        <w:t>-</w:t>
      </w:r>
      <w:r>
        <w:rPr>
          <w:rFonts w:ascii="Times New Roman" w:eastAsia="Times New Roman" w:hAnsi="Times New Roman" w:cs="Times New Roman"/>
          <w:color w:val="386E30"/>
          <w:sz w:val="40"/>
          <w:szCs w:val="40"/>
        </w:rPr>
        <w:t>2</w:t>
      </w:r>
      <w:r>
        <w:rPr>
          <w:b/>
          <w:bCs/>
          <w:color w:val="386E30"/>
          <w:sz w:val="40"/>
          <w:szCs w:val="40"/>
          <w:rtl/>
        </w:rPr>
        <w:t>-</w:t>
      </w:r>
      <w:r>
        <w:rPr>
          <w:rFonts w:ascii="Times New Roman" w:eastAsia="Times New Roman" w:hAnsi="Times New Roman" w:cs="Times New Roman"/>
          <w:color w:val="386E30"/>
          <w:sz w:val="40"/>
          <w:szCs w:val="40"/>
        </w:rPr>
        <w:t>3</w:t>
      </w:r>
      <w:r>
        <w:rPr>
          <w:rFonts w:ascii="Times New Roman" w:eastAsia="Times New Roman" w:hAnsi="Times New Roman" w:cs="Times New Roman"/>
          <w:color w:val="386E30"/>
          <w:sz w:val="40"/>
          <w:szCs w:val="40"/>
          <w:rtl/>
        </w:rPr>
        <w:t xml:space="preserve"> </w:t>
      </w:r>
      <w:r>
        <w:rPr>
          <w:b/>
          <w:bCs/>
          <w:color w:val="386E30"/>
          <w:sz w:val="40"/>
          <w:szCs w:val="40"/>
          <w:rtl/>
        </w:rPr>
        <w:t>مسفوفة</w:t>
      </w:r>
      <w:r>
        <w:rPr>
          <w:b/>
          <w:bCs/>
          <w:color w:val="386E30"/>
          <w:sz w:val="40"/>
          <w:szCs w:val="40"/>
          <w:rtl/>
        </w:rPr>
        <w:tab/>
        <w:t>تنفيذ</w:t>
      </w:r>
      <w:r>
        <w:rPr>
          <w:b/>
          <w:bCs/>
          <w:color w:val="386E30"/>
          <w:sz w:val="40"/>
          <w:szCs w:val="40"/>
          <w:rtl/>
        </w:rPr>
        <w:tab/>
        <w:t>التوسيات:</w:t>
      </w:r>
    </w:p>
    <w:p w:rsidR="00E631EF" w:rsidRDefault="00F776B9">
      <w:r>
        <w:rPr>
          <w:szCs w:val="30"/>
          <w:rtl/>
        </w:rPr>
        <w:t xml:space="preserve">     التمويل الأسغر ل بد له من بيئة حاسنة لكي يكون فاعلاً ويتحقق اأثره القتسادي والجتماعي على كل فئات المجتمع عبر تقديم حزمة متكاملة من الخدمات المالية وغير المالية، وحتى يلعب التمويل الأسغر دوره والمساهمة في تحقيق التنمية المستدامة، تجيء مسفوفة تنفيذ توسيات الدراسة على النحو اأدناه:</w:t>
      </w:r>
    </w:p>
    <w:p w:rsidR="00E631EF" w:rsidRDefault="00F776B9">
      <w:pPr>
        <w:bidi w:val="0"/>
        <w:spacing w:after="0" w:line="259" w:lineRule="auto"/>
        <w:ind w:left="1361" w:right="0" w:firstLine="0"/>
        <w:jc w:val="left"/>
      </w:pPr>
      <w:r>
        <w:rPr>
          <w:noProof/>
        </w:rPr>
        <w:lastRenderedPageBreak/>
        <w:drawing>
          <wp:inline distT="0" distB="0" distL="0" distR="0">
            <wp:extent cx="4191001" cy="6800088"/>
            <wp:effectExtent l="0" t="0" r="0" b="0"/>
            <wp:docPr id="597832" name="Picture 597832"/>
            <wp:cNvGraphicFramePr/>
            <a:graphic xmlns:a="http://schemas.openxmlformats.org/drawingml/2006/main">
              <a:graphicData uri="http://schemas.openxmlformats.org/drawingml/2006/picture">
                <pic:pic xmlns:pic="http://schemas.openxmlformats.org/drawingml/2006/picture">
                  <pic:nvPicPr>
                    <pic:cNvPr id="597832" name="Picture 597832"/>
                    <pic:cNvPicPr/>
                  </pic:nvPicPr>
                  <pic:blipFill>
                    <a:blip r:embed="rId84"/>
                    <a:stretch>
                      <a:fillRect/>
                    </a:stretch>
                  </pic:blipFill>
                  <pic:spPr>
                    <a:xfrm>
                      <a:off x="0" y="0"/>
                      <a:ext cx="4191001" cy="6800088"/>
                    </a:xfrm>
                    <a:prstGeom prst="rect">
                      <a:avLst/>
                    </a:prstGeom>
                  </pic:spPr>
                </pic:pic>
              </a:graphicData>
            </a:graphic>
          </wp:inline>
        </w:drawing>
      </w:r>
    </w:p>
    <w:p w:rsidR="00E631EF" w:rsidRDefault="00F776B9">
      <w:pPr>
        <w:bidi w:val="0"/>
        <w:spacing w:after="0" w:line="259" w:lineRule="auto"/>
        <w:ind w:left="1417" w:right="0" w:firstLine="0"/>
        <w:jc w:val="left"/>
      </w:pPr>
      <w:r>
        <w:rPr>
          <w:noProof/>
        </w:rPr>
        <w:lastRenderedPageBreak/>
        <w:drawing>
          <wp:inline distT="0" distB="0" distL="0" distR="0">
            <wp:extent cx="4322064" cy="5769865"/>
            <wp:effectExtent l="0" t="0" r="0" b="0"/>
            <wp:docPr id="597836" name="Picture 597836"/>
            <wp:cNvGraphicFramePr/>
            <a:graphic xmlns:a="http://schemas.openxmlformats.org/drawingml/2006/main">
              <a:graphicData uri="http://schemas.openxmlformats.org/drawingml/2006/picture">
                <pic:pic xmlns:pic="http://schemas.openxmlformats.org/drawingml/2006/picture">
                  <pic:nvPicPr>
                    <pic:cNvPr id="597836" name="Picture 597836"/>
                    <pic:cNvPicPr/>
                  </pic:nvPicPr>
                  <pic:blipFill>
                    <a:blip r:embed="rId85"/>
                    <a:stretch>
                      <a:fillRect/>
                    </a:stretch>
                  </pic:blipFill>
                  <pic:spPr>
                    <a:xfrm>
                      <a:off x="0" y="0"/>
                      <a:ext cx="4322064" cy="5769865"/>
                    </a:xfrm>
                    <a:prstGeom prst="rect">
                      <a:avLst/>
                    </a:prstGeom>
                  </pic:spPr>
                </pic:pic>
              </a:graphicData>
            </a:graphic>
          </wp:inline>
        </w:drawing>
      </w:r>
    </w:p>
    <w:p w:rsidR="00E631EF" w:rsidRDefault="00F776B9">
      <w:pPr>
        <w:bidi w:val="0"/>
        <w:spacing w:after="0" w:line="259" w:lineRule="auto"/>
        <w:ind w:left="2457" w:right="-82" w:firstLine="0"/>
        <w:jc w:val="left"/>
      </w:pPr>
      <w:r>
        <w:rPr>
          <w:noProof/>
        </w:rPr>
        <w:lastRenderedPageBreak/>
        <w:drawing>
          <wp:inline distT="0" distB="0" distL="0" distR="0">
            <wp:extent cx="3733800" cy="6842760"/>
            <wp:effectExtent l="0" t="0" r="0" b="0"/>
            <wp:docPr id="597840" name="Picture 597840"/>
            <wp:cNvGraphicFramePr/>
            <a:graphic xmlns:a="http://schemas.openxmlformats.org/drawingml/2006/main">
              <a:graphicData uri="http://schemas.openxmlformats.org/drawingml/2006/picture">
                <pic:pic xmlns:pic="http://schemas.openxmlformats.org/drawingml/2006/picture">
                  <pic:nvPicPr>
                    <pic:cNvPr id="597840" name="Picture 597840"/>
                    <pic:cNvPicPr/>
                  </pic:nvPicPr>
                  <pic:blipFill>
                    <a:blip r:embed="rId86"/>
                    <a:stretch>
                      <a:fillRect/>
                    </a:stretch>
                  </pic:blipFill>
                  <pic:spPr>
                    <a:xfrm>
                      <a:off x="0" y="0"/>
                      <a:ext cx="3733800" cy="6842760"/>
                    </a:xfrm>
                    <a:prstGeom prst="rect">
                      <a:avLst/>
                    </a:prstGeom>
                  </pic:spPr>
                </pic:pic>
              </a:graphicData>
            </a:graphic>
          </wp:inline>
        </w:drawing>
      </w:r>
    </w:p>
    <w:p w:rsidR="00E631EF" w:rsidRDefault="00F776B9">
      <w:pPr>
        <w:pStyle w:val="Heading2"/>
      </w:pPr>
      <w:r>
        <w:rPr>
          <w:szCs w:val="40"/>
          <w:rtl/>
        </w:rPr>
        <w:lastRenderedPageBreak/>
        <w:t xml:space="preserve">الخـاتمـة </w:t>
      </w:r>
    </w:p>
    <w:p w:rsidR="00E631EF" w:rsidRDefault="00F776B9">
      <w:r>
        <w:rPr>
          <w:szCs w:val="30"/>
          <w:rtl/>
        </w:rPr>
        <w:t xml:space="preserve">     يمثل التمويل الأسغر برنامجاً اقتسادياً واجتماعياً مهماً تعتمد عليه كل الستراتيجيات الخاسة بتخفيف حدة الفقر وسط شرائح المجتمع، باعتباره اآلية مهمة تقدم خدمات مالية وغير مالية لكل الفئات القادرة على الكسب والإنتاج من خلال الموؤسسات المشرفية والمالية.  وقد ارتبط التمويل الأسغر حديثاً بمفهوم السمول المالي الذي ل ينفك عنه، وهو يُمعنى بتوسعة دائرة المستفيدين من الخدمات المالية باأنواعها المختلفة بحيث تتاح الفرسة لكل القادرين على الكسب والإنتاج للوسول اإلى خدمات التمويل، والدخار، والتاأمين، والدفعيات اأو التحويلات وغيرها من الخدمات المالية المتاحة في القطاع المشرفي والمالي. وبذلك يهدف السمول المالي اإلى تحقيق الستقرار المالي والجتماعي للمواطنين ،اأي تحقيق الأمان الجتماعي.</w:t>
      </w:r>
    </w:p>
    <w:p w:rsidR="00E631EF" w:rsidRDefault="00F776B9">
      <w:r>
        <w:rPr>
          <w:szCs w:val="30"/>
          <w:rtl/>
        </w:rPr>
        <w:t xml:space="preserve">     قامت هذه الدراسة على تشريح واسح لما ورد في مفهوم التمويل الأسغر والسمول المالي، علماً باأن توفير التمويل للعميل الذي يوؤسص مشروعاً، يعني توفير فرص عمل في المتوسط استوعبت عاملين حسب الدراسة. وقد اأدت هذه المشروعات اإلى تحسن في دخول المستفيدين وكذلك تحسن على المستوى المعيسي ) السكن،  الغذاء،  التعليم،  المدخرات....،اإلخ(،  وهذا يتسح من نتائج تحليل المعلومات التي تم الحسول عليها من المبحوثين. كذلك تنوعت المشروعات قطاعياً ولكن غلبت عليها التقليدية وقل فيها اتباع منهجية سلسلة القيمة.</w:t>
      </w:r>
    </w:p>
    <w:p w:rsidR="00E631EF" w:rsidRDefault="00F776B9">
      <w:r>
        <w:rPr>
          <w:szCs w:val="30"/>
          <w:rtl/>
        </w:rPr>
        <w:t xml:space="preserve">     وبالرغم من النتائج الإيجابية للدراسة اإل اأن هناك سعوبات توؤثر على تطور التمويل الأسغر في السودان ذكرها المبحوثون. منها القدرة على التسويق، وجودة المنتج، والجوانب التشريعية ،وندرة العمالة، وسعف الخبرة، وسعف سقف التمويل، وبطء اإجراءات التمويل، وارتفاع هامص الأرباح. هذه المعوقات منها ما هو مرتبط بالسياسات والنظام الرقابي للتمويل الأسغر وبعسها مرتبط بمهارة وخبرة العميل وهذا يعني قسور الموؤسسات المعنية برفع كفاءة العملاء والكادر البشري بالموؤسسات المعنية بتقديم خدمة التمويل الأسغر .اأسف اإلى ذلك هناك معوقات مرتبطة بالسياسات القتسادية الكلية للدولة، لأن التمويل الأسغر يمثل برنامج دولة وجاء سمن روؤى واستراتيجيات واأهداف تنمية وتطوير قطاع التمويل </w:t>
      </w:r>
      <w:r>
        <w:rPr>
          <w:szCs w:val="30"/>
          <w:rtl/>
        </w:rPr>
        <w:lastRenderedPageBreak/>
        <w:t xml:space="preserve">الأسغر. بالتالي ل بد اأن تهد السياسات الكلية للدولة الطريق لسناعة التمويل الأسغر في السودان وفقاً لأفسل الممارسات العالمية. وحتى تتمكن كل فئات المجتمع من النخراط في القطاعات القتسادية المختلفة ل بد واأن تتسق الأهداف الكلية مع الأهداف الإنمائية المستدامة التي طرحتها الأمم المتحدة مطلع الألفية الجديدة في جدول اأعمالها بنهاية </w:t>
      </w:r>
      <w:r>
        <w:rPr>
          <w:rFonts w:ascii="Times New Roman" w:eastAsia="Times New Roman" w:hAnsi="Times New Roman" w:cs="Times New Roman"/>
          <w:szCs w:val="30"/>
        </w:rPr>
        <w:t>2030</w:t>
      </w:r>
      <w:r>
        <w:rPr>
          <w:szCs w:val="30"/>
          <w:rtl/>
        </w:rPr>
        <w:t>م.</w:t>
      </w:r>
    </w:p>
    <w:p w:rsidR="00E631EF" w:rsidRDefault="00F776B9">
      <w:pPr>
        <w:pStyle w:val="Heading2"/>
      </w:pPr>
      <w:r>
        <w:rPr>
          <w:szCs w:val="40"/>
          <w:rtl/>
        </w:rPr>
        <w:t>المراج ـع</w:t>
      </w:r>
    </w:p>
    <w:p w:rsidR="00E631EF" w:rsidRDefault="00F776B9">
      <w:pPr>
        <w:numPr>
          <w:ilvl w:val="0"/>
          <w:numId w:val="32"/>
        </w:numPr>
        <w:ind w:hanging="222"/>
        <w:jc w:val="left"/>
      </w:pPr>
      <w:r>
        <w:rPr>
          <w:szCs w:val="30"/>
          <w:rtl/>
        </w:rPr>
        <w:t xml:space="preserve">بنك السودان المركزي: الروؤية الستراتيجية لتنمية وتطوير قطاع التمويل الأسغر) </w:t>
      </w:r>
      <w:r>
        <w:rPr>
          <w:rFonts w:ascii="Times New Roman" w:eastAsia="Times New Roman" w:hAnsi="Times New Roman" w:cs="Times New Roman"/>
          <w:szCs w:val="30"/>
        </w:rPr>
        <w:t>2007</w:t>
      </w:r>
      <w:r>
        <w:rPr>
          <w:szCs w:val="30"/>
          <w:rtl/>
        </w:rPr>
        <w:t>-</w:t>
      </w:r>
    </w:p>
    <w:p w:rsidR="00E631EF" w:rsidRDefault="00F776B9">
      <w:pPr>
        <w:spacing w:after="0" w:line="259" w:lineRule="auto"/>
        <w:ind w:left="40" w:right="0" w:hanging="10"/>
        <w:jc w:val="left"/>
      </w:pPr>
      <w:r>
        <w:rPr>
          <w:rFonts w:ascii="Times New Roman" w:eastAsia="Times New Roman" w:hAnsi="Times New Roman" w:cs="Times New Roman"/>
          <w:szCs w:val="30"/>
        </w:rPr>
        <w:t>2011</w:t>
      </w:r>
      <w:r>
        <w:rPr>
          <w:sz w:val="46"/>
          <w:szCs w:val="46"/>
          <w:vertAlign w:val="subscript"/>
          <w:rtl/>
        </w:rPr>
        <w:t>م</w:t>
      </w:r>
      <w:r>
        <w:rPr>
          <w:szCs w:val="30"/>
          <w:rtl/>
        </w:rPr>
        <w:t>(</w:t>
      </w:r>
    </w:p>
    <w:p w:rsidR="00E631EF" w:rsidRDefault="00F776B9">
      <w:pPr>
        <w:numPr>
          <w:ilvl w:val="0"/>
          <w:numId w:val="32"/>
        </w:numPr>
        <w:ind w:hanging="222"/>
        <w:jc w:val="left"/>
      </w:pPr>
      <w:r>
        <w:rPr>
          <w:szCs w:val="30"/>
          <w:rtl/>
        </w:rPr>
        <w:t xml:space="preserve">بنك السودان المركزي: استراتيجية تنمية وتطوير قطاع التمويل الأسغر) </w:t>
      </w:r>
      <w:r>
        <w:rPr>
          <w:rFonts w:ascii="Times New Roman" w:eastAsia="Times New Roman" w:hAnsi="Times New Roman" w:cs="Times New Roman"/>
          <w:szCs w:val="30"/>
        </w:rPr>
        <w:t>2013</w:t>
      </w:r>
      <w:r>
        <w:rPr>
          <w:szCs w:val="30"/>
          <w:rtl/>
        </w:rPr>
        <w:t>-</w:t>
      </w:r>
      <w:r>
        <w:rPr>
          <w:rFonts w:ascii="Times New Roman" w:eastAsia="Times New Roman" w:hAnsi="Times New Roman" w:cs="Times New Roman"/>
          <w:szCs w:val="30"/>
        </w:rPr>
        <w:t>2017</w:t>
      </w:r>
      <w:r>
        <w:rPr>
          <w:szCs w:val="30"/>
          <w:rtl/>
        </w:rPr>
        <w:t>م(</w:t>
      </w:r>
    </w:p>
    <w:p w:rsidR="00E631EF" w:rsidRDefault="00F776B9">
      <w:pPr>
        <w:numPr>
          <w:ilvl w:val="0"/>
          <w:numId w:val="32"/>
        </w:numPr>
        <w:spacing w:after="45" w:line="300" w:lineRule="auto"/>
        <w:ind w:hanging="222"/>
        <w:jc w:val="left"/>
      </w:pPr>
      <w:r>
        <w:rPr>
          <w:szCs w:val="30"/>
          <w:rtl/>
        </w:rPr>
        <w:t xml:space="preserve">يونيكونز للاستسارات: تقييم موقف تنفيذ استراتيجية تنمية وتطوير قطاع التمويل الأسغر في السودان) </w:t>
      </w:r>
      <w:r>
        <w:rPr>
          <w:rFonts w:ascii="Times New Roman" w:eastAsia="Times New Roman" w:hAnsi="Times New Roman" w:cs="Times New Roman"/>
          <w:szCs w:val="30"/>
        </w:rPr>
        <w:t>2008</w:t>
      </w:r>
      <w:r>
        <w:rPr>
          <w:szCs w:val="30"/>
          <w:rtl/>
        </w:rPr>
        <w:t>م(</w:t>
      </w:r>
    </w:p>
    <w:p w:rsidR="00E631EF" w:rsidRDefault="00F776B9">
      <w:pPr>
        <w:numPr>
          <w:ilvl w:val="0"/>
          <w:numId w:val="32"/>
        </w:numPr>
        <w:spacing w:after="55" w:line="265" w:lineRule="auto"/>
        <w:ind w:hanging="222"/>
        <w:jc w:val="left"/>
      </w:pPr>
      <w:r>
        <w:rPr>
          <w:szCs w:val="30"/>
          <w:rtl/>
        </w:rPr>
        <w:t xml:space="preserve">بنك السودان المركزي: لئحة تنظيم عمل موؤسسات التمويل الأسغر) </w:t>
      </w:r>
      <w:r>
        <w:rPr>
          <w:rFonts w:ascii="Times New Roman" w:eastAsia="Times New Roman" w:hAnsi="Times New Roman" w:cs="Times New Roman"/>
          <w:szCs w:val="30"/>
        </w:rPr>
        <w:t>2016</w:t>
      </w:r>
      <w:r>
        <w:rPr>
          <w:szCs w:val="30"/>
          <w:rtl/>
        </w:rPr>
        <w:t>م(</w:t>
      </w:r>
    </w:p>
    <w:p w:rsidR="00E631EF" w:rsidRDefault="00F776B9">
      <w:pPr>
        <w:numPr>
          <w:ilvl w:val="0"/>
          <w:numId w:val="32"/>
        </w:numPr>
        <w:spacing w:after="27"/>
        <w:ind w:hanging="222"/>
        <w:jc w:val="left"/>
      </w:pPr>
      <w:r>
        <w:rPr>
          <w:szCs w:val="30"/>
          <w:rtl/>
        </w:rPr>
        <w:t xml:space="preserve">بنك السودان المركزي:  السوابط التنظيمية والرقابية لموؤسسات التمويل الأسغر لسنة </w:t>
      </w:r>
    </w:p>
    <w:p w:rsidR="00E631EF" w:rsidRDefault="00F776B9">
      <w:pPr>
        <w:spacing w:after="0" w:line="259" w:lineRule="auto"/>
        <w:ind w:left="40" w:right="0" w:hanging="10"/>
        <w:jc w:val="left"/>
      </w:pPr>
      <w:r>
        <w:rPr>
          <w:sz w:val="46"/>
          <w:szCs w:val="46"/>
          <w:vertAlign w:val="subscript"/>
          <w:rtl/>
        </w:rPr>
        <w:t>)</w:t>
      </w:r>
      <w:r>
        <w:rPr>
          <w:rFonts w:ascii="Times New Roman" w:eastAsia="Times New Roman" w:hAnsi="Times New Roman" w:cs="Times New Roman"/>
          <w:szCs w:val="30"/>
        </w:rPr>
        <w:t>2017</w:t>
      </w:r>
      <w:r>
        <w:rPr>
          <w:sz w:val="46"/>
          <w:szCs w:val="46"/>
          <w:vertAlign w:val="subscript"/>
          <w:rtl/>
        </w:rPr>
        <w:t>م</w:t>
      </w:r>
      <w:r>
        <w:rPr>
          <w:szCs w:val="30"/>
          <w:rtl/>
        </w:rPr>
        <w:t>(</w:t>
      </w:r>
    </w:p>
    <w:p w:rsidR="00E631EF" w:rsidRDefault="00F776B9">
      <w:pPr>
        <w:numPr>
          <w:ilvl w:val="0"/>
          <w:numId w:val="32"/>
        </w:numPr>
        <w:spacing w:after="95" w:line="265" w:lineRule="auto"/>
        <w:ind w:hanging="222"/>
        <w:jc w:val="left"/>
      </w:pPr>
      <w:r>
        <w:rPr>
          <w:szCs w:val="30"/>
          <w:rtl/>
        </w:rPr>
        <w:t xml:space="preserve">المعايير الدولية لإدارة الأداء الجتماعي) </w:t>
      </w:r>
      <w:r>
        <w:rPr>
          <w:rFonts w:ascii="Times New Roman" w:eastAsia="Times New Roman" w:hAnsi="Times New Roman" w:cs="Times New Roman"/>
          <w:szCs w:val="30"/>
        </w:rPr>
        <w:t>2017</w:t>
      </w:r>
      <w:r>
        <w:rPr>
          <w:szCs w:val="30"/>
          <w:rtl/>
        </w:rPr>
        <w:t xml:space="preserve">م( </w:t>
      </w:r>
    </w:p>
    <w:p w:rsidR="00E631EF" w:rsidRDefault="00F776B9">
      <w:pPr>
        <w:numPr>
          <w:ilvl w:val="0"/>
          <w:numId w:val="32"/>
        </w:numPr>
        <w:spacing w:after="608" w:line="265" w:lineRule="auto"/>
        <w:ind w:hanging="222"/>
        <w:jc w:val="left"/>
      </w:pPr>
      <w:r>
        <w:rPr>
          <w:szCs w:val="30"/>
          <w:rtl/>
        </w:rPr>
        <w:t xml:space="preserve">مارتين براون: الأثر القتسادي والجتماعي للاإقراص الجماعي التسامني) </w:t>
      </w:r>
      <w:r>
        <w:rPr>
          <w:rFonts w:ascii="Times New Roman" w:eastAsia="Times New Roman" w:hAnsi="Times New Roman" w:cs="Times New Roman"/>
          <w:szCs w:val="30"/>
        </w:rPr>
        <w:t>2002</w:t>
      </w:r>
      <w:r>
        <w:rPr>
          <w:szCs w:val="30"/>
          <w:rtl/>
        </w:rPr>
        <w:t xml:space="preserve">م( </w:t>
      </w:r>
    </w:p>
    <w:p w:rsidR="00E631EF" w:rsidRDefault="00F776B9">
      <w:pPr>
        <w:numPr>
          <w:ilvl w:val="0"/>
          <w:numId w:val="32"/>
        </w:numPr>
        <w:spacing w:after="80" w:line="259" w:lineRule="auto"/>
        <w:ind w:hanging="222"/>
        <w:jc w:val="left"/>
      </w:pPr>
      <w:r>
        <w:rPr>
          <w:color w:val="C7332C"/>
          <w:sz w:val="28"/>
          <w:szCs w:val="28"/>
          <w:rtl/>
        </w:rPr>
        <w:t>المواقع</w:t>
      </w:r>
      <w:r>
        <w:rPr>
          <w:color w:val="C7332C"/>
          <w:sz w:val="28"/>
          <w:szCs w:val="28"/>
          <w:rtl/>
        </w:rPr>
        <w:tab/>
        <w:t>الإلكترونية:</w:t>
      </w:r>
    </w:p>
    <w:p w:rsidR="00E631EF" w:rsidRDefault="00F776B9">
      <w:pPr>
        <w:spacing w:after="70" w:line="265" w:lineRule="auto"/>
        <w:ind w:left="39" w:hanging="10"/>
        <w:jc w:val="left"/>
      </w:pPr>
      <w:r>
        <w:rPr>
          <w:szCs w:val="30"/>
          <w:rtl/>
        </w:rPr>
        <w:t xml:space="preserve">الموقع الإلكتروني) </w:t>
      </w:r>
      <w:r>
        <w:rPr>
          <w:rFonts w:ascii="Times New Roman" w:eastAsia="Times New Roman" w:hAnsi="Times New Roman" w:cs="Times New Roman"/>
        </w:rPr>
        <w:t>WWW</w:t>
      </w:r>
      <w:r>
        <w:t>.</w:t>
      </w:r>
      <w:r>
        <w:rPr>
          <w:rFonts w:ascii="Times New Roman" w:eastAsia="Times New Roman" w:hAnsi="Times New Roman" w:cs="Times New Roman"/>
        </w:rPr>
        <w:t>cbos</w:t>
      </w:r>
      <w:r>
        <w:t>.</w:t>
      </w:r>
      <w:r>
        <w:rPr>
          <w:rFonts w:ascii="Times New Roman" w:eastAsia="Times New Roman" w:hAnsi="Times New Roman" w:cs="Times New Roman"/>
        </w:rPr>
        <w:t>gov</w:t>
      </w:r>
      <w:r>
        <w:t>.</w:t>
      </w:r>
      <w:r>
        <w:rPr>
          <w:rFonts w:ascii="Times New Roman" w:eastAsia="Times New Roman" w:hAnsi="Times New Roman" w:cs="Times New Roman"/>
        </w:rPr>
        <w:t>sd</w:t>
      </w:r>
      <w:r>
        <w:rPr>
          <w:szCs w:val="30"/>
          <w:rtl/>
        </w:rPr>
        <w:t>( بنك السودان المركزي</w:t>
      </w:r>
    </w:p>
    <w:p w:rsidR="00E631EF" w:rsidRDefault="00F776B9">
      <w:r>
        <w:rPr>
          <w:szCs w:val="30"/>
          <w:rtl/>
        </w:rPr>
        <w:lastRenderedPageBreak/>
        <w:t xml:space="preserve">الموقع الإلكتروني) </w:t>
      </w:r>
      <w:r>
        <w:rPr>
          <w:rFonts w:ascii="Times New Roman" w:eastAsia="Times New Roman" w:hAnsi="Times New Roman" w:cs="Times New Roman"/>
        </w:rPr>
        <w:t>WWW</w:t>
      </w:r>
      <w:r>
        <w:t>.</w:t>
      </w:r>
      <w:r>
        <w:rPr>
          <w:rFonts w:ascii="Times New Roman" w:eastAsia="Times New Roman" w:hAnsi="Times New Roman" w:cs="Times New Roman"/>
        </w:rPr>
        <w:t>mfu</w:t>
      </w:r>
      <w:r>
        <w:t>.</w:t>
      </w:r>
      <w:r>
        <w:rPr>
          <w:rFonts w:ascii="Times New Roman" w:eastAsia="Times New Roman" w:hAnsi="Times New Roman" w:cs="Times New Roman"/>
        </w:rPr>
        <w:t>gov</w:t>
      </w:r>
      <w:r>
        <w:t>.</w:t>
      </w:r>
      <w:r>
        <w:rPr>
          <w:rFonts w:ascii="Times New Roman" w:eastAsia="Times New Roman" w:hAnsi="Times New Roman" w:cs="Times New Roman"/>
        </w:rPr>
        <w:t>sd</w:t>
      </w:r>
      <w:r>
        <w:rPr>
          <w:szCs w:val="30"/>
          <w:rtl/>
        </w:rPr>
        <w:t>(  وحدة التمويل الأسغر_  بنك السودان المركز</w:t>
      </w:r>
    </w:p>
    <w:p w:rsidR="00E631EF" w:rsidRDefault="00F776B9">
      <w:pPr>
        <w:spacing w:after="197" w:line="259" w:lineRule="auto"/>
        <w:ind w:left="278" w:right="0" w:hanging="10"/>
        <w:jc w:val="left"/>
      </w:pPr>
      <w:r>
        <w:rPr>
          <w:rFonts w:ascii="Times New Roman" w:eastAsia="Times New Roman" w:hAnsi="Times New Roman" w:cs="Times New Roman"/>
          <w:color w:val="3E3672"/>
          <w:sz w:val="40"/>
          <w:szCs w:val="40"/>
          <w:rtl/>
        </w:rPr>
        <w:t>الملاح ـق:</w:t>
      </w:r>
    </w:p>
    <w:p w:rsidR="00E631EF" w:rsidRDefault="00F776B9">
      <w:pPr>
        <w:spacing w:after="302" w:line="259" w:lineRule="auto"/>
        <w:ind w:left="263" w:right="2485" w:hanging="10"/>
        <w:jc w:val="left"/>
      </w:pPr>
      <w:r>
        <w:rPr>
          <w:b/>
          <w:bCs/>
          <w:color w:val="2F6291"/>
          <w:szCs w:val="30"/>
          <w:rtl/>
        </w:rPr>
        <w:t>ملحق</w:t>
      </w:r>
      <w:r>
        <w:rPr>
          <w:b/>
          <w:bCs/>
          <w:color w:val="2F6291"/>
          <w:szCs w:val="30"/>
          <w:rtl/>
        </w:rPr>
        <w:tab/>
        <w:t>رقم</w:t>
      </w:r>
      <w:r>
        <w:rPr>
          <w:b/>
          <w:bCs/>
          <w:color w:val="2F6291"/>
          <w:szCs w:val="30"/>
          <w:rtl/>
        </w:rPr>
        <w:tab/>
      </w:r>
      <w:r>
        <w:rPr>
          <w:rFonts w:ascii="Times New Roman" w:eastAsia="Times New Roman" w:hAnsi="Times New Roman" w:cs="Times New Roman"/>
          <w:color w:val="2F6291"/>
          <w:szCs w:val="30"/>
        </w:rPr>
        <w:t>1</w:t>
      </w:r>
      <w:r>
        <w:rPr>
          <w:b/>
          <w:bCs/>
          <w:color w:val="2F6291"/>
          <w:szCs w:val="30"/>
          <w:rtl/>
        </w:rPr>
        <w:t>:</w:t>
      </w:r>
      <w:r>
        <w:rPr>
          <w:b/>
          <w:bCs/>
          <w:color w:val="2F6291"/>
          <w:szCs w:val="30"/>
          <w:rtl/>
        </w:rPr>
        <w:tab/>
        <w:t>استبانة</w:t>
      </w:r>
      <w:r>
        <w:rPr>
          <w:b/>
          <w:bCs/>
          <w:color w:val="2F6291"/>
          <w:szCs w:val="30"/>
          <w:rtl/>
        </w:rPr>
        <w:tab/>
        <w:t>البنوك</w:t>
      </w:r>
      <w:r>
        <w:rPr>
          <w:b/>
          <w:bCs/>
          <w:color w:val="2F6291"/>
          <w:szCs w:val="30"/>
          <w:rtl/>
        </w:rPr>
        <w:tab/>
        <w:t>التجارية</w:t>
      </w:r>
      <w:r>
        <w:rPr>
          <w:b/>
          <w:bCs/>
          <w:color w:val="2F6291"/>
          <w:szCs w:val="30"/>
          <w:rtl/>
        </w:rPr>
        <w:tab/>
        <w:t>والمتخسسة</w:t>
      </w:r>
    </w:p>
    <w:p w:rsidR="00E631EF" w:rsidRDefault="00F776B9">
      <w:pPr>
        <w:spacing w:after="302" w:line="459" w:lineRule="auto"/>
        <w:ind w:left="263" w:right="2485" w:hanging="10"/>
        <w:jc w:val="left"/>
      </w:pPr>
      <w:r>
        <w:rPr>
          <w:b/>
          <w:bCs/>
          <w:color w:val="2F6291"/>
          <w:szCs w:val="30"/>
          <w:rtl/>
        </w:rPr>
        <w:t>ملحق</w:t>
      </w:r>
      <w:r>
        <w:rPr>
          <w:b/>
          <w:bCs/>
          <w:color w:val="2F6291"/>
          <w:szCs w:val="30"/>
          <w:rtl/>
        </w:rPr>
        <w:tab/>
        <w:t>رقم</w:t>
      </w:r>
      <w:r>
        <w:rPr>
          <w:b/>
          <w:bCs/>
          <w:color w:val="2F6291"/>
          <w:szCs w:val="30"/>
          <w:rtl/>
        </w:rPr>
        <w:tab/>
      </w:r>
      <w:r>
        <w:rPr>
          <w:rFonts w:ascii="Times New Roman" w:eastAsia="Times New Roman" w:hAnsi="Times New Roman" w:cs="Times New Roman"/>
          <w:color w:val="2F6291"/>
          <w:szCs w:val="30"/>
        </w:rPr>
        <w:t>2</w:t>
      </w:r>
      <w:r>
        <w:rPr>
          <w:b/>
          <w:bCs/>
          <w:color w:val="2F6291"/>
          <w:szCs w:val="30"/>
          <w:rtl/>
        </w:rPr>
        <w:t>:</w:t>
      </w:r>
      <w:r>
        <w:rPr>
          <w:b/>
          <w:bCs/>
          <w:color w:val="2F6291"/>
          <w:szCs w:val="30"/>
          <w:rtl/>
        </w:rPr>
        <w:tab/>
        <w:t>استبانة</w:t>
      </w:r>
      <w:r>
        <w:rPr>
          <w:b/>
          <w:bCs/>
          <w:color w:val="2F6291"/>
          <w:szCs w:val="30"/>
          <w:rtl/>
        </w:rPr>
        <w:tab/>
        <w:t>موؤسسات</w:t>
      </w:r>
      <w:r>
        <w:rPr>
          <w:b/>
          <w:bCs/>
          <w:color w:val="2F6291"/>
          <w:szCs w:val="30"/>
          <w:rtl/>
        </w:rPr>
        <w:tab/>
        <w:t>وبنوك</w:t>
      </w:r>
      <w:r>
        <w:rPr>
          <w:b/>
          <w:bCs/>
          <w:color w:val="2F6291"/>
          <w:szCs w:val="30"/>
          <w:rtl/>
        </w:rPr>
        <w:tab/>
        <w:t>التمويل</w:t>
      </w:r>
      <w:r>
        <w:rPr>
          <w:b/>
          <w:bCs/>
          <w:color w:val="2F6291"/>
          <w:szCs w:val="30"/>
          <w:rtl/>
        </w:rPr>
        <w:tab/>
        <w:t>الأسغر</w:t>
      </w:r>
      <w:r>
        <w:rPr>
          <w:b/>
          <w:bCs/>
          <w:color w:val="2F6291"/>
          <w:szCs w:val="30"/>
          <w:rtl/>
        </w:rPr>
        <w:tab/>
        <w:t>المرخسةملحق</w:t>
      </w:r>
      <w:r>
        <w:rPr>
          <w:b/>
          <w:bCs/>
          <w:color w:val="2F6291"/>
          <w:szCs w:val="30"/>
          <w:rtl/>
        </w:rPr>
        <w:tab/>
        <w:t>رقم</w:t>
      </w:r>
      <w:r>
        <w:rPr>
          <w:b/>
          <w:bCs/>
          <w:color w:val="2F6291"/>
          <w:szCs w:val="30"/>
          <w:rtl/>
        </w:rPr>
        <w:tab/>
      </w:r>
      <w:r>
        <w:rPr>
          <w:rFonts w:ascii="Times New Roman" w:eastAsia="Times New Roman" w:hAnsi="Times New Roman" w:cs="Times New Roman"/>
          <w:color w:val="2F6291"/>
          <w:szCs w:val="30"/>
        </w:rPr>
        <w:t>3</w:t>
      </w:r>
      <w:r>
        <w:rPr>
          <w:b/>
          <w:bCs/>
          <w:color w:val="2F6291"/>
          <w:szCs w:val="30"/>
          <w:rtl/>
        </w:rPr>
        <w:t>:</w:t>
      </w:r>
      <w:r>
        <w:rPr>
          <w:b/>
          <w:bCs/>
          <w:color w:val="2F6291"/>
          <w:szCs w:val="30"/>
          <w:rtl/>
        </w:rPr>
        <w:tab/>
        <w:t>استبانة</w:t>
      </w:r>
      <w:r>
        <w:rPr>
          <w:b/>
          <w:bCs/>
          <w:color w:val="2F6291"/>
          <w:szCs w:val="30"/>
          <w:rtl/>
        </w:rPr>
        <w:tab/>
        <w:t>عملاء</w:t>
      </w:r>
      <w:r>
        <w:rPr>
          <w:b/>
          <w:bCs/>
          <w:color w:val="2F6291"/>
          <w:szCs w:val="30"/>
          <w:rtl/>
        </w:rPr>
        <w:tab/>
        <w:t>موؤسسات</w:t>
      </w:r>
      <w:r>
        <w:rPr>
          <w:b/>
          <w:bCs/>
          <w:color w:val="2F6291"/>
          <w:szCs w:val="30"/>
          <w:rtl/>
        </w:rPr>
        <w:tab/>
        <w:t>وبنوك</w:t>
      </w:r>
      <w:r>
        <w:rPr>
          <w:b/>
          <w:bCs/>
          <w:color w:val="2F6291"/>
          <w:szCs w:val="30"/>
          <w:rtl/>
        </w:rPr>
        <w:tab/>
        <w:t>التمويل</w:t>
      </w:r>
      <w:r>
        <w:rPr>
          <w:b/>
          <w:bCs/>
          <w:color w:val="2F6291"/>
          <w:szCs w:val="30"/>
          <w:rtl/>
        </w:rPr>
        <w:tab/>
        <w:t>الأسغر</w:t>
      </w:r>
      <w:r>
        <w:rPr>
          <w:b/>
          <w:bCs/>
          <w:color w:val="2F6291"/>
          <w:szCs w:val="30"/>
          <w:rtl/>
        </w:rPr>
        <w:tab/>
        <w:t>المرخسة</w:t>
      </w:r>
      <w:r>
        <w:br w:type="page"/>
      </w:r>
    </w:p>
    <w:p w:rsidR="00E631EF" w:rsidRDefault="00F776B9">
      <w:pPr>
        <w:spacing w:after="80" w:line="259" w:lineRule="auto"/>
        <w:ind w:left="10" w:right="2950" w:hanging="10"/>
        <w:jc w:val="right"/>
      </w:pPr>
      <w:r>
        <w:rPr>
          <w:rFonts w:ascii="Times New Roman" w:eastAsia="Times New Roman" w:hAnsi="Times New Roman" w:cs="Times New Roman"/>
          <w:color w:val="3E3672"/>
          <w:sz w:val="40"/>
          <w:szCs w:val="40"/>
          <w:rtl/>
        </w:rPr>
        <w:lastRenderedPageBreak/>
        <w:t xml:space="preserve">ملحق رقم </w:t>
      </w:r>
      <w:r>
        <w:rPr>
          <w:rFonts w:ascii="Times New Roman" w:eastAsia="Times New Roman" w:hAnsi="Times New Roman" w:cs="Times New Roman"/>
          <w:color w:val="3E3672"/>
          <w:sz w:val="40"/>
          <w:szCs w:val="40"/>
        </w:rPr>
        <w:t>1</w:t>
      </w:r>
      <w:r>
        <w:rPr>
          <w:rFonts w:ascii="Times New Roman" w:eastAsia="Times New Roman" w:hAnsi="Times New Roman" w:cs="Times New Roman"/>
          <w:color w:val="3E3672"/>
          <w:sz w:val="40"/>
          <w:szCs w:val="40"/>
          <w:rtl/>
        </w:rPr>
        <w:t>: استبانة البنوك التجارية والمتخصصة</w:t>
      </w:r>
      <w:r>
        <w:br w:type="page"/>
      </w:r>
    </w:p>
    <w:p w:rsidR="00E631EF" w:rsidRDefault="00F776B9">
      <w:pPr>
        <w:spacing w:after="249" w:line="259" w:lineRule="auto"/>
        <w:ind w:left="10" w:right="1642" w:hanging="10"/>
        <w:jc w:val="right"/>
      </w:pPr>
      <w:r>
        <w:rPr>
          <w:rFonts w:ascii="Times New Roman" w:eastAsia="Times New Roman" w:hAnsi="Times New Roman" w:cs="Times New Roman"/>
          <w:color w:val="3E3672"/>
          <w:sz w:val="40"/>
          <w:szCs w:val="40"/>
          <w:rtl/>
        </w:rPr>
        <w:lastRenderedPageBreak/>
        <w:t xml:space="preserve">ملحق رقم </w:t>
      </w:r>
      <w:r>
        <w:rPr>
          <w:rFonts w:ascii="Times New Roman" w:eastAsia="Times New Roman" w:hAnsi="Times New Roman" w:cs="Times New Roman"/>
          <w:color w:val="3E3672"/>
          <w:sz w:val="40"/>
          <w:szCs w:val="40"/>
        </w:rPr>
        <w:t>2</w:t>
      </w:r>
      <w:r>
        <w:rPr>
          <w:rFonts w:ascii="Times New Roman" w:eastAsia="Times New Roman" w:hAnsi="Times New Roman" w:cs="Times New Roman"/>
          <w:color w:val="3E3672"/>
          <w:sz w:val="40"/>
          <w:szCs w:val="40"/>
          <w:rtl/>
        </w:rPr>
        <w:t>: استبانة مؤسسات وبنوك التمويل الأصغر المرخصة</w:t>
      </w:r>
    </w:p>
    <w:p w:rsidR="00E631EF" w:rsidRDefault="00F776B9">
      <w:pPr>
        <w:spacing w:after="0" w:line="259" w:lineRule="auto"/>
        <w:ind w:left="859" w:right="2075" w:hanging="679"/>
        <w:jc w:val="right"/>
      </w:pPr>
      <w:r>
        <w:rPr>
          <w:b/>
          <w:bCs/>
          <w:color w:val="181717"/>
          <w:sz w:val="23"/>
          <w:szCs w:val="23"/>
          <w:rtl/>
        </w:rPr>
        <w:t xml:space="preserve">مرك ـز مأمهن بحـيري للدارسـات والبحهث الإقترادية والإجتساعية في أفريقيا </w:t>
      </w:r>
      <w:r>
        <w:rPr>
          <w:color w:val="181717"/>
          <w:sz w:val="23"/>
          <w:szCs w:val="23"/>
          <w:rtl/>
        </w:rPr>
        <w:t xml:space="preserve">إستسارة بيانات أداء البشوك والسرارف في التسويل الأصغر </w:t>
      </w:r>
    </w:p>
    <w:tbl>
      <w:tblPr>
        <w:tblStyle w:val="TableGrid"/>
        <w:tblW w:w="6770" w:type="dxa"/>
        <w:tblInd w:w="1405" w:type="dxa"/>
        <w:tblCellMar>
          <w:top w:w="1" w:type="dxa"/>
          <w:left w:w="18" w:type="dxa"/>
          <w:right w:w="74" w:type="dxa"/>
        </w:tblCellMar>
        <w:tblLook w:val="04A0" w:firstRow="1" w:lastRow="0" w:firstColumn="1" w:lastColumn="0" w:noHBand="0" w:noVBand="1"/>
      </w:tblPr>
      <w:tblGrid>
        <w:gridCol w:w="230"/>
        <w:gridCol w:w="229"/>
        <w:gridCol w:w="230"/>
        <w:gridCol w:w="230"/>
        <w:gridCol w:w="229"/>
        <w:gridCol w:w="230"/>
        <w:gridCol w:w="229"/>
        <w:gridCol w:w="231"/>
        <w:gridCol w:w="230"/>
        <w:gridCol w:w="1000"/>
        <w:gridCol w:w="376"/>
        <w:gridCol w:w="626"/>
        <w:gridCol w:w="2700"/>
      </w:tblGrid>
      <w:tr w:rsidR="00E631EF">
        <w:trPr>
          <w:trHeight w:val="334"/>
        </w:trPr>
        <w:tc>
          <w:tcPr>
            <w:tcW w:w="4070" w:type="dxa"/>
            <w:gridSpan w:val="12"/>
            <w:tcBorders>
              <w:top w:val="single" w:sz="3" w:space="0" w:color="181717"/>
              <w:left w:val="single" w:sz="3" w:space="0" w:color="181717"/>
              <w:bottom w:val="single" w:sz="3" w:space="0" w:color="181717"/>
              <w:right w:val="single" w:sz="3" w:space="0" w:color="181717"/>
            </w:tcBorders>
          </w:tcPr>
          <w:p w:rsidR="00E631EF" w:rsidRDefault="00F776B9">
            <w:pPr>
              <w:bidi w:val="0"/>
              <w:spacing w:after="0" w:line="259" w:lineRule="auto"/>
              <w:ind w:left="0" w:right="43" w:firstLine="0"/>
              <w:jc w:val="right"/>
            </w:pPr>
            <w:r>
              <w:rPr>
                <w:color w:val="181717"/>
                <w:sz w:val="17"/>
              </w:rPr>
              <w:t xml:space="preserve"> </w:t>
            </w:r>
          </w:p>
        </w:tc>
        <w:tc>
          <w:tcPr>
            <w:tcW w:w="2700" w:type="dxa"/>
            <w:tcBorders>
              <w:top w:val="single" w:sz="3" w:space="0" w:color="181717"/>
              <w:left w:val="single" w:sz="3" w:space="0" w:color="181717"/>
              <w:bottom w:val="single" w:sz="3" w:space="0" w:color="181717"/>
              <w:right w:val="single" w:sz="3" w:space="0" w:color="181717"/>
            </w:tcBorders>
          </w:tcPr>
          <w:p w:rsidR="00E631EF" w:rsidRDefault="00F776B9">
            <w:pPr>
              <w:spacing w:after="0" w:line="259" w:lineRule="auto"/>
              <w:ind w:left="0" w:right="0" w:firstLine="0"/>
              <w:jc w:val="left"/>
            </w:pPr>
            <w:r>
              <w:rPr>
                <w:color w:val="181717"/>
                <w:sz w:val="20"/>
                <w:szCs w:val="20"/>
              </w:rPr>
              <w:t>1</w:t>
            </w:r>
            <w:r>
              <w:rPr>
                <w:color w:val="181717"/>
                <w:sz w:val="20"/>
                <w:szCs w:val="20"/>
                <w:rtl/>
              </w:rPr>
              <w:t xml:space="preserve">( إسم البشك / السررف </w:t>
            </w:r>
          </w:p>
        </w:tc>
      </w:tr>
      <w:tr w:rsidR="00E631EF">
        <w:trPr>
          <w:trHeight w:val="336"/>
        </w:trPr>
        <w:tc>
          <w:tcPr>
            <w:tcW w:w="230" w:type="dxa"/>
            <w:tcBorders>
              <w:top w:val="single" w:sz="3" w:space="0" w:color="181717"/>
              <w:left w:val="single" w:sz="3" w:space="0" w:color="181717"/>
              <w:bottom w:val="single" w:sz="3" w:space="0" w:color="181717"/>
              <w:right w:val="single" w:sz="3" w:space="0" w:color="181717"/>
            </w:tcBorders>
          </w:tcPr>
          <w:p w:rsidR="00E631EF" w:rsidRDefault="00F776B9">
            <w:pPr>
              <w:bidi w:val="0"/>
              <w:spacing w:after="0" w:line="259" w:lineRule="auto"/>
              <w:ind w:left="0" w:right="0" w:firstLine="0"/>
              <w:jc w:val="left"/>
            </w:pPr>
            <w:r>
              <w:rPr>
                <w:color w:val="181717"/>
                <w:sz w:val="17"/>
              </w:rPr>
              <w:t xml:space="preserve"> </w:t>
            </w:r>
          </w:p>
        </w:tc>
        <w:tc>
          <w:tcPr>
            <w:tcW w:w="229" w:type="dxa"/>
            <w:tcBorders>
              <w:top w:val="single" w:sz="3" w:space="0" w:color="181717"/>
              <w:left w:val="single" w:sz="3" w:space="0" w:color="181717"/>
              <w:bottom w:val="single" w:sz="3" w:space="0" w:color="181717"/>
              <w:right w:val="single" w:sz="3" w:space="0" w:color="181717"/>
            </w:tcBorders>
          </w:tcPr>
          <w:p w:rsidR="00E631EF" w:rsidRDefault="00F776B9">
            <w:pPr>
              <w:bidi w:val="0"/>
              <w:spacing w:after="0" w:line="259" w:lineRule="auto"/>
              <w:ind w:left="1" w:right="0" w:firstLine="0"/>
              <w:jc w:val="left"/>
            </w:pPr>
            <w:r>
              <w:rPr>
                <w:color w:val="181717"/>
                <w:sz w:val="17"/>
              </w:rPr>
              <w:t xml:space="preserve"> </w:t>
            </w:r>
          </w:p>
        </w:tc>
        <w:tc>
          <w:tcPr>
            <w:tcW w:w="230" w:type="dxa"/>
            <w:tcBorders>
              <w:top w:val="single" w:sz="3" w:space="0" w:color="181717"/>
              <w:left w:val="single" w:sz="3" w:space="0" w:color="181717"/>
              <w:bottom w:val="single" w:sz="3" w:space="0" w:color="181717"/>
              <w:right w:val="single" w:sz="3" w:space="0" w:color="181717"/>
            </w:tcBorders>
          </w:tcPr>
          <w:p w:rsidR="00E631EF" w:rsidRDefault="00F776B9">
            <w:pPr>
              <w:bidi w:val="0"/>
              <w:spacing w:after="0" w:line="259" w:lineRule="auto"/>
              <w:ind w:left="4" w:right="0" w:firstLine="0"/>
              <w:jc w:val="left"/>
            </w:pPr>
            <w:r>
              <w:rPr>
                <w:color w:val="181717"/>
                <w:sz w:val="17"/>
              </w:rPr>
              <w:t xml:space="preserve"> </w:t>
            </w:r>
          </w:p>
        </w:tc>
        <w:tc>
          <w:tcPr>
            <w:tcW w:w="230" w:type="dxa"/>
            <w:tcBorders>
              <w:top w:val="single" w:sz="3" w:space="0" w:color="181717"/>
              <w:left w:val="single" w:sz="3" w:space="0" w:color="181717"/>
              <w:bottom w:val="single" w:sz="3" w:space="0" w:color="181717"/>
              <w:right w:val="single" w:sz="3" w:space="0" w:color="181717"/>
            </w:tcBorders>
          </w:tcPr>
          <w:p w:rsidR="00E631EF" w:rsidRDefault="00F776B9">
            <w:pPr>
              <w:bidi w:val="0"/>
              <w:spacing w:after="0" w:line="259" w:lineRule="auto"/>
              <w:ind w:left="3" w:right="0" w:firstLine="0"/>
              <w:jc w:val="left"/>
            </w:pPr>
            <w:r>
              <w:rPr>
                <w:color w:val="181717"/>
                <w:sz w:val="17"/>
              </w:rPr>
              <w:t xml:space="preserve"> </w:t>
            </w:r>
          </w:p>
        </w:tc>
        <w:tc>
          <w:tcPr>
            <w:tcW w:w="229" w:type="dxa"/>
            <w:tcBorders>
              <w:top w:val="single" w:sz="3" w:space="0" w:color="181717"/>
              <w:left w:val="single" w:sz="3" w:space="0" w:color="181717"/>
              <w:bottom w:val="single" w:sz="3" w:space="0" w:color="181717"/>
              <w:right w:val="single" w:sz="3" w:space="0" w:color="181717"/>
            </w:tcBorders>
          </w:tcPr>
          <w:p w:rsidR="00E631EF" w:rsidRDefault="00F776B9">
            <w:pPr>
              <w:bidi w:val="0"/>
              <w:spacing w:after="0" w:line="259" w:lineRule="auto"/>
              <w:ind w:left="3" w:right="0" w:firstLine="0"/>
              <w:jc w:val="left"/>
            </w:pPr>
            <w:r>
              <w:rPr>
                <w:color w:val="181717"/>
                <w:sz w:val="17"/>
              </w:rPr>
              <w:t xml:space="preserve"> </w:t>
            </w:r>
          </w:p>
        </w:tc>
        <w:tc>
          <w:tcPr>
            <w:tcW w:w="230" w:type="dxa"/>
            <w:tcBorders>
              <w:top w:val="single" w:sz="3" w:space="0" w:color="181717"/>
              <w:left w:val="single" w:sz="3" w:space="0" w:color="181717"/>
              <w:bottom w:val="single" w:sz="3" w:space="0" w:color="181717"/>
              <w:right w:val="single" w:sz="3" w:space="0" w:color="181717"/>
            </w:tcBorders>
          </w:tcPr>
          <w:p w:rsidR="00E631EF" w:rsidRDefault="00F776B9">
            <w:pPr>
              <w:bidi w:val="0"/>
              <w:spacing w:after="0" w:line="259" w:lineRule="auto"/>
              <w:ind w:left="3" w:right="0" w:firstLine="0"/>
              <w:jc w:val="left"/>
            </w:pPr>
            <w:r>
              <w:rPr>
                <w:color w:val="181717"/>
                <w:sz w:val="17"/>
              </w:rPr>
              <w:t xml:space="preserve"> </w:t>
            </w:r>
          </w:p>
        </w:tc>
        <w:tc>
          <w:tcPr>
            <w:tcW w:w="229" w:type="dxa"/>
            <w:tcBorders>
              <w:top w:val="single" w:sz="3" w:space="0" w:color="181717"/>
              <w:left w:val="single" w:sz="3" w:space="0" w:color="181717"/>
              <w:bottom w:val="single" w:sz="3" w:space="0" w:color="181717"/>
              <w:right w:val="single" w:sz="3" w:space="0" w:color="181717"/>
            </w:tcBorders>
          </w:tcPr>
          <w:p w:rsidR="00E631EF" w:rsidRDefault="00F776B9">
            <w:pPr>
              <w:bidi w:val="0"/>
              <w:spacing w:after="0" w:line="259" w:lineRule="auto"/>
              <w:ind w:left="3" w:right="0" w:firstLine="0"/>
              <w:jc w:val="left"/>
            </w:pPr>
            <w:r>
              <w:rPr>
                <w:color w:val="181717"/>
                <w:sz w:val="17"/>
              </w:rPr>
              <w:t xml:space="preserve"> </w:t>
            </w:r>
          </w:p>
        </w:tc>
        <w:tc>
          <w:tcPr>
            <w:tcW w:w="231" w:type="dxa"/>
            <w:tcBorders>
              <w:top w:val="single" w:sz="3" w:space="0" w:color="181717"/>
              <w:left w:val="single" w:sz="3" w:space="0" w:color="181717"/>
              <w:bottom w:val="single" w:sz="3" w:space="0" w:color="181717"/>
              <w:right w:val="single" w:sz="3" w:space="0" w:color="181717"/>
            </w:tcBorders>
          </w:tcPr>
          <w:p w:rsidR="00E631EF" w:rsidRDefault="00F776B9">
            <w:pPr>
              <w:bidi w:val="0"/>
              <w:spacing w:after="0" w:line="259" w:lineRule="auto"/>
              <w:ind w:left="3" w:right="0" w:firstLine="0"/>
              <w:jc w:val="left"/>
            </w:pPr>
            <w:r>
              <w:rPr>
                <w:color w:val="181717"/>
                <w:sz w:val="17"/>
              </w:rPr>
              <w:t xml:space="preserve"> </w:t>
            </w:r>
          </w:p>
        </w:tc>
        <w:tc>
          <w:tcPr>
            <w:tcW w:w="230" w:type="dxa"/>
            <w:tcBorders>
              <w:top w:val="single" w:sz="3" w:space="0" w:color="181717"/>
              <w:left w:val="single" w:sz="3" w:space="0" w:color="181717"/>
              <w:bottom w:val="single" w:sz="3" w:space="0" w:color="181717"/>
              <w:right w:val="single" w:sz="3" w:space="0" w:color="181717"/>
            </w:tcBorders>
          </w:tcPr>
          <w:p w:rsidR="00E631EF" w:rsidRDefault="00F776B9">
            <w:pPr>
              <w:bidi w:val="0"/>
              <w:spacing w:after="0" w:line="259" w:lineRule="auto"/>
              <w:ind w:left="3" w:right="0" w:firstLine="0"/>
              <w:jc w:val="left"/>
            </w:pPr>
            <w:r>
              <w:rPr>
                <w:color w:val="181717"/>
                <w:sz w:val="17"/>
              </w:rPr>
              <w:t xml:space="preserve"> </w:t>
            </w:r>
          </w:p>
        </w:tc>
        <w:tc>
          <w:tcPr>
            <w:tcW w:w="2001" w:type="dxa"/>
            <w:gridSpan w:val="3"/>
            <w:tcBorders>
              <w:top w:val="single" w:sz="3" w:space="0" w:color="181717"/>
              <w:left w:val="single" w:sz="3" w:space="0" w:color="181717"/>
              <w:bottom w:val="single" w:sz="3" w:space="0" w:color="181717"/>
              <w:right w:val="single" w:sz="3" w:space="0" w:color="181717"/>
            </w:tcBorders>
          </w:tcPr>
          <w:p w:rsidR="00E631EF" w:rsidRDefault="00F776B9">
            <w:pPr>
              <w:bidi w:val="0"/>
              <w:spacing w:after="0" w:line="259" w:lineRule="auto"/>
              <w:ind w:left="0" w:right="43" w:firstLine="0"/>
              <w:jc w:val="right"/>
            </w:pPr>
            <w:r>
              <w:rPr>
                <w:color w:val="181717"/>
                <w:sz w:val="17"/>
              </w:rPr>
              <w:t xml:space="preserve"> </w:t>
            </w:r>
          </w:p>
        </w:tc>
        <w:tc>
          <w:tcPr>
            <w:tcW w:w="2700" w:type="dxa"/>
            <w:tcBorders>
              <w:top w:val="single" w:sz="3" w:space="0" w:color="181717"/>
              <w:left w:val="single" w:sz="3" w:space="0" w:color="181717"/>
              <w:bottom w:val="single" w:sz="3" w:space="0" w:color="181717"/>
              <w:right w:val="single" w:sz="3" w:space="0" w:color="181717"/>
            </w:tcBorders>
          </w:tcPr>
          <w:p w:rsidR="00E631EF" w:rsidRDefault="00F776B9">
            <w:pPr>
              <w:spacing w:after="0" w:line="259" w:lineRule="auto"/>
              <w:ind w:left="0" w:right="226" w:firstLine="0"/>
              <w:jc w:val="right"/>
            </w:pPr>
            <w:r>
              <w:rPr>
                <w:color w:val="181717"/>
                <w:sz w:val="20"/>
                <w:szCs w:val="20"/>
              </w:rPr>
              <w:t>2</w:t>
            </w:r>
            <w:r>
              <w:rPr>
                <w:color w:val="181717"/>
                <w:sz w:val="20"/>
                <w:szCs w:val="20"/>
                <w:rtl/>
              </w:rPr>
              <w:t xml:space="preserve">( إسم ورقم التواصل لمذخص السخول </w:t>
            </w:r>
          </w:p>
        </w:tc>
      </w:tr>
      <w:tr w:rsidR="00E631EF">
        <w:trPr>
          <w:trHeight w:val="287"/>
        </w:trPr>
        <w:tc>
          <w:tcPr>
            <w:tcW w:w="3068" w:type="dxa"/>
            <w:gridSpan w:val="10"/>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pPr>
              <w:bidi w:val="0"/>
              <w:spacing w:after="0" w:line="259" w:lineRule="auto"/>
              <w:ind w:left="0" w:right="43" w:firstLine="0"/>
              <w:jc w:val="right"/>
            </w:pPr>
            <w:r>
              <w:rPr>
                <w:color w:val="181717"/>
                <w:sz w:val="17"/>
              </w:rPr>
              <w:t xml:space="preserve"> </w:t>
            </w:r>
          </w:p>
        </w:tc>
        <w:tc>
          <w:tcPr>
            <w:tcW w:w="376" w:type="dxa"/>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pPr>
              <w:bidi w:val="0"/>
              <w:spacing w:after="0" w:line="259" w:lineRule="auto"/>
              <w:ind w:left="31" w:right="0" w:firstLine="0"/>
              <w:jc w:val="left"/>
            </w:pPr>
            <w:r>
              <w:rPr>
                <w:color w:val="181717"/>
                <w:sz w:val="17"/>
              </w:rPr>
              <w:t xml:space="preserve"> 1</w:t>
            </w:r>
          </w:p>
        </w:tc>
        <w:tc>
          <w:tcPr>
            <w:tcW w:w="3326" w:type="dxa"/>
            <w:gridSpan w:val="2"/>
            <w:vMerge w:val="restart"/>
            <w:tcBorders>
              <w:top w:val="single" w:sz="3" w:space="0" w:color="181717"/>
              <w:left w:val="single" w:sz="3" w:space="0" w:color="181717"/>
              <w:bottom w:val="single" w:sz="3" w:space="0" w:color="181717"/>
              <w:right w:val="single" w:sz="3" w:space="0" w:color="181717"/>
            </w:tcBorders>
            <w:shd w:val="clear" w:color="auto" w:fill="F4F2F1"/>
            <w:vAlign w:val="center"/>
          </w:tcPr>
          <w:p w:rsidR="00E631EF" w:rsidRDefault="00F776B9">
            <w:pPr>
              <w:spacing w:after="0" w:line="259" w:lineRule="auto"/>
              <w:ind w:left="0" w:right="0" w:firstLine="0"/>
              <w:jc w:val="left"/>
            </w:pPr>
            <w:r>
              <w:rPr>
                <w:color w:val="181717"/>
                <w:sz w:val="20"/>
                <w:szCs w:val="20"/>
              </w:rPr>
              <w:t>3</w:t>
            </w:r>
            <w:r>
              <w:rPr>
                <w:color w:val="181717"/>
                <w:sz w:val="20"/>
                <w:szCs w:val="20"/>
                <w:rtl/>
              </w:rPr>
              <w:t xml:space="preserve">( شروط مشح التسويل الأصغر </w:t>
            </w:r>
          </w:p>
        </w:tc>
      </w:tr>
      <w:tr w:rsidR="00E631EF">
        <w:trPr>
          <w:trHeight w:val="288"/>
        </w:trPr>
        <w:tc>
          <w:tcPr>
            <w:tcW w:w="3068" w:type="dxa"/>
            <w:gridSpan w:val="10"/>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pPr>
              <w:bidi w:val="0"/>
              <w:spacing w:after="0" w:line="259" w:lineRule="auto"/>
              <w:ind w:left="0" w:right="43" w:firstLine="0"/>
              <w:jc w:val="right"/>
            </w:pPr>
            <w:r>
              <w:rPr>
                <w:color w:val="181717"/>
                <w:sz w:val="17"/>
              </w:rPr>
              <w:t xml:space="preserve"> </w:t>
            </w:r>
          </w:p>
        </w:tc>
        <w:tc>
          <w:tcPr>
            <w:tcW w:w="376" w:type="dxa"/>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pPr>
              <w:bidi w:val="0"/>
              <w:spacing w:after="0" w:line="259" w:lineRule="auto"/>
              <w:ind w:left="31" w:right="0" w:firstLine="0"/>
              <w:jc w:val="left"/>
            </w:pPr>
            <w:r>
              <w:rPr>
                <w:color w:val="181717"/>
                <w:sz w:val="17"/>
              </w:rPr>
              <w:t xml:space="preserve"> 2</w:t>
            </w:r>
          </w:p>
        </w:tc>
        <w:tc>
          <w:tcPr>
            <w:tcW w:w="0" w:type="auto"/>
            <w:gridSpan w:val="2"/>
            <w:vMerge/>
            <w:tcBorders>
              <w:top w:val="nil"/>
              <w:left w:val="single" w:sz="3" w:space="0" w:color="181717"/>
              <w:bottom w:val="nil"/>
              <w:right w:val="single" w:sz="3" w:space="0" w:color="181717"/>
            </w:tcBorders>
          </w:tcPr>
          <w:p w:rsidR="00E631EF" w:rsidRDefault="00E631EF">
            <w:pPr>
              <w:bidi w:val="0"/>
              <w:spacing w:after="160" w:line="259" w:lineRule="auto"/>
              <w:ind w:left="0" w:right="0" w:firstLine="0"/>
              <w:jc w:val="left"/>
            </w:pPr>
          </w:p>
        </w:tc>
      </w:tr>
      <w:tr w:rsidR="00E631EF">
        <w:trPr>
          <w:trHeight w:val="288"/>
        </w:trPr>
        <w:tc>
          <w:tcPr>
            <w:tcW w:w="3068" w:type="dxa"/>
            <w:gridSpan w:val="10"/>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pPr>
              <w:bidi w:val="0"/>
              <w:spacing w:after="0" w:line="259" w:lineRule="auto"/>
              <w:ind w:left="0" w:right="43" w:firstLine="0"/>
              <w:jc w:val="right"/>
            </w:pPr>
            <w:r>
              <w:rPr>
                <w:color w:val="181717"/>
                <w:sz w:val="17"/>
              </w:rPr>
              <w:t xml:space="preserve"> </w:t>
            </w:r>
          </w:p>
        </w:tc>
        <w:tc>
          <w:tcPr>
            <w:tcW w:w="376" w:type="dxa"/>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pPr>
              <w:bidi w:val="0"/>
              <w:spacing w:after="0" w:line="259" w:lineRule="auto"/>
              <w:ind w:left="31" w:right="0" w:firstLine="0"/>
              <w:jc w:val="left"/>
            </w:pPr>
            <w:r>
              <w:rPr>
                <w:color w:val="181717"/>
                <w:sz w:val="17"/>
              </w:rPr>
              <w:t xml:space="preserve"> 3</w:t>
            </w:r>
          </w:p>
        </w:tc>
        <w:tc>
          <w:tcPr>
            <w:tcW w:w="0" w:type="auto"/>
            <w:gridSpan w:val="2"/>
            <w:vMerge/>
            <w:tcBorders>
              <w:top w:val="nil"/>
              <w:left w:val="single" w:sz="3" w:space="0" w:color="181717"/>
              <w:bottom w:val="nil"/>
              <w:right w:val="single" w:sz="3" w:space="0" w:color="181717"/>
            </w:tcBorders>
          </w:tcPr>
          <w:p w:rsidR="00E631EF" w:rsidRDefault="00E631EF">
            <w:pPr>
              <w:bidi w:val="0"/>
              <w:spacing w:after="160" w:line="259" w:lineRule="auto"/>
              <w:ind w:left="0" w:right="0" w:firstLine="0"/>
              <w:jc w:val="left"/>
            </w:pPr>
          </w:p>
        </w:tc>
      </w:tr>
      <w:tr w:rsidR="00E631EF">
        <w:trPr>
          <w:trHeight w:val="288"/>
        </w:trPr>
        <w:tc>
          <w:tcPr>
            <w:tcW w:w="3068" w:type="dxa"/>
            <w:gridSpan w:val="10"/>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pPr>
              <w:bidi w:val="0"/>
              <w:spacing w:after="0" w:line="259" w:lineRule="auto"/>
              <w:ind w:left="0" w:right="43" w:firstLine="0"/>
              <w:jc w:val="right"/>
            </w:pPr>
            <w:r>
              <w:rPr>
                <w:color w:val="181717"/>
                <w:sz w:val="17"/>
              </w:rPr>
              <w:t xml:space="preserve"> </w:t>
            </w:r>
          </w:p>
        </w:tc>
        <w:tc>
          <w:tcPr>
            <w:tcW w:w="376" w:type="dxa"/>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pPr>
              <w:bidi w:val="0"/>
              <w:spacing w:after="0" w:line="259" w:lineRule="auto"/>
              <w:ind w:left="31" w:right="0" w:firstLine="0"/>
              <w:jc w:val="left"/>
            </w:pPr>
            <w:r>
              <w:rPr>
                <w:color w:val="181717"/>
                <w:sz w:val="17"/>
              </w:rPr>
              <w:t xml:space="preserve"> 4</w:t>
            </w:r>
          </w:p>
        </w:tc>
        <w:tc>
          <w:tcPr>
            <w:tcW w:w="0" w:type="auto"/>
            <w:gridSpan w:val="2"/>
            <w:vMerge/>
            <w:tcBorders>
              <w:top w:val="nil"/>
              <w:left w:val="single" w:sz="3" w:space="0" w:color="181717"/>
              <w:bottom w:val="nil"/>
              <w:right w:val="single" w:sz="3" w:space="0" w:color="181717"/>
            </w:tcBorders>
          </w:tcPr>
          <w:p w:rsidR="00E631EF" w:rsidRDefault="00E631EF">
            <w:pPr>
              <w:bidi w:val="0"/>
              <w:spacing w:after="160" w:line="259" w:lineRule="auto"/>
              <w:ind w:left="0" w:right="0" w:firstLine="0"/>
              <w:jc w:val="left"/>
            </w:pPr>
          </w:p>
        </w:tc>
      </w:tr>
      <w:tr w:rsidR="00E631EF">
        <w:trPr>
          <w:trHeight w:val="286"/>
        </w:trPr>
        <w:tc>
          <w:tcPr>
            <w:tcW w:w="3068" w:type="dxa"/>
            <w:gridSpan w:val="10"/>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pPr>
              <w:bidi w:val="0"/>
              <w:spacing w:after="0" w:line="259" w:lineRule="auto"/>
              <w:ind w:left="0" w:right="43" w:firstLine="0"/>
              <w:jc w:val="right"/>
            </w:pPr>
            <w:r>
              <w:rPr>
                <w:color w:val="181717"/>
                <w:sz w:val="17"/>
              </w:rPr>
              <w:t xml:space="preserve"> </w:t>
            </w:r>
          </w:p>
        </w:tc>
        <w:tc>
          <w:tcPr>
            <w:tcW w:w="376" w:type="dxa"/>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pPr>
              <w:bidi w:val="0"/>
              <w:spacing w:after="0" w:line="259" w:lineRule="auto"/>
              <w:ind w:left="31" w:right="0" w:firstLine="0"/>
              <w:jc w:val="left"/>
            </w:pPr>
            <w:r>
              <w:rPr>
                <w:color w:val="181717"/>
                <w:sz w:val="17"/>
              </w:rPr>
              <w:t xml:space="preserve"> 5</w:t>
            </w:r>
          </w:p>
        </w:tc>
        <w:tc>
          <w:tcPr>
            <w:tcW w:w="0" w:type="auto"/>
            <w:gridSpan w:val="2"/>
            <w:vMerge/>
            <w:tcBorders>
              <w:top w:val="nil"/>
              <w:left w:val="single" w:sz="3" w:space="0" w:color="181717"/>
              <w:bottom w:val="single" w:sz="3" w:space="0" w:color="181717"/>
              <w:right w:val="single" w:sz="3" w:space="0" w:color="181717"/>
            </w:tcBorders>
          </w:tcPr>
          <w:p w:rsidR="00E631EF" w:rsidRDefault="00E631EF">
            <w:pPr>
              <w:bidi w:val="0"/>
              <w:spacing w:after="160" w:line="259" w:lineRule="auto"/>
              <w:ind w:left="0" w:right="0" w:firstLine="0"/>
              <w:jc w:val="left"/>
            </w:pPr>
          </w:p>
        </w:tc>
      </w:tr>
      <w:tr w:rsidR="00E631EF">
        <w:trPr>
          <w:trHeight w:val="289"/>
        </w:trPr>
        <w:tc>
          <w:tcPr>
            <w:tcW w:w="3068" w:type="dxa"/>
            <w:gridSpan w:val="10"/>
            <w:tcBorders>
              <w:top w:val="single" w:sz="3" w:space="0" w:color="181717"/>
              <w:left w:val="single" w:sz="3" w:space="0" w:color="181717"/>
              <w:bottom w:val="single" w:sz="3" w:space="0" w:color="181717"/>
              <w:right w:val="single" w:sz="3" w:space="0" w:color="181717"/>
            </w:tcBorders>
          </w:tcPr>
          <w:p w:rsidR="00E631EF" w:rsidRDefault="00F776B9">
            <w:pPr>
              <w:bidi w:val="0"/>
              <w:spacing w:after="0" w:line="259" w:lineRule="auto"/>
              <w:ind w:left="0" w:right="43" w:firstLine="0"/>
              <w:jc w:val="right"/>
            </w:pPr>
            <w:r>
              <w:rPr>
                <w:color w:val="181717"/>
                <w:sz w:val="17"/>
              </w:rPr>
              <w:t xml:space="preserve"> </w:t>
            </w:r>
          </w:p>
        </w:tc>
        <w:tc>
          <w:tcPr>
            <w:tcW w:w="376" w:type="dxa"/>
            <w:tcBorders>
              <w:top w:val="single" w:sz="3" w:space="0" w:color="181717"/>
              <w:left w:val="single" w:sz="3" w:space="0" w:color="181717"/>
              <w:bottom w:val="single" w:sz="3" w:space="0" w:color="181717"/>
              <w:right w:val="single" w:sz="3" w:space="0" w:color="181717"/>
            </w:tcBorders>
          </w:tcPr>
          <w:p w:rsidR="00E631EF" w:rsidRDefault="00F776B9">
            <w:pPr>
              <w:bidi w:val="0"/>
              <w:spacing w:after="0" w:line="259" w:lineRule="auto"/>
              <w:ind w:left="31" w:right="0" w:firstLine="0"/>
              <w:jc w:val="left"/>
            </w:pPr>
            <w:r>
              <w:rPr>
                <w:color w:val="181717"/>
                <w:sz w:val="17"/>
              </w:rPr>
              <w:t xml:space="preserve"> 1</w:t>
            </w:r>
          </w:p>
        </w:tc>
        <w:tc>
          <w:tcPr>
            <w:tcW w:w="3326" w:type="dxa"/>
            <w:gridSpan w:val="2"/>
            <w:vMerge w:val="restart"/>
            <w:tcBorders>
              <w:top w:val="single" w:sz="3" w:space="0" w:color="181717"/>
              <w:left w:val="single" w:sz="3" w:space="0" w:color="181717"/>
              <w:bottom w:val="single" w:sz="3" w:space="0" w:color="181717"/>
              <w:right w:val="single" w:sz="3" w:space="0" w:color="181717"/>
            </w:tcBorders>
            <w:vAlign w:val="center"/>
          </w:tcPr>
          <w:p w:rsidR="00E631EF" w:rsidRDefault="00F776B9">
            <w:pPr>
              <w:spacing w:after="0" w:line="259" w:lineRule="auto"/>
              <w:ind w:left="0" w:right="445" w:firstLine="0"/>
              <w:jc w:val="right"/>
            </w:pPr>
            <w:r>
              <w:rPr>
                <w:color w:val="181717"/>
                <w:sz w:val="20"/>
                <w:szCs w:val="20"/>
              </w:rPr>
              <w:t>4</w:t>
            </w:r>
            <w:r>
              <w:rPr>
                <w:color w:val="181717"/>
                <w:sz w:val="20"/>
                <w:szCs w:val="20"/>
                <w:rtl/>
              </w:rPr>
              <w:t xml:space="preserve">( السدتشدات السطموبة لسشح التسويل الأصغر </w:t>
            </w:r>
          </w:p>
        </w:tc>
      </w:tr>
      <w:tr w:rsidR="00E631EF">
        <w:trPr>
          <w:trHeight w:val="288"/>
        </w:trPr>
        <w:tc>
          <w:tcPr>
            <w:tcW w:w="3068" w:type="dxa"/>
            <w:gridSpan w:val="10"/>
            <w:tcBorders>
              <w:top w:val="single" w:sz="3" w:space="0" w:color="181717"/>
              <w:left w:val="single" w:sz="3" w:space="0" w:color="181717"/>
              <w:bottom w:val="single" w:sz="3" w:space="0" w:color="181717"/>
              <w:right w:val="single" w:sz="3" w:space="0" w:color="181717"/>
            </w:tcBorders>
          </w:tcPr>
          <w:p w:rsidR="00E631EF" w:rsidRDefault="00F776B9">
            <w:pPr>
              <w:bidi w:val="0"/>
              <w:spacing w:after="0" w:line="259" w:lineRule="auto"/>
              <w:ind w:left="0" w:right="43" w:firstLine="0"/>
              <w:jc w:val="right"/>
            </w:pPr>
            <w:r>
              <w:rPr>
                <w:color w:val="181717"/>
                <w:sz w:val="17"/>
              </w:rPr>
              <w:t xml:space="preserve"> </w:t>
            </w:r>
          </w:p>
        </w:tc>
        <w:tc>
          <w:tcPr>
            <w:tcW w:w="376" w:type="dxa"/>
            <w:tcBorders>
              <w:top w:val="single" w:sz="3" w:space="0" w:color="181717"/>
              <w:left w:val="single" w:sz="3" w:space="0" w:color="181717"/>
              <w:bottom w:val="single" w:sz="3" w:space="0" w:color="181717"/>
              <w:right w:val="single" w:sz="3" w:space="0" w:color="181717"/>
            </w:tcBorders>
          </w:tcPr>
          <w:p w:rsidR="00E631EF" w:rsidRDefault="00F776B9">
            <w:pPr>
              <w:bidi w:val="0"/>
              <w:spacing w:after="0" w:line="259" w:lineRule="auto"/>
              <w:ind w:left="31" w:right="0" w:firstLine="0"/>
              <w:jc w:val="left"/>
            </w:pPr>
            <w:r>
              <w:rPr>
                <w:color w:val="181717"/>
                <w:sz w:val="17"/>
              </w:rPr>
              <w:t xml:space="preserve"> 2</w:t>
            </w:r>
          </w:p>
        </w:tc>
        <w:tc>
          <w:tcPr>
            <w:tcW w:w="0" w:type="auto"/>
            <w:gridSpan w:val="2"/>
            <w:vMerge/>
            <w:tcBorders>
              <w:top w:val="nil"/>
              <w:left w:val="single" w:sz="3" w:space="0" w:color="181717"/>
              <w:bottom w:val="nil"/>
              <w:right w:val="single" w:sz="3" w:space="0" w:color="181717"/>
            </w:tcBorders>
          </w:tcPr>
          <w:p w:rsidR="00E631EF" w:rsidRDefault="00E631EF">
            <w:pPr>
              <w:bidi w:val="0"/>
              <w:spacing w:after="160" w:line="259" w:lineRule="auto"/>
              <w:ind w:left="0" w:right="0" w:firstLine="0"/>
              <w:jc w:val="left"/>
            </w:pPr>
          </w:p>
        </w:tc>
      </w:tr>
      <w:tr w:rsidR="00E631EF">
        <w:trPr>
          <w:trHeight w:val="288"/>
        </w:trPr>
        <w:tc>
          <w:tcPr>
            <w:tcW w:w="3068" w:type="dxa"/>
            <w:gridSpan w:val="10"/>
            <w:tcBorders>
              <w:top w:val="single" w:sz="3" w:space="0" w:color="181717"/>
              <w:left w:val="single" w:sz="3" w:space="0" w:color="181717"/>
              <w:bottom w:val="single" w:sz="3" w:space="0" w:color="181717"/>
              <w:right w:val="single" w:sz="3" w:space="0" w:color="181717"/>
            </w:tcBorders>
          </w:tcPr>
          <w:p w:rsidR="00E631EF" w:rsidRDefault="00F776B9">
            <w:pPr>
              <w:bidi w:val="0"/>
              <w:spacing w:after="0" w:line="259" w:lineRule="auto"/>
              <w:ind w:left="0" w:right="43" w:firstLine="0"/>
              <w:jc w:val="right"/>
            </w:pPr>
            <w:r>
              <w:rPr>
                <w:color w:val="181717"/>
                <w:sz w:val="17"/>
              </w:rPr>
              <w:t xml:space="preserve"> </w:t>
            </w:r>
          </w:p>
        </w:tc>
        <w:tc>
          <w:tcPr>
            <w:tcW w:w="376" w:type="dxa"/>
            <w:tcBorders>
              <w:top w:val="single" w:sz="3" w:space="0" w:color="181717"/>
              <w:left w:val="single" w:sz="3" w:space="0" w:color="181717"/>
              <w:bottom w:val="single" w:sz="3" w:space="0" w:color="181717"/>
              <w:right w:val="single" w:sz="3" w:space="0" w:color="181717"/>
            </w:tcBorders>
          </w:tcPr>
          <w:p w:rsidR="00E631EF" w:rsidRDefault="00F776B9">
            <w:pPr>
              <w:bidi w:val="0"/>
              <w:spacing w:after="0" w:line="259" w:lineRule="auto"/>
              <w:ind w:left="31" w:right="0" w:firstLine="0"/>
              <w:jc w:val="left"/>
            </w:pPr>
            <w:r>
              <w:rPr>
                <w:color w:val="181717"/>
                <w:sz w:val="17"/>
              </w:rPr>
              <w:t xml:space="preserve"> 3</w:t>
            </w:r>
          </w:p>
        </w:tc>
        <w:tc>
          <w:tcPr>
            <w:tcW w:w="0" w:type="auto"/>
            <w:gridSpan w:val="2"/>
            <w:vMerge/>
            <w:tcBorders>
              <w:top w:val="nil"/>
              <w:left w:val="single" w:sz="3" w:space="0" w:color="181717"/>
              <w:bottom w:val="nil"/>
              <w:right w:val="single" w:sz="3" w:space="0" w:color="181717"/>
            </w:tcBorders>
          </w:tcPr>
          <w:p w:rsidR="00E631EF" w:rsidRDefault="00E631EF">
            <w:pPr>
              <w:bidi w:val="0"/>
              <w:spacing w:after="160" w:line="259" w:lineRule="auto"/>
              <w:ind w:left="0" w:right="0" w:firstLine="0"/>
              <w:jc w:val="left"/>
            </w:pPr>
          </w:p>
        </w:tc>
      </w:tr>
      <w:tr w:rsidR="00E631EF">
        <w:trPr>
          <w:trHeight w:val="288"/>
        </w:trPr>
        <w:tc>
          <w:tcPr>
            <w:tcW w:w="3068" w:type="dxa"/>
            <w:gridSpan w:val="10"/>
            <w:tcBorders>
              <w:top w:val="single" w:sz="3" w:space="0" w:color="181717"/>
              <w:left w:val="single" w:sz="3" w:space="0" w:color="181717"/>
              <w:bottom w:val="single" w:sz="3" w:space="0" w:color="181717"/>
              <w:right w:val="single" w:sz="3" w:space="0" w:color="181717"/>
            </w:tcBorders>
          </w:tcPr>
          <w:p w:rsidR="00E631EF" w:rsidRDefault="00F776B9">
            <w:pPr>
              <w:bidi w:val="0"/>
              <w:spacing w:after="0" w:line="259" w:lineRule="auto"/>
              <w:ind w:left="0" w:right="43" w:firstLine="0"/>
              <w:jc w:val="right"/>
            </w:pPr>
            <w:r>
              <w:rPr>
                <w:color w:val="181717"/>
                <w:sz w:val="17"/>
              </w:rPr>
              <w:t xml:space="preserve"> </w:t>
            </w:r>
          </w:p>
        </w:tc>
        <w:tc>
          <w:tcPr>
            <w:tcW w:w="376" w:type="dxa"/>
            <w:tcBorders>
              <w:top w:val="single" w:sz="3" w:space="0" w:color="181717"/>
              <w:left w:val="single" w:sz="3" w:space="0" w:color="181717"/>
              <w:bottom w:val="single" w:sz="3" w:space="0" w:color="181717"/>
              <w:right w:val="single" w:sz="3" w:space="0" w:color="181717"/>
            </w:tcBorders>
          </w:tcPr>
          <w:p w:rsidR="00E631EF" w:rsidRDefault="00F776B9">
            <w:pPr>
              <w:bidi w:val="0"/>
              <w:spacing w:after="0" w:line="259" w:lineRule="auto"/>
              <w:ind w:left="31" w:right="0" w:firstLine="0"/>
              <w:jc w:val="left"/>
            </w:pPr>
            <w:r>
              <w:rPr>
                <w:color w:val="181717"/>
                <w:sz w:val="17"/>
              </w:rPr>
              <w:t xml:space="preserve"> 4</w:t>
            </w:r>
          </w:p>
        </w:tc>
        <w:tc>
          <w:tcPr>
            <w:tcW w:w="0" w:type="auto"/>
            <w:gridSpan w:val="2"/>
            <w:vMerge/>
            <w:tcBorders>
              <w:top w:val="nil"/>
              <w:left w:val="single" w:sz="3" w:space="0" w:color="181717"/>
              <w:bottom w:val="nil"/>
              <w:right w:val="single" w:sz="3" w:space="0" w:color="181717"/>
            </w:tcBorders>
          </w:tcPr>
          <w:p w:rsidR="00E631EF" w:rsidRDefault="00E631EF">
            <w:pPr>
              <w:bidi w:val="0"/>
              <w:spacing w:after="160" w:line="259" w:lineRule="auto"/>
              <w:ind w:left="0" w:right="0" w:firstLine="0"/>
              <w:jc w:val="left"/>
            </w:pPr>
          </w:p>
        </w:tc>
      </w:tr>
      <w:tr w:rsidR="00E631EF">
        <w:trPr>
          <w:trHeight w:val="288"/>
        </w:trPr>
        <w:tc>
          <w:tcPr>
            <w:tcW w:w="3068" w:type="dxa"/>
            <w:gridSpan w:val="10"/>
            <w:tcBorders>
              <w:top w:val="single" w:sz="3" w:space="0" w:color="181717"/>
              <w:left w:val="single" w:sz="3" w:space="0" w:color="181717"/>
              <w:bottom w:val="single" w:sz="3" w:space="0" w:color="181717"/>
              <w:right w:val="single" w:sz="3" w:space="0" w:color="181717"/>
            </w:tcBorders>
          </w:tcPr>
          <w:p w:rsidR="00E631EF" w:rsidRDefault="00F776B9">
            <w:pPr>
              <w:bidi w:val="0"/>
              <w:spacing w:after="0" w:line="259" w:lineRule="auto"/>
              <w:ind w:left="0" w:right="43" w:firstLine="0"/>
              <w:jc w:val="right"/>
            </w:pPr>
            <w:r>
              <w:rPr>
                <w:color w:val="181717"/>
                <w:sz w:val="17"/>
              </w:rPr>
              <w:t xml:space="preserve"> </w:t>
            </w:r>
          </w:p>
        </w:tc>
        <w:tc>
          <w:tcPr>
            <w:tcW w:w="376" w:type="dxa"/>
            <w:tcBorders>
              <w:top w:val="single" w:sz="3" w:space="0" w:color="181717"/>
              <w:left w:val="single" w:sz="3" w:space="0" w:color="181717"/>
              <w:bottom w:val="single" w:sz="3" w:space="0" w:color="181717"/>
              <w:right w:val="single" w:sz="3" w:space="0" w:color="181717"/>
            </w:tcBorders>
          </w:tcPr>
          <w:p w:rsidR="00E631EF" w:rsidRDefault="00F776B9">
            <w:pPr>
              <w:bidi w:val="0"/>
              <w:spacing w:after="0" w:line="259" w:lineRule="auto"/>
              <w:ind w:left="31" w:right="0" w:firstLine="0"/>
              <w:jc w:val="left"/>
            </w:pPr>
            <w:r>
              <w:rPr>
                <w:color w:val="181717"/>
                <w:sz w:val="17"/>
              </w:rPr>
              <w:t xml:space="preserve"> 5</w:t>
            </w:r>
          </w:p>
        </w:tc>
        <w:tc>
          <w:tcPr>
            <w:tcW w:w="0" w:type="auto"/>
            <w:gridSpan w:val="2"/>
            <w:vMerge/>
            <w:tcBorders>
              <w:top w:val="nil"/>
              <w:left w:val="single" w:sz="3" w:space="0" w:color="181717"/>
              <w:bottom w:val="nil"/>
              <w:right w:val="single" w:sz="3" w:space="0" w:color="181717"/>
            </w:tcBorders>
          </w:tcPr>
          <w:p w:rsidR="00E631EF" w:rsidRDefault="00E631EF">
            <w:pPr>
              <w:bidi w:val="0"/>
              <w:spacing w:after="160" w:line="259" w:lineRule="auto"/>
              <w:ind w:left="0" w:right="0" w:firstLine="0"/>
              <w:jc w:val="left"/>
            </w:pPr>
          </w:p>
        </w:tc>
      </w:tr>
      <w:tr w:rsidR="00E631EF">
        <w:trPr>
          <w:trHeight w:val="288"/>
        </w:trPr>
        <w:tc>
          <w:tcPr>
            <w:tcW w:w="3068" w:type="dxa"/>
            <w:gridSpan w:val="10"/>
            <w:tcBorders>
              <w:top w:val="single" w:sz="3" w:space="0" w:color="181717"/>
              <w:left w:val="single" w:sz="3" w:space="0" w:color="181717"/>
              <w:bottom w:val="single" w:sz="3" w:space="0" w:color="181717"/>
              <w:right w:val="single" w:sz="3" w:space="0" w:color="181717"/>
            </w:tcBorders>
          </w:tcPr>
          <w:p w:rsidR="00E631EF" w:rsidRDefault="00F776B9">
            <w:pPr>
              <w:bidi w:val="0"/>
              <w:spacing w:after="0" w:line="259" w:lineRule="auto"/>
              <w:ind w:left="0" w:right="43" w:firstLine="0"/>
              <w:jc w:val="right"/>
            </w:pPr>
            <w:r>
              <w:rPr>
                <w:color w:val="181717"/>
                <w:sz w:val="17"/>
              </w:rPr>
              <w:t xml:space="preserve"> </w:t>
            </w:r>
          </w:p>
        </w:tc>
        <w:tc>
          <w:tcPr>
            <w:tcW w:w="376" w:type="dxa"/>
            <w:tcBorders>
              <w:top w:val="single" w:sz="3" w:space="0" w:color="181717"/>
              <w:left w:val="single" w:sz="3" w:space="0" w:color="181717"/>
              <w:bottom w:val="single" w:sz="3" w:space="0" w:color="181717"/>
              <w:right w:val="single" w:sz="3" w:space="0" w:color="181717"/>
            </w:tcBorders>
          </w:tcPr>
          <w:p w:rsidR="00E631EF" w:rsidRDefault="00F776B9">
            <w:pPr>
              <w:bidi w:val="0"/>
              <w:spacing w:after="0" w:line="259" w:lineRule="auto"/>
              <w:ind w:left="31" w:right="0" w:firstLine="0"/>
              <w:jc w:val="left"/>
            </w:pPr>
            <w:r>
              <w:rPr>
                <w:color w:val="181717"/>
                <w:sz w:val="17"/>
              </w:rPr>
              <w:t xml:space="preserve"> 6</w:t>
            </w:r>
          </w:p>
        </w:tc>
        <w:tc>
          <w:tcPr>
            <w:tcW w:w="0" w:type="auto"/>
            <w:gridSpan w:val="2"/>
            <w:vMerge/>
            <w:tcBorders>
              <w:top w:val="nil"/>
              <w:left w:val="single" w:sz="3" w:space="0" w:color="181717"/>
              <w:bottom w:val="nil"/>
              <w:right w:val="single" w:sz="3" w:space="0" w:color="181717"/>
            </w:tcBorders>
          </w:tcPr>
          <w:p w:rsidR="00E631EF" w:rsidRDefault="00E631EF">
            <w:pPr>
              <w:bidi w:val="0"/>
              <w:spacing w:after="160" w:line="259" w:lineRule="auto"/>
              <w:ind w:left="0" w:right="0" w:firstLine="0"/>
              <w:jc w:val="left"/>
            </w:pPr>
          </w:p>
        </w:tc>
      </w:tr>
      <w:tr w:rsidR="00E631EF">
        <w:trPr>
          <w:trHeight w:val="288"/>
        </w:trPr>
        <w:tc>
          <w:tcPr>
            <w:tcW w:w="3068" w:type="dxa"/>
            <w:gridSpan w:val="10"/>
            <w:tcBorders>
              <w:top w:val="single" w:sz="3" w:space="0" w:color="181717"/>
              <w:left w:val="single" w:sz="3" w:space="0" w:color="181717"/>
              <w:bottom w:val="single" w:sz="3" w:space="0" w:color="181717"/>
              <w:right w:val="single" w:sz="3" w:space="0" w:color="181717"/>
            </w:tcBorders>
          </w:tcPr>
          <w:p w:rsidR="00E631EF" w:rsidRDefault="00F776B9">
            <w:pPr>
              <w:bidi w:val="0"/>
              <w:spacing w:after="0" w:line="259" w:lineRule="auto"/>
              <w:ind w:left="0" w:right="43" w:firstLine="0"/>
              <w:jc w:val="right"/>
            </w:pPr>
            <w:r>
              <w:rPr>
                <w:color w:val="181717"/>
                <w:sz w:val="17"/>
              </w:rPr>
              <w:t xml:space="preserve"> </w:t>
            </w:r>
          </w:p>
        </w:tc>
        <w:tc>
          <w:tcPr>
            <w:tcW w:w="376" w:type="dxa"/>
            <w:tcBorders>
              <w:top w:val="single" w:sz="3" w:space="0" w:color="181717"/>
              <w:left w:val="single" w:sz="3" w:space="0" w:color="181717"/>
              <w:bottom w:val="single" w:sz="3" w:space="0" w:color="181717"/>
              <w:right w:val="single" w:sz="3" w:space="0" w:color="181717"/>
            </w:tcBorders>
          </w:tcPr>
          <w:p w:rsidR="00E631EF" w:rsidRDefault="00F776B9">
            <w:pPr>
              <w:bidi w:val="0"/>
              <w:spacing w:after="0" w:line="259" w:lineRule="auto"/>
              <w:ind w:left="31" w:right="0" w:firstLine="0"/>
              <w:jc w:val="left"/>
            </w:pPr>
            <w:r>
              <w:rPr>
                <w:color w:val="181717"/>
                <w:sz w:val="17"/>
              </w:rPr>
              <w:t xml:space="preserve"> 7</w:t>
            </w:r>
          </w:p>
        </w:tc>
        <w:tc>
          <w:tcPr>
            <w:tcW w:w="0" w:type="auto"/>
            <w:gridSpan w:val="2"/>
            <w:vMerge/>
            <w:tcBorders>
              <w:top w:val="nil"/>
              <w:left w:val="single" w:sz="3" w:space="0" w:color="181717"/>
              <w:bottom w:val="nil"/>
              <w:right w:val="single" w:sz="3" w:space="0" w:color="181717"/>
            </w:tcBorders>
          </w:tcPr>
          <w:p w:rsidR="00E631EF" w:rsidRDefault="00E631EF">
            <w:pPr>
              <w:bidi w:val="0"/>
              <w:spacing w:after="160" w:line="259" w:lineRule="auto"/>
              <w:ind w:left="0" w:right="0" w:firstLine="0"/>
              <w:jc w:val="left"/>
            </w:pPr>
          </w:p>
        </w:tc>
      </w:tr>
      <w:tr w:rsidR="00E631EF">
        <w:trPr>
          <w:trHeight w:val="288"/>
        </w:trPr>
        <w:tc>
          <w:tcPr>
            <w:tcW w:w="3068" w:type="dxa"/>
            <w:gridSpan w:val="10"/>
            <w:tcBorders>
              <w:top w:val="single" w:sz="3" w:space="0" w:color="181717"/>
              <w:left w:val="single" w:sz="3" w:space="0" w:color="181717"/>
              <w:bottom w:val="single" w:sz="3" w:space="0" w:color="181717"/>
              <w:right w:val="single" w:sz="3" w:space="0" w:color="181717"/>
            </w:tcBorders>
          </w:tcPr>
          <w:p w:rsidR="00E631EF" w:rsidRDefault="00F776B9">
            <w:pPr>
              <w:bidi w:val="0"/>
              <w:spacing w:after="0" w:line="259" w:lineRule="auto"/>
              <w:ind w:left="0" w:right="43" w:firstLine="0"/>
              <w:jc w:val="right"/>
            </w:pPr>
            <w:r>
              <w:rPr>
                <w:color w:val="181717"/>
                <w:sz w:val="17"/>
              </w:rPr>
              <w:t xml:space="preserve"> </w:t>
            </w:r>
          </w:p>
        </w:tc>
        <w:tc>
          <w:tcPr>
            <w:tcW w:w="376" w:type="dxa"/>
            <w:tcBorders>
              <w:top w:val="single" w:sz="3" w:space="0" w:color="181717"/>
              <w:left w:val="single" w:sz="3" w:space="0" w:color="181717"/>
              <w:bottom w:val="single" w:sz="3" w:space="0" w:color="181717"/>
              <w:right w:val="single" w:sz="3" w:space="0" w:color="181717"/>
            </w:tcBorders>
          </w:tcPr>
          <w:p w:rsidR="00E631EF" w:rsidRDefault="00F776B9">
            <w:pPr>
              <w:bidi w:val="0"/>
              <w:spacing w:after="0" w:line="259" w:lineRule="auto"/>
              <w:ind w:left="31" w:right="0" w:firstLine="0"/>
              <w:jc w:val="left"/>
            </w:pPr>
            <w:r>
              <w:rPr>
                <w:color w:val="181717"/>
                <w:sz w:val="17"/>
              </w:rPr>
              <w:t xml:space="preserve"> 8</w:t>
            </w:r>
          </w:p>
        </w:tc>
        <w:tc>
          <w:tcPr>
            <w:tcW w:w="0" w:type="auto"/>
            <w:gridSpan w:val="2"/>
            <w:vMerge/>
            <w:tcBorders>
              <w:top w:val="nil"/>
              <w:left w:val="single" w:sz="3" w:space="0" w:color="181717"/>
              <w:bottom w:val="nil"/>
              <w:right w:val="single" w:sz="3" w:space="0" w:color="181717"/>
            </w:tcBorders>
          </w:tcPr>
          <w:p w:rsidR="00E631EF" w:rsidRDefault="00E631EF">
            <w:pPr>
              <w:bidi w:val="0"/>
              <w:spacing w:after="160" w:line="259" w:lineRule="auto"/>
              <w:ind w:left="0" w:right="0" w:firstLine="0"/>
              <w:jc w:val="left"/>
            </w:pPr>
          </w:p>
        </w:tc>
      </w:tr>
      <w:tr w:rsidR="00E631EF">
        <w:trPr>
          <w:trHeight w:val="289"/>
        </w:trPr>
        <w:tc>
          <w:tcPr>
            <w:tcW w:w="3068" w:type="dxa"/>
            <w:gridSpan w:val="10"/>
            <w:tcBorders>
              <w:top w:val="single" w:sz="3" w:space="0" w:color="181717"/>
              <w:left w:val="single" w:sz="3" w:space="0" w:color="181717"/>
              <w:bottom w:val="single" w:sz="3" w:space="0" w:color="181717"/>
              <w:right w:val="single" w:sz="3" w:space="0" w:color="181717"/>
            </w:tcBorders>
          </w:tcPr>
          <w:p w:rsidR="00E631EF" w:rsidRDefault="00F776B9">
            <w:pPr>
              <w:bidi w:val="0"/>
              <w:spacing w:after="0" w:line="259" w:lineRule="auto"/>
              <w:ind w:left="0" w:right="43" w:firstLine="0"/>
              <w:jc w:val="right"/>
            </w:pPr>
            <w:r>
              <w:rPr>
                <w:color w:val="181717"/>
                <w:sz w:val="17"/>
              </w:rPr>
              <w:t xml:space="preserve"> </w:t>
            </w:r>
          </w:p>
        </w:tc>
        <w:tc>
          <w:tcPr>
            <w:tcW w:w="376" w:type="dxa"/>
            <w:tcBorders>
              <w:top w:val="single" w:sz="3" w:space="0" w:color="181717"/>
              <w:left w:val="single" w:sz="3" w:space="0" w:color="181717"/>
              <w:bottom w:val="single" w:sz="3" w:space="0" w:color="181717"/>
              <w:right w:val="single" w:sz="3" w:space="0" w:color="181717"/>
            </w:tcBorders>
          </w:tcPr>
          <w:p w:rsidR="00E631EF" w:rsidRDefault="00F776B9">
            <w:pPr>
              <w:bidi w:val="0"/>
              <w:spacing w:after="0" w:line="259" w:lineRule="auto"/>
              <w:ind w:left="31" w:right="0" w:firstLine="0"/>
              <w:jc w:val="left"/>
            </w:pPr>
            <w:r>
              <w:rPr>
                <w:color w:val="181717"/>
                <w:sz w:val="17"/>
              </w:rPr>
              <w:t xml:space="preserve"> 9</w:t>
            </w:r>
          </w:p>
        </w:tc>
        <w:tc>
          <w:tcPr>
            <w:tcW w:w="0" w:type="auto"/>
            <w:gridSpan w:val="2"/>
            <w:vMerge/>
            <w:tcBorders>
              <w:top w:val="nil"/>
              <w:left w:val="single" w:sz="3" w:space="0" w:color="181717"/>
              <w:bottom w:val="single" w:sz="3" w:space="0" w:color="181717"/>
              <w:right w:val="single" w:sz="3" w:space="0" w:color="181717"/>
            </w:tcBorders>
          </w:tcPr>
          <w:p w:rsidR="00E631EF" w:rsidRDefault="00E631EF">
            <w:pPr>
              <w:bidi w:val="0"/>
              <w:spacing w:after="160" w:line="259" w:lineRule="auto"/>
              <w:ind w:left="0" w:right="0" w:firstLine="0"/>
              <w:jc w:val="left"/>
            </w:pPr>
          </w:p>
        </w:tc>
      </w:tr>
      <w:tr w:rsidR="00E631EF">
        <w:trPr>
          <w:trHeight w:val="287"/>
        </w:trPr>
        <w:tc>
          <w:tcPr>
            <w:tcW w:w="3068" w:type="dxa"/>
            <w:gridSpan w:val="10"/>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pPr>
              <w:bidi w:val="0"/>
              <w:spacing w:after="0" w:line="259" w:lineRule="auto"/>
              <w:ind w:left="0" w:right="43" w:firstLine="0"/>
              <w:jc w:val="right"/>
            </w:pPr>
            <w:r>
              <w:rPr>
                <w:color w:val="181717"/>
                <w:sz w:val="17"/>
              </w:rPr>
              <w:t xml:space="preserve"> </w:t>
            </w:r>
          </w:p>
        </w:tc>
        <w:tc>
          <w:tcPr>
            <w:tcW w:w="376" w:type="dxa"/>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pPr>
              <w:bidi w:val="0"/>
              <w:spacing w:after="0" w:line="259" w:lineRule="auto"/>
              <w:ind w:left="31" w:right="0" w:firstLine="0"/>
              <w:jc w:val="left"/>
            </w:pPr>
            <w:r>
              <w:rPr>
                <w:color w:val="181717"/>
                <w:sz w:val="17"/>
              </w:rPr>
              <w:t xml:space="preserve"> 1</w:t>
            </w:r>
          </w:p>
        </w:tc>
        <w:tc>
          <w:tcPr>
            <w:tcW w:w="3326" w:type="dxa"/>
            <w:gridSpan w:val="2"/>
            <w:vMerge w:val="restart"/>
            <w:tcBorders>
              <w:top w:val="single" w:sz="3" w:space="0" w:color="181717"/>
              <w:left w:val="single" w:sz="3" w:space="0" w:color="181717"/>
              <w:bottom w:val="single" w:sz="3" w:space="0" w:color="181717"/>
              <w:right w:val="single" w:sz="3" w:space="0" w:color="181717"/>
            </w:tcBorders>
            <w:shd w:val="clear" w:color="auto" w:fill="F4F2F1"/>
            <w:vAlign w:val="center"/>
          </w:tcPr>
          <w:p w:rsidR="00E631EF" w:rsidRDefault="00F776B9">
            <w:pPr>
              <w:spacing w:after="0" w:line="259" w:lineRule="auto"/>
              <w:ind w:left="0" w:right="320" w:firstLine="0"/>
              <w:jc w:val="right"/>
            </w:pPr>
            <w:r>
              <w:rPr>
                <w:color w:val="181717"/>
                <w:sz w:val="20"/>
                <w:szCs w:val="20"/>
              </w:rPr>
              <w:t>5</w:t>
            </w:r>
            <w:r>
              <w:rPr>
                <w:color w:val="181717"/>
                <w:sz w:val="20"/>
                <w:szCs w:val="20"/>
                <w:rtl/>
              </w:rPr>
              <w:t xml:space="preserve">( الزسانات السدتخدمة لسشح التسويل الأصغر </w:t>
            </w:r>
          </w:p>
        </w:tc>
      </w:tr>
      <w:tr w:rsidR="00E631EF">
        <w:trPr>
          <w:trHeight w:val="288"/>
        </w:trPr>
        <w:tc>
          <w:tcPr>
            <w:tcW w:w="3068" w:type="dxa"/>
            <w:gridSpan w:val="10"/>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pPr>
              <w:bidi w:val="0"/>
              <w:spacing w:after="0" w:line="259" w:lineRule="auto"/>
              <w:ind w:left="0" w:right="43" w:firstLine="0"/>
              <w:jc w:val="right"/>
            </w:pPr>
            <w:r>
              <w:rPr>
                <w:color w:val="181717"/>
                <w:sz w:val="17"/>
              </w:rPr>
              <w:t xml:space="preserve"> </w:t>
            </w:r>
          </w:p>
        </w:tc>
        <w:tc>
          <w:tcPr>
            <w:tcW w:w="376" w:type="dxa"/>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pPr>
              <w:bidi w:val="0"/>
              <w:spacing w:after="0" w:line="259" w:lineRule="auto"/>
              <w:ind w:left="31" w:right="0" w:firstLine="0"/>
              <w:jc w:val="left"/>
            </w:pPr>
            <w:r>
              <w:rPr>
                <w:color w:val="181717"/>
                <w:sz w:val="17"/>
              </w:rPr>
              <w:t xml:space="preserve"> 2</w:t>
            </w:r>
          </w:p>
        </w:tc>
        <w:tc>
          <w:tcPr>
            <w:tcW w:w="0" w:type="auto"/>
            <w:gridSpan w:val="2"/>
            <w:vMerge/>
            <w:tcBorders>
              <w:top w:val="nil"/>
              <w:left w:val="single" w:sz="3" w:space="0" w:color="181717"/>
              <w:bottom w:val="nil"/>
              <w:right w:val="single" w:sz="3" w:space="0" w:color="181717"/>
            </w:tcBorders>
          </w:tcPr>
          <w:p w:rsidR="00E631EF" w:rsidRDefault="00E631EF">
            <w:pPr>
              <w:bidi w:val="0"/>
              <w:spacing w:after="160" w:line="259" w:lineRule="auto"/>
              <w:ind w:left="0" w:right="0" w:firstLine="0"/>
              <w:jc w:val="left"/>
            </w:pPr>
          </w:p>
        </w:tc>
      </w:tr>
      <w:tr w:rsidR="00E631EF">
        <w:trPr>
          <w:trHeight w:val="288"/>
        </w:trPr>
        <w:tc>
          <w:tcPr>
            <w:tcW w:w="3068" w:type="dxa"/>
            <w:gridSpan w:val="10"/>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pPr>
              <w:bidi w:val="0"/>
              <w:spacing w:after="0" w:line="259" w:lineRule="auto"/>
              <w:ind w:left="0" w:right="43" w:firstLine="0"/>
              <w:jc w:val="right"/>
            </w:pPr>
            <w:r>
              <w:rPr>
                <w:color w:val="181717"/>
                <w:sz w:val="17"/>
              </w:rPr>
              <w:t xml:space="preserve"> </w:t>
            </w:r>
          </w:p>
        </w:tc>
        <w:tc>
          <w:tcPr>
            <w:tcW w:w="376" w:type="dxa"/>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pPr>
              <w:bidi w:val="0"/>
              <w:spacing w:after="0" w:line="259" w:lineRule="auto"/>
              <w:ind w:left="31" w:right="0" w:firstLine="0"/>
              <w:jc w:val="left"/>
            </w:pPr>
            <w:r>
              <w:rPr>
                <w:color w:val="181717"/>
                <w:sz w:val="17"/>
              </w:rPr>
              <w:t xml:space="preserve"> 3</w:t>
            </w:r>
          </w:p>
        </w:tc>
        <w:tc>
          <w:tcPr>
            <w:tcW w:w="0" w:type="auto"/>
            <w:gridSpan w:val="2"/>
            <w:vMerge/>
            <w:tcBorders>
              <w:top w:val="nil"/>
              <w:left w:val="single" w:sz="3" w:space="0" w:color="181717"/>
              <w:bottom w:val="nil"/>
              <w:right w:val="single" w:sz="3" w:space="0" w:color="181717"/>
            </w:tcBorders>
          </w:tcPr>
          <w:p w:rsidR="00E631EF" w:rsidRDefault="00E631EF">
            <w:pPr>
              <w:bidi w:val="0"/>
              <w:spacing w:after="160" w:line="259" w:lineRule="auto"/>
              <w:ind w:left="0" w:right="0" w:firstLine="0"/>
              <w:jc w:val="left"/>
            </w:pPr>
          </w:p>
        </w:tc>
      </w:tr>
      <w:tr w:rsidR="00E631EF">
        <w:trPr>
          <w:trHeight w:val="288"/>
        </w:trPr>
        <w:tc>
          <w:tcPr>
            <w:tcW w:w="3068" w:type="dxa"/>
            <w:gridSpan w:val="10"/>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pPr>
              <w:bidi w:val="0"/>
              <w:spacing w:after="0" w:line="259" w:lineRule="auto"/>
              <w:ind w:left="0" w:right="43" w:firstLine="0"/>
              <w:jc w:val="right"/>
            </w:pPr>
            <w:r>
              <w:rPr>
                <w:color w:val="181717"/>
                <w:sz w:val="17"/>
              </w:rPr>
              <w:t xml:space="preserve"> </w:t>
            </w:r>
          </w:p>
        </w:tc>
        <w:tc>
          <w:tcPr>
            <w:tcW w:w="376" w:type="dxa"/>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pPr>
              <w:bidi w:val="0"/>
              <w:spacing w:after="0" w:line="259" w:lineRule="auto"/>
              <w:ind w:left="31" w:right="0" w:firstLine="0"/>
              <w:jc w:val="left"/>
            </w:pPr>
            <w:r>
              <w:rPr>
                <w:color w:val="181717"/>
                <w:sz w:val="17"/>
              </w:rPr>
              <w:t xml:space="preserve"> 4</w:t>
            </w:r>
          </w:p>
        </w:tc>
        <w:tc>
          <w:tcPr>
            <w:tcW w:w="0" w:type="auto"/>
            <w:gridSpan w:val="2"/>
            <w:vMerge/>
            <w:tcBorders>
              <w:top w:val="nil"/>
              <w:left w:val="single" w:sz="3" w:space="0" w:color="181717"/>
              <w:bottom w:val="nil"/>
              <w:right w:val="single" w:sz="3" w:space="0" w:color="181717"/>
            </w:tcBorders>
          </w:tcPr>
          <w:p w:rsidR="00E631EF" w:rsidRDefault="00E631EF">
            <w:pPr>
              <w:bidi w:val="0"/>
              <w:spacing w:after="160" w:line="259" w:lineRule="auto"/>
              <w:ind w:left="0" w:right="0" w:firstLine="0"/>
              <w:jc w:val="left"/>
            </w:pPr>
          </w:p>
        </w:tc>
      </w:tr>
      <w:tr w:rsidR="00E631EF">
        <w:trPr>
          <w:trHeight w:val="287"/>
        </w:trPr>
        <w:tc>
          <w:tcPr>
            <w:tcW w:w="3068" w:type="dxa"/>
            <w:gridSpan w:val="10"/>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pPr>
              <w:bidi w:val="0"/>
              <w:spacing w:after="0" w:line="259" w:lineRule="auto"/>
              <w:ind w:left="0" w:right="43" w:firstLine="0"/>
              <w:jc w:val="right"/>
            </w:pPr>
            <w:r>
              <w:rPr>
                <w:color w:val="181717"/>
                <w:sz w:val="17"/>
              </w:rPr>
              <w:t xml:space="preserve"> </w:t>
            </w:r>
          </w:p>
        </w:tc>
        <w:tc>
          <w:tcPr>
            <w:tcW w:w="376" w:type="dxa"/>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pPr>
              <w:bidi w:val="0"/>
              <w:spacing w:after="0" w:line="259" w:lineRule="auto"/>
              <w:ind w:left="31" w:right="0" w:firstLine="0"/>
              <w:jc w:val="left"/>
            </w:pPr>
            <w:r>
              <w:rPr>
                <w:color w:val="181717"/>
                <w:sz w:val="17"/>
              </w:rPr>
              <w:t xml:space="preserve"> 5</w:t>
            </w:r>
          </w:p>
        </w:tc>
        <w:tc>
          <w:tcPr>
            <w:tcW w:w="0" w:type="auto"/>
            <w:gridSpan w:val="2"/>
            <w:vMerge/>
            <w:tcBorders>
              <w:top w:val="nil"/>
              <w:left w:val="single" w:sz="3" w:space="0" w:color="181717"/>
              <w:bottom w:val="single" w:sz="3" w:space="0" w:color="181717"/>
              <w:right w:val="single" w:sz="3" w:space="0" w:color="181717"/>
            </w:tcBorders>
          </w:tcPr>
          <w:p w:rsidR="00E631EF" w:rsidRDefault="00E631EF">
            <w:pPr>
              <w:bidi w:val="0"/>
              <w:spacing w:after="160" w:line="259" w:lineRule="auto"/>
              <w:ind w:left="0" w:right="0" w:firstLine="0"/>
              <w:jc w:val="left"/>
            </w:pPr>
          </w:p>
        </w:tc>
      </w:tr>
      <w:tr w:rsidR="00E631EF">
        <w:trPr>
          <w:trHeight w:val="289"/>
        </w:trPr>
        <w:tc>
          <w:tcPr>
            <w:tcW w:w="3068" w:type="dxa"/>
            <w:gridSpan w:val="10"/>
            <w:tcBorders>
              <w:top w:val="single" w:sz="3" w:space="0" w:color="181717"/>
              <w:left w:val="single" w:sz="3" w:space="0" w:color="181717"/>
              <w:bottom w:val="single" w:sz="3" w:space="0" w:color="181717"/>
              <w:right w:val="single" w:sz="3" w:space="0" w:color="181717"/>
            </w:tcBorders>
          </w:tcPr>
          <w:p w:rsidR="00E631EF" w:rsidRDefault="00F776B9">
            <w:pPr>
              <w:bidi w:val="0"/>
              <w:spacing w:after="0" w:line="259" w:lineRule="auto"/>
              <w:ind w:left="0" w:right="43" w:firstLine="0"/>
              <w:jc w:val="right"/>
            </w:pPr>
            <w:r>
              <w:rPr>
                <w:color w:val="181717"/>
                <w:sz w:val="17"/>
              </w:rPr>
              <w:lastRenderedPageBreak/>
              <w:t xml:space="preserve"> </w:t>
            </w:r>
          </w:p>
        </w:tc>
        <w:tc>
          <w:tcPr>
            <w:tcW w:w="376" w:type="dxa"/>
            <w:tcBorders>
              <w:top w:val="single" w:sz="3" w:space="0" w:color="181717"/>
              <w:left w:val="single" w:sz="3" w:space="0" w:color="181717"/>
              <w:bottom w:val="single" w:sz="3" w:space="0" w:color="181717"/>
              <w:right w:val="single" w:sz="3" w:space="0" w:color="181717"/>
            </w:tcBorders>
          </w:tcPr>
          <w:p w:rsidR="00E631EF" w:rsidRDefault="00F776B9">
            <w:pPr>
              <w:bidi w:val="0"/>
              <w:spacing w:after="0" w:line="259" w:lineRule="auto"/>
              <w:ind w:left="31" w:right="0" w:firstLine="0"/>
              <w:jc w:val="left"/>
            </w:pPr>
            <w:r>
              <w:rPr>
                <w:color w:val="181717"/>
                <w:sz w:val="17"/>
              </w:rPr>
              <w:t xml:space="preserve"> 1</w:t>
            </w:r>
          </w:p>
        </w:tc>
        <w:tc>
          <w:tcPr>
            <w:tcW w:w="3326" w:type="dxa"/>
            <w:gridSpan w:val="2"/>
            <w:vMerge w:val="restart"/>
            <w:tcBorders>
              <w:top w:val="single" w:sz="3" w:space="0" w:color="181717"/>
              <w:left w:val="single" w:sz="3" w:space="0" w:color="181717"/>
              <w:bottom w:val="single" w:sz="3" w:space="0" w:color="181717"/>
              <w:right w:val="single" w:sz="3" w:space="0" w:color="181717"/>
            </w:tcBorders>
            <w:vAlign w:val="center"/>
          </w:tcPr>
          <w:p w:rsidR="00E631EF" w:rsidRDefault="00F776B9">
            <w:pPr>
              <w:spacing w:after="0" w:line="259" w:lineRule="auto"/>
              <w:ind w:left="0" w:right="133" w:firstLine="0"/>
              <w:jc w:val="right"/>
            </w:pPr>
            <w:r>
              <w:rPr>
                <w:color w:val="181717"/>
                <w:sz w:val="20"/>
                <w:szCs w:val="20"/>
              </w:rPr>
              <w:t>6</w:t>
            </w:r>
            <w:r>
              <w:rPr>
                <w:color w:val="181717"/>
                <w:sz w:val="20"/>
                <w:szCs w:val="20"/>
                <w:rtl/>
              </w:rPr>
              <w:t xml:space="preserve">( صيغ التسويل السدتخدمة لسشح التسويل الأصغر </w:t>
            </w:r>
          </w:p>
        </w:tc>
      </w:tr>
      <w:tr w:rsidR="00E631EF">
        <w:trPr>
          <w:trHeight w:val="287"/>
        </w:trPr>
        <w:tc>
          <w:tcPr>
            <w:tcW w:w="3068" w:type="dxa"/>
            <w:gridSpan w:val="10"/>
            <w:tcBorders>
              <w:top w:val="single" w:sz="3" w:space="0" w:color="181717"/>
              <w:left w:val="single" w:sz="3" w:space="0" w:color="181717"/>
              <w:bottom w:val="single" w:sz="3" w:space="0" w:color="181717"/>
              <w:right w:val="single" w:sz="3" w:space="0" w:color="181717"/>
            </w:tcBorders>
          </w:tcPr>
          <w:p w:rsidR="00E631EF" w:rsidRDefault="00F776B9">
            <w:pPr>
              <w:bidi w:val="0"/>
              <w:spacing w:after="0" w:line="259" w:lineRule="auto"/>
              <w:ind w:left="0" w:right="43" w:firstLine="0"/>
              <w:jc w:val="right"/>
            </w:pPr>
            <w:r>
              <w:rPr>
                <w:color w:val="181717"/>
                <w:sz w:val="17"/>
              </w:rPr>
              <w:t xml:space="preserve"> </w:t>
            </w:r>
          </w:p>
        </w:tc>
        <w:tc>
          <w:tcPr>
            <w:tcW w:w="376" w:type="dxa"/>
            <w:tcBorders>
              <w:top w:val="single" w:sz="3" w:space="0" w:color="181717"/>
              <w:left w:val="single" w:sz="3" w:space="0" w:color="181717"/>
              <w:bottom w:val="single" w:sz="3" w:space="0" w:color="181717"/>
              <w:right w:val="single" w:sz="3" w:space="0" w:color="181717"/>
            </w:tcBorders>
          </w:tcPr>
          <w:p w:rsidR="00E631EF" w:rsidRDefault="00F776B9">
            <w:pPr>
              <w:bidi w:val="0"/>
              <w:spacing w:after="0" w:line="259" w:lineRule="auto"/>
              <w:ind w:left="31" w:right="0" w:firstLine="0"/>
              <w:jc w:val="left"/>
            </w:pPr>
            <w:r>
              <w:rPr>
                <w:color w:val="181717"/>
                <w:sz w:val="17"/>
              </w:rPr>
              <w:t xml:space="preserve"> 2</w:t>
            </w:r>
          </w:p>
        </w:tc>
        <w:tc>
          <w:tcPr>
            <w:tcW w:w="0" w:type="auto"/>
            <w:gridSpan w:val="2"/>
            <w:vMerge/>
            <w:tcBorders>
              <w:top w:val="nil"/>
              <w:left w:val="single" w:sz="3" w:space="0" w:color="181717"/>
              <w:bottom w:val="nil"/>
              <w:right w:val="single" w:sz="3" w:space="0" w:color="181717"/>
            </w:tcBorders>
          </w:tcPr>
          <w:p w:rsidR="00E631EF" w:rsidRDefault="00E631EF">
            <w:pPr>
              <w:bidi w:val="0"/>
              <w:spacing w:after="160" w:line="259" w:lineRule="auto"/>
              <w:ind w:left="0" w:right="0" w:firstLine="0"/>
              <w:jc w:val="left"/>
            </w:pPr>
          </w:p>
        </w:tc>
      </w:tr>
      <w:tr w:rsidR="00E631EF">
        <w:trPr>
          <w:trHeight w:val="288"/>
        </w:trPr>
        <w:tc>
          <w:tcPr>
            <w:tcW w:w="3068" w:type="dxa"/>
            <w:gridSpan w:val="10"/>
            <w:tcBorders>
              <w:top w:val="single" w:sz="3" w:space="0" w:color="181717"/>
              <w:left w:val="single" w:sz="3" w:space="0" w:color="181717"/>
              <w:bottom w:val="single" w:sz="3" w:space="0" w:color="181717"/>
              <w:right w:val="single" w:sz="3" w:space="0" w:color="181717"/>
            </w:tcBorders>
          </w:tcPr>
          <w:p w:rsidR="00E631EF" w:rsidRDefault="00F776B9">
            <w:pPr>
              <w:bidi w:val="0"/>
              <w:spacing w:after="0" w:line="259" w:lineRule="auto"/>
              <w:ind w:left="0" w:right="43" w:firstLine="0"/>
              <w:jc w:val="right"/>
            </w:pPr>
            <w:r>
              <w:rPr>
                <w:color w:val="181717"/>
                <w:sz w:val="17"/>
              </w:rPr>
              <w:t xml:space="preserve"> </w:t>
            </w:r>
          </w:p>
        </w:tc>
        <w:tc>
          <w:tcPr>
            <w:tcW w:w="376" w:type="dxa"/>
            <w:tcBorders>
              <w:top w:val="single" w:sz="3" w:space="0" w:color="181717"/>
              <w:left w:val="single" w:sz="3" w:space="0" w:color="181717"/>
              <w:bottom w:val="single" w:sz="3" w:space="0" w:color="181717"/>
              <w:right w:val="single" w:sz="3" w:space="0" w:color="181717"/>
            </w:tcBorders>
          </w:tcPr>
          <w:p w:rsidR="00E631EF" w:rsidRDefault="00F776B9">
            <w:pPr>
              <w:bidi w:val="0"/>
              <w:spacing w:after="0" w:line="259" w:lineRule="auto"/>
              <w:ind w:left="31" w:right="0" w:firstLine="0"/>
              <w:jc w:val="left"/>
            </w:pPr>
            <w:r>
              <w:rPr>
                <w:color w:val="181717"/>
                <w:sz w:val="17"/>
              </w:rPr>
              <w:t xml:space="preserve"> 3</w:t>
            </w:r>
          </w:p>
        </w:tc>
        <w:tc>
          <w:tcPr>
            <w:tcW w:w="0" w:type="auto"/>
            <w:gridSpan w:val="2"/>
            <w:vMerge/>
            <w:tcBorders>
              <w:top w:val="nil"/>
              <w:left w:val="single" w:sz="3" w:space="0" w:color="181717"/>
              <w:bottom w:val="nil"/>
              <w:right w:val="single" w:sz="3" w:space="0" w:color="181717"/>
            </w:tcBorders>
          </w:tcPr>
          <w:p w:rsidR="00E631EF" w:rsidRDefault="00E631EF">
            <w:pPr>
              <w:bidi w:val="0"/>
              <w:spacing w:after="160" w:line="259" w:lineRule="auto"/>
              <w:ind w:left="0" w:right="0" w:firstLine="0"/>
              <w:jc w:val="left"/>
            </w:pPr>
          </w:p>
        </w:tc>
      </w:tr>
      <w:tr w:rsidR="00E631EF">
        <w:trPr>
          <w:trHeight w:val="288"/>
        </w:trPr>
        <w:tc>
          <w:tcPr>
            <w:tcW w:w="3068" w:type="dxa"/>
            <w:gridSpan w:val="10"/>
            <w:tcBorders>
              <w:top w:val="single" w:sz="3" w:space="0" w:color="181717"/>
              <w:left w:val="single" w:sz="3" w:space="0" w:color="181717"/>
              <w:bottom w:val="single" w:sz="3" w:space="0" w:color="181717"/>
              <w:right w:val="single" w:sz="3" w:space="0" w:color="181717"/>
            </w:tcBorders>
          </w:tcPr>
          <w:p w:rsidR="00E631EF" w:rsidRDefault="00F776B9">
            <w:pPr>
              <w:bidi w:val="0"/>
              <w:spacing w:after="0" w:line="259" w:lineRule="auto"/>
              <w:ind w:left="0" w:right="43" w:firstLine="0"/>
              <w:jc w:val="right"/>
            </w:pPr>
            <w:r>
              <w:rPr>
                <w:color w:val="181717"/>
                <w:sz w:val="17"/>
              </w:rPr>
              <w:t xml:space="preserve"> </w:t>
            </w:r>
          </w:p>
        </w:tc>
        <w:tc>
          <w:tcPr>
            <w:tcW w:w="376" w:type="dxa"/>
            <w:tcBorders>
              <w:top w:val="single" w:sz="3" w:space="0" w:color="181717"/>
              <w:left w:val="single" w:sz="3" w:space="0" w:color="181717"/>
              <w:bottom w:val="single" w:sz="3" w:space="0" w:color="181717"/>
              <w:right w:val="single" w:sz="3" w:space="0" w:color="181717"/>
            </w:tcBorders>
          </w:tcPr>
          <w:p w:rsidR="00E631EF" w:rsidRDefault="00F776B9">
            <w:pPr>
              <w:bidi w:val="0"/>
              <w:spacing w:after="0" w:line="259" w:lineRule="auto"/>
              <w:ind w:left="31" w:right="0" w:firstLine="0"/>
              <w:jc w:val="left"/>
            </w:pPr>
            <w:r>
              <w:rPr>
                <w:color w:val="181717"/>
                <w:sz w:val="17"/>
              </w:rPr>
              <w:t xml:space="preserve"> 4</w:t>
            </w:r>
          </w:p>
        </w:tc>
        <w:tc>
          <w:tcPr>
            <w:tcW w:w="0" w:type="auto"/>
            <w:gridSpan w:val="2"/>
            <w:vMerge/>
            <w:tcBorders>
              <w:top w:val="nil"/>
              <w:left w:val="single" w:sz="3" w:space="0" w:color="181717"/>
              <w:bottom w:val="nil"/>
              <w:right w:val="single" w:sz="3" w:space="0" w:color="181717"/>
            </w:tcBorders>
          </w:tcPr>
          <w:p w:rsidR="00E631EF" w:rsidRDefault="00E631EF">
            <w:pPr>
              <w:bidi w:val="0"/>
              <w:spacing w:after="160" w:line="259" w:lineRule="auto"/>
              <w:ind w:left="0" w:right="0" w:firstLine="0"/>
              <w:jc w:val="left"/>
            </w:pPr>
          </w:p>
        </w:tc>
      </w:tr>
      <w:tr w:rsidR="00E631EF">
        <w:trPr>
          <w:trHeight w:val="288"/>
        </w:trPr>
        <w:tc>
          <w:tcPr>
            <w:tcW w:w="3068" w:type="dxa"/>
            <w:gridSpan w:val="10"/>
            <w:tcBorders>
              <w:top w:val="single" w:sz="3" w:space="0" w:color="181717"/>
              <w:left w:val="single" w:sz="3" w:space="0" w:color="181717"/>
              <w:bottom w:val="single" w:sz="3" w:space="0" w:color="181717"/>
              <w:right w:val="single" w:sz="3" w:space="0" w:color="181717"/>
            </w:tcBorders>
          </w:tcPr>
          <w:p w:rsidR="00E631EF" w:rsidRDefault="00F776B9">
            <w:pPr>
              <w:bidi w:val="0"/>
              <w:spacing w:after="0" w:line="259" w:lineRule="auto"/>
              <w:ind w:left="0" w:right="43" w:firstLine="0"/>
              <w:jc w:val="right"/>
            </w:pPr>
            <w:r>
              <w:rPr>
                <w:color w:val="181717"/>
                <w:sz w:val="17"/>
              </w:rPr>
              <w:t xml:space="preserve"> </w:t>
            </w:r>
          </w:p>
        </w:tc>
        <w:tc>
          <w:tcPr>
            <w:tcW w:w="376" w:type="dxa"/>
            <w:tcBorders>
              <w:top w:val="single" w:sz="3" w:space="0" w:color="181717"/>
              <w:left w:val="single" w:sz="3" w:space="0" w:color="181717"/>
              <w:bottom w:val="single" w:sz="3" w:space="0" w:color="181717"/>
              <w:right w:val="single" w:sz="3" w:space="0" w:color="181717"/>
            </w:tcBorders>
          </w:tcPr>
          <w:p w:rsidR="00E631EF" w:rsidRDefault="00F776B9">
            <w:pPr>
              <w:bidi w:val="0"/>
              <w:spacing w:after="0" w:line="259" w:lineRule="auto"/>
              <w:ind w:left="31" w:right="0" w:firstLine="0"/>
              <w:jc w:val="left"/>
            </w:pPr>
            <w:r>
              <w:rPr>
                <w:color w:val="181717"/>
                <w:sz w:val="17"/>
              </w:rPr>
              <w:t xml:space="preserve"> 5</w:t>
            </w:r>
          </w:p>
        </w:tc>
        <w:tc>
          <w:tcPr>
            <w:tcW w:w="0" w:type="auto"/>
            <w:gridSpan w:val="2"/>
            <w:vMerge/>
            <w:tcBorders>
              <w:top w:val="nil"/>
              <w:left w:val="single" w:sz="3" w:space="0" w:color="181717"/>
              <w:bottom w:val="single" w:sz="3" w:space="0" w:color="181717"/>
              <w:right w:val="single" w:sz="3" w:space="0" w:color="181717"/>
            </w:tcBorders>
          </w:tcPr>
          <w:p w:rsidR="00E631EF" w:rsidRDefault="00E631EF">
            <w:pPr>
              <w:bidi w:val="0"/>
              <w:spacing w:after="160" w:line="259" w:lineRule="auto"/>
              <w:ind w:left="0" w:right="0" w:firstLine="0"/>
              <w:jc w:val="left"/>
            </w:pPr>
          </w:p>
        </w:tc>
      </w:tr>
    </w:tbl>
    <w:p w:rsidR="00E631EF" w:rsidRDefault="00F776B9">
      <w:pPr>
        <w:bidi w:val="0"/>
        <w:spacing w:after="0" w:line="259" w:lineRule="auto"/>
        <w:ind w:left="1241" w:right="0" w:firstLine="0"/>
        <w:jc w:val="center"/>
      </w:pPr>
      <w:r>
        <w:rPr>
          <w:color w:val="181717"/>
          <w:sz w:val="16"/>
        </w:rPr>
        <w:t xml:space="preserve"> 1</w:t>
      </w:r>
    </w:p>
    <w:p w:rsidR="00E631EF" w:rsidRDefault="00F776B9">
      <w:pPr>
        <w:bidi w:val="0"/>
        <w:spacing w:after="0" w:line="259" w:lineRule="auto"/>
        <w:ind w:left="0" w:right="212" w:firstLine="0"/>
        <w:jc w:val="right"/>
      </w:pPr>
      <w:r>
        <w:rPr>
          <w:color w:val="181717"/>
          <w:sz w:val="16"/>
        </w:rPr>
        <w:t xml:space="preserve"> </w:t>
      </w:r>
    </w:p>
    <w:tbl>
      <w:tblPr>
        <w:tblStyle w:val="TableGrid"/>
        <w:tblpPr w:vertAnchor="text" w:tblpX="720"/>
        <w:tblOverlap w:val="never"/>
        <w:tblW w:w="7331" w:type="dxa"/>
        <w:tblInd w:w="0" w:type="dxa"/>
        <w:tblLook w:val="04A0" w:firstRow="1" w:lastRow="0" w:firstColumn="1" w:lastColumn="0" w:noHBand="0" w:noVBand="1"/>
      </w:tblPr>
      <w:tblGrid>
        <w:gridCol w:w="178"/>
        <w:gridCol w:w="462"/>
        <w:gridCol w:w="458"/>
        <w:gridCol w:w="6233"/>
      </w:tblGrid>
      <w:tr w:rsidR="00E631EF">
        <w:trPr>
          <w:trHeight w:val="10179"/>
        </w:trPr>
        <w:tc>
          <w:tcPr>
            <w:tcW w:w="179" w:type="dxa"/>
            <w:tcBorders>
              <w:top w:val="nil"/>
              <w:left w:val="nil"/>
              <w:bottom w:val="nil"/>
              <w:right w:val="nil"/>
            </w:tcBorders>
            <w:vAlign w:val="bottom"/>
          </w:tcPr>
          <w:p w:rsidR="00E631EF" w:rsidRDefault="00F776B9">
            <w:pPr>
              <w:bidi w:val="0"/>
              <w:spacing w:after="0" w:line="259" w:lineRule="auto"/>
              <w:ind w:left="0" w:right="0" w:firstLine="0"/>
              <w:jc w:val="left"/>
            </w:pPr>
            <w:r>
              <w:rPr>
                <w:noProof/>
                <w:sz w:val="22"/>
              </w:rPr>
              <w:lastRenderedPageBreak/>
              <mc:AlternateContent>
                <mc:Choice Requires="wpg">
                  <w:drawing>
                    <wp:inline distT="0" distB="0" distL="0" distR="0">
                      <wp:extent cx="103823" cy="23037"/>
                      <wp:effectExtent l="0" t="0" r="0" b="0"/>
                      <wp:docPr id="597722" name="Group 597722"/>
                      <wp:cNvGraphicFramePr/>
                      <a:graphic xmlns:a="http://schemas.openxmlformats.org/drawingml/2006/main">
                        <a:graphicData uri="http://schemas.microsoft.com/office/word/2010/wordprocessingGroup">
                          <wpg:wgp>
                            <wpg:cNvGrpSpPr/>
                            <wpg:grpSpPr>
                              <a:xfrm>
                                <a:off x="0" y="0"/>
                                <a:ext cx="103823" cy="23037"/>
                                <a:chOff x="0" y="0"/>
                                <a:chExt cx="103823" cy="23037"/>
                              </a:xfrm>
                            </wpg:grpSpPr>
                            <wps:wsp>
                              <wps:cNvPr id="67404" name="Rectangle 67404"/>
                              <wps:cNvSpPr/>
                              <wps:spPr>
                                <a:xfrm rot="5399999">
                                  <a:off x="19461" y="-53722"/>
                                  <a:ext cx="30639" cy="138085"/>
                                </a:xfrm>
                                <a:prstGeom prst="rect">
                                  <a:avLst/>
                                </a:prstGeom>
                                <a:ln>
                                  <a:noFill/>
                                </a:ln>
                              </wps:spPr>
                              <wps:txbx>
                                <w:txbxContent>
                                  <w:p w:rsidR="00E631EF" w:rsidRDefault="00F776B9">
                                    <w:pPr>
                                      <w:bidi w:val="0"/>
                                      <w:spacing w:after="160" w:line="259" w:lineRule="auto"/>
                                      <w:ind w:left="0" w:right="0" w:firstLine="0"/>
                                      <w:jc w:val="left"/>
                                    </w:pPr>
                                    <w:r>
                                      <w:rPr>
                                        <w:color w:val="181717"/>
                                        <w:sz w:val="16"/>
                                      </w:rPr>
                                      <w:t xml:space="preserve"> </w:t>
                                    </w:r>
                                  </w:p>
                                </w:txbxContent>
                              </wps:txbx>
                              <wps:bodyPr horzOverflow="overflow" vert="horz" lIns="0" tIns="0" rIns="0" bIns="0" rtlCol="0">
                                <a:noAutofit/>
                              </wps:bodyPr>
                            </wps:wsp>
                          </wpg:wgp>
                        </a:graphicData>
                      </a:graphic>
                    </wp:inline>
                  </w:drawing>
                </mc:Choice>
                <mc:Fallback>
                  <w:pict>
                    <v:group id="Group 597722" o:spid="_x0000_s1377" style="width:8.2pt;height:1.8pt;mso-position-horizontal-relative:char;mso-position-vertical-relative:line" coordsize="103823,230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">
                      <v:rect id="Rectangle 67404" o:spid="_x0000_s1378" style="position:absolute;left:19461;top:-53722;width:30639;height:13808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color w:val="181717"/>
                                  <w:sz w:val="16"/>
                                </w:rPr>
                                <w:t xml:space="preserve"> </w:t>
                              </w:r>
                            </w:p>
                          </w:txbxContent>
                        </v:textbox>
                      </v:rect>
                      <w10:wrap anchorx="page"/>
                      <w10:anchorlock/>
                    </v:group>
                  </w:pict>
                </mc:Fallback>
              </mc:AlternateContent>
            </w:r>
          </w:p>
        </w:tc>
        <w:tc>
          <w:tcPr>
            <w:tcW w:w="469" w:type="dxa"/>
            <w:tcBorders>
              <w:top w:val="nil"/>
              <w:left w:val="nil"/>
              <w:bottom w:val="nil"/>
              <w:right w:val="nil"/>
            </w:tcBorders>
            <w:vAlign w:val="center"/>
          </w:tcPr>
          <w:p w:rsidR="00E631EF" w:rsidRDefault="00F776B9">
            <w:pPr>
              <w:bidi w:val="0"/>
              <w:spacing w:after="0" w:line="259" w:lineRule="auto"/>
              <w:ind w:left="16" w:right="0" w:firstLine="0"/>
              <w:jc w:val="left"/>
            </w:pPr>
            <w:r>
              <w:rPr>
                <w:noProof/>
                <w:sz w:val="22"/>
              </w:rPr>
              <mc:AlternateContent>
                <mc:Choice Requires="wpg">
                  <w:drawing>
                    <wp:inline distT="0" distB="0" distL="0" distR="0">
                      <wp:extent cx="103823" cy="112635"/>
                      <wp:effectExtent l="0" t="0" r="0" b="0"/>
                      <wp:docPr id="597721" name="Group 597721"/>
                      <wp:cNvGraphicFramePr/>
                      <a:graphic xmlns:a="http://schemas.openxmlformats.org/drawingml/2006/main">
                        <a:graphicData uri="http://schemas.microsoft.com/office/word/2010/wordprocessingGroup">
                          <wpg:wgp>
                            <wpg:cNvGrpSpPr/>
                            <wpg:grpSpPr>
                              <a:xfrm>
                                <a:off x="0" y="0"/>
                                <a:ext cx="103823" cy="112635"/>
                                <a:chOff x="0" y="0"/>
                                <a:chExt cx="103823" cy="112635"/>
                              </a:xfrm>
                            </wpg:grpSpPr>
                            <wps:wsp>
                              <wps:cNvPr id="67402" name="Rectangle 67402"/>
                              <wps:cNvSpPr/>
                              <wps:spPr>
                                <a:xfrm rot="5399999">
                                  <a:off x="414" y="26280"/>
                                  <a:ext cx="68734" cy="138084"/>
                                </a:xfrm>
                                <a:prstGeom prst="rect">
                                  <a:avLst/>
                                </a:prstGeom>
                                <a:ln>
                                  <a:noFill/>
                                </a:ln>
                              </wps:spPr>
                              <wps:txbx>
                                <w:txbxContent>
                                  <w:p w:rsidR="00E631EF" w:rsidRDefault="00F776B9">
                                    <w:pPr>
                                      <w:bidi w:val="0"/>
                                      <w:spacing w:after="160" w:line="259" w:lineRule="auto"/>
                                      <w:ind w:left="0" w:right="0" w:firstLine="0"/>
                                      <w:jc w:val="left"/>
                                    </w:pPr>
                                    <w:r>
                                      <w:rPr>
                                        <w:color w:val="181717"/>
                                        <w:sz w:val="16"/>
                                      </w:rPr>
                                      <w:t>2</w:t>
                                    </w:r>
                                  </w:p>
                                </w:txbxContent>
                              </wps:txbx>
                              <wps:bodyPr horzOverflow="overflow" vert="horz" lIns="0" tIns="0" rIns="0" bIns="0" rtlCol="0">
                                <a:noAutofit/>
                              </wps:bodyPr>
                            </wps:wsp>
                            <wps:wsp>
                              <wps:cNvPr id="67403" name="Rectangle 67403"/>
                              <wps:cNvSpPr/>
                              <wps:spPr>
                                <a:xfrm rot="5399999">
                                  <a:off x="19461" y="-53722"/>
                                  <a:ext cx="30639" cy="138084"/>
                                </a:xfrm>
                                <a:prstGeom prst="rect">
                                  <a:avLst/>
                                </a:prstGeom>
                                <a:ln>
                                  <a:noFill/>
                                </a:ln>
                              </wps:spPr>
                              <wps:txbx>
                                <w:txbxContent>
                                  <w:p w:rsidR="00E631EF" w:rsidRDefault="00F776B9">
                                    <w:pPr>
                                      <w:bidi w:val="0"/>
                                      <w:spacing w:after="160" w:line="259" w:lineRule="auto"/>
                                      <w:ind w:left="0" w:right="0" w:firstLine="0"/>
                                      <w:jc w:val="left"/>
                                    </w:pPr>
                                    <w:r>
                                      <w:rPr>
                                        <w:color w:val="181717"/>
                                        <w:sz w:val="16"/>
                                      </w:rPr>
                                      <w:t xml:space="preserve"> </w:t>
                                    </w:r>
                                  </w:p>
                                </w:txbxContent>
                              </wps:txbx>
                              <wps:bodyPr horzOverflow="overflow" vert="horz" lIns="0" tIns="0" rIns="0" bIns="0" rtlCol="0">
                                <a:noAutofit/>
                              </wps:bodyPr>
                            </wps:wsp>
                          </wpg:wgp>
                        </a:graphicData>
                      </a:graphic>
                    </wp:inline>
                  </w:drawing>
                </mc:Choice>
                <mc:Fallback>
                  <w:pict>
                    <v:group id="Group 597721" o:spid="_x0000_s1379" style="width:8.2pt;height:8.85pt;mso-position-horizontal-relative:char;mso-position-vertical-relative:line" coordsize="103823,112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">
                      <v:rect id="Rectangle 67402" o:spid="_x0000_s1380" style="position:absolute;left:414;top:26280;width:68734;height:13808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6"/>
                                </w:rPr>
                                <w:t>2</w:t>
                              </w:r>
                            </w:p>
                          </w:txbxContent>
                        </v:textbox>
                      </v:rect>
                      <v:rect id="Rectangle 67403" o:spid="_x0000_s1381" style="position:absolute;left:19461;top:-53722;width:30639;height:13808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6"/>
                                </w:rPr>
                                <w:t xml:space="preserve"> </w:t>
                              </w:r>
                            </w:p>
                          </w:txbxContent>
                        </v:textbox>
                      </v:rect>
                      <w10:wrap anchorx="page"/>
                      <w10:anchorlock/>
                    </v:group>
                  </w:pict>
                </mc:Fallback>
              </mc:AlternateContent>
            </w:r>
          </w:p>
        </w:tc>
        <w:tc>
          <w:tcPr>
            <w:tcW w:w="458" w:type="dxa"/>
            <w:tcBorders>
              <w:top w:val="nil"/>
              <w:left w:val="nil"/>
              <w:bottom w:val="nil"/>
              <w:right w:val="nil"/>
            </w:tcBorders>
            <w:vAlign w:val="bottom"/>
          </w:tcPr>
          <w:p w:rsidR="00E631EF" w:rsidRDefault="00F776B9">
            <w:pPr>
              <w:bidi w:val="0"/>
              <w:spacing w:after="0" w:line="259" w:lineRule="auto"/>
              <w:ind w:left="289" w:right="0" w:firstLine="0"/>
              <w:jc w:val="left"/>
            </w:pPr>
            <w:r>
              <w:rPr>
                <w:noProof/>
                <w:sz w:val="22"/>
              </w:rPr>
              <mc:AlternateContent>
                <mc:Choice Requires="wpg">
                  <w:drawing>
                    <wp:inline distT="0" distB="0" distL="0" distR="0">
                      <wp:extent cx="95810" cy="28337"/>
                      <wp:effectExtent l="0" t="0" r="0" b="0"/>
                      <wp:docPr id="597723" name="Group 597723"/>
                      <wp:cNvGraphicFramePr/>
                      <a:graphic xmlns:a="http://schemas.openxmlformats.org/drawingml/2006/main">
                        <a:graphicData uri="http://schemas.microsoft.com/office/word/2010/wordprocessingGroup">
                          <wpg:wgp>
                            <wpg:cNvGrpSpPr/>
                            <wpg:grpSpPr>
                              <a:xfrm>
                                <a:off x="0" y="0"/>
                                <a:ext cx="95810" cy="28337"/>
                                <a:chOff x="0" y="0"/>
                                <a:chExt cx="95810" cy="28337"/>
                              </a:xfrm>
                            </wpg:grpSpPr>
                            <wps:wsp>
                              <wps:cNvPr id="68784" name="Rectangle 68784"/>
                              <wps:cNvSpPr/>
                              <wps:spPr>
                                <a:xfrm rot="5399999">
                                  <a:off x="13252" y="-44867"/>
                                  <a:ext cx="37688" cy="127427"/>
                                </a:xfrm>
                                <a:prstGeom prst="rect">
                                  <a:avLst/>
                                </a:prstGeom>
                                <a:ln>
                                  <a:noFill/>
                                </a:ln>
                              </wps:spPr>
                              <wps:txbx>
                                <w:txbxContent>
                                  <w:p w:rsidR="00E631EF" w:rsidRDefault="00F776B9">
                                    <w:pPr>
                                      <w:bidi w:val="0"/>
                                      <w:spacing w:after="160" w:line="259" w:lineRule="auto"/>
                                      <w:ind w:left="0" w:right="0" w:firstLine="0"/>
                                      <w:jc w:val="left"/>
                                    </w:pPr>
                                    <w:r>
                                      <w:rPr>
                                        <w:rFonts w:ascii="Arial" w:eastAsia="Arial" w:hAnsi="Arial" w:cs="Arial"/>
                                        <w:color w:val="181717"/>
                                        <w:sz w:val="16"/>
                                      </w:rPr>
                                      <w:t xml:space="preserve"> </w:t>
                                    </w:r>
                                  </w:p>
                                </w:txbxContent>
                              </wps:txbx>
                              <wps:bodyPr horzOverflow="overflow" vert="horz" lIns="0" tIns="0" rIns="0" bIns="0" rtlCol="0">
                                <a:noAutofit/>
                              </wps:bodyPr>
                            </wps:wsp>
                          </wpg:wgp>
                        </a:graphicData>
                      </a:graphic>
                    </wp:inline>
                  </w:drawing>
                </mc:Choice>
                <mc:Fallback>
                  <w:pict>
                    <v:group id="Group 597723" o:spid="_x0000_s1382" style="width:7.55pt;height:2.25pt;mso-position-horizontal-relative:char;mso-position-vertical-relative:line" coordsize="95810,283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">
                      <v:rect id="Rectangle 68784" o:spid="_x0000_s1383" style="position:absolute;left:13252;top:-44867;width:37688;height:12742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rFonts w:ascii="Arial" w:eastAsia="Arial" w:hAnsi="Arial" w:cs="Arial"/>
                                  <w:color w:val="181717"/>
                                  <w:sz w:val="16"/>
                                </w:rPr>
                                <w:t xml:space="preserve"> </w:t>
                              </w:r>
                            </w:p>
                          </w:txbxContent>
                        </v:textbox>
                      </v:rect>
                      <w10:wrap anchorx="page"/>
                      <w10:anchorlock/>
                    </v:group>
                  </w:pict>
                </mc:Fallback>
              </mc:AlternateContent>
            </w:r>
          </w:p>
        </w:tc>
        <w:tc>
          <w:tcPr>
            <w:tcW w:w="6226" w:type="dxa"/>
            <w:tcBorders>
              <w:top w:val="nil"/>
              <w:left w:val="nil"/>
              <w:bottom w:val="nil"/>
              <w:right w:val="nil"/>
            </w:tcBorders>
          </w:tcPr>
          <w:p w:rsidR="00E631EF" w:rsidRDefault="00E631EF">
            <w:pPr>
              <w:bidi w:val="0"/>
              <w:spacing w:after="0" w:line="259" w:lineRule="auto"/>
              <w:ind w:left="-1825" w:right="395" w:firstLine="0"/>
              <w:jc w:val="left"/>
            </w:pPr>
          </w:p>
          <w:tbl>
            <w:tblPr>
              <w:tblStyle w:val="TableGrid"/>
              <w:tblW w:w="6208" w:type="dxa"/>
              <w:tblInd w:w="17" w:type="dxa"/>
              <w:tblCellMar>
                <w:left w:w="3" w:type="dxa"/>
                <w:bottom w:w="51" w:type="dxa"/>
                <w:right w:w="1" w:type="dxa"/>
              </w:tblCellMar>
              <w:tblLook w:val="04A0" w:firstRow="1" w:lastRow="0" w:firstColumn="1" w:lastColumn="0" w:noHBand="0" w:noVBand="1"/>
            </w:tblPr>
            <w:tblGrid>
              <w:gridCol w:w="249"/>
              <w:gridCol w:w="250"/>
              <w:gridCol w:w="250"/>
              <w:gridCol w:w="249"/>
              <w:gridCol w:w="249"/>
              <w:gridCol w:w="250"/>
              <w:gridCol w:w="345"/>
              <w:gridCol w:w="347"/>
              <w:gridCol w:w="193"/>
              <w:gridCol w:w="250"/>
              <w:gridCol w:w="250"/>
              <w:gridCol w:w="249"/>
              <w:gridCol w:w="250"/>
              <w:gridCol w:w="250"/>
              <w:gridCol w:w="250"/>
              <w:gridCol w:w="345"/>
              <w:gridCol w:w="346"/>
              <w:gridCol w:w="194"/>
              <w:gridCol w:w="249"/>
              <w:gridCol w:w="250"/>
              <w:gridCol w:w="250"/>
              <w:gridCol w:w="345"/>
              <w:gridCol w:w="348"/>
            </w:tblGrid>
            <w:tr w:rsidR="00E631EF">
              <w:trPr>
                <w:trHeight w:val="760"/>
              </w:trPr>
              <w:tc>
                <w:tcPr>
                  <w:tcW w:w="248"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892" cy="29151"/>
                            <wp:effectExtent l="0" t="0" r="0" b="0"/>
                            <wp:docPr id="596790" name="Group 596790"/>
                            <wp:cNvGraphicFramePr/>
                            <a:graphic xmlns:a="http://schemas.openxmlformats.org/drawingml/2006/main">
                              <a:graphicData uri="http://schemas.microsoft.com/office/word/2010/wordprocessingGroup">
                                <wpg:wgp>
                                  <wpg:cNvGrpSpPr/>
                                  <wpg:grpSpPr>
                                    <a:xfrm>
                                      <a:off x="0" y="0"/>
                                      <a:ext cx="152892" cy="29151"/>
                                      <a:chOff x="0" y="0"/>
                                      <a:chExt cx="152892" cy="29151"/>
                                    </a:xfrm>
                                  </wpg:grpSpPr>
                                  <wps:wsp>
                                    <wps:cNvPr id="68718" name="Rectangle 68718"/>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6790" o:spid="_x0000_s1384" style="width:12.05pt;height:2.3pt;mso-position-horizontal-relative:char;mso-position-vertical-relative:line" coordsize="15289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">
                            <v:rect id="Rectangle 68718" o:spid="_x0000_s1385"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2" w:right="0" w:firstLine="0"/>
                    <w:suppressOverlap/>
                    <w:jc w:val="left"/>
                  </w:pPr>
                  <w:r>
                    <w:rPr>
                      <w:noProof/>
                      <w:sz w:val="22"/>
                    </w:rPr>
                    <mc:AlternateContent>
                      <mc:Choice Requires="wpg">
                        <w:drawing>
                          <wp:inline distT="0" distB="0" distL="0" distR="0">
                            <wp:extent cx="152892" cy="29151"/>
                            <wp:effectExtent l="0" t="0" r="0" b="0"/>
                            <wp:docPr id="596794" name="Group 596794"/>
                            <wp:cNvGraphicFramePr/>
                            <a:graphic xmlns:a="http://schemas.openxmlformats.org/drawingml/2006/main">
                              <a:graphicData uri="http://schemas.microsoft.com/office/word/2010/wordprocessingGroup">
                                <wpg:wgp>
                                  <wpg:cNvGrpSpPr/>
                                  <wpg:grpSpPr>
                                    <a:xfrm>
                                      <a:off x="0" y="0"/>
                                      <a:ext cx="152892" cy="29151"/>
                                      <a:chOff x="0" y="0"/>
                                      <a:chExt cx="152892" cy="29151"/>
                                    </a:xfrm>
                                  </wpg:grpSpPr>
                                  <wps:wsp>
                                    <wps:cNvPr id="68657" name="Rectangle 68657"/>
                                    <wps:cNvSpPr/>
                                    <wps:spPr>
                                      <a:xfrm rot="5399999">
                                        <a:off x="31833" y="-82287"/>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6794" o:spid="_x0000_s1386" style="width:12.05pt;height:2.3pt;mso-position-horizontal-relative:char;mso-position-vertical-relative:line" coordsize="15289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">
                            <v:rect id="Rectangle 68657" o:spid="_x0000_s1387" style="position:absolute;left:31833;top:-82287;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2" w:right="0" w:firstLine="0"/>
                    <w:suppressOverlap/>
                    <w:jc w:val="left"/>
                  </w:pPr>
                  <w:r>
                    <w:rPr>
                      <w:noProof/>
                      <w:sz w:val="22"/>
                    </w:rPr>
                    <mc:AlternateContent>
                      <mc:Choice Requires="wpg">
                        <w:drawing>
                          <wp:inline distT="0" distB="0" distL="0" distR="0">
                            <wp:extent cx="152892" cy="29151"/>
                            <wp:effectExtent l="0" t="0" r="0" b="0"/>
                            <wp:docPr id="596798" name="Group 596798"/>
                            <wp:cNvGraphicFramePr/>
                            <a:graphic xmlns:a="http://schemas.openxmlformats.org/drawingml/2006/main">
                              <a:graphicData uri="http://schemas.microsoft.com/office/word/2010/wordprocessingGroup">
                                <wpg:wgp>
                                  <wpg:cNvGrpSpPr/>
                                  <wpg:grpSpPr>
                                    <a:xfrm>
                                      <a:off x="0" y="0"/>
                                      <a:ext cx="152892" cy="29151"/>
                                      <a:chOff x="0" y="0"/>
                                      <a:chExt cx="152892" cy="29151"/>
                                    </a:xfrm>
                                  </wpg:grpSpPr>
                                  <wps:wsp>
                                    <wps:cNvPr id="68594" name="Rectangle 68594"/>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6798" o:spid="_x0000_s1388" style="width:12.05pt;height:2.3pt;mso-position-horizontal-relative:char;mso-position-vertical-relative:line" coordsize="15289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">
                            <v:rect id="Rectangle 68594" o:spid="_x0000_s1389"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891" cy="29151"/>
                            <wp:effectExtent l="0" t="0" r="0" b="0"/>
                            <wp:docPr id="596802" name="Group 596802"/>
                            <wp:cNvGraphicFramePr/>
                            <a:graphic xmlns:a="http://schemas.openxmlformats.org/drawingml/2006/main">
                              <a:graphicData uri="http://schemas.microsoft.com/office/word/2010/wordprocessingGroup">
                                <wpg:wgp>
                                  <wpg:cNvGrpSpPr/>
                                  <wpg:grpSpPr>
                                    <a:xfrm>
                                      <a:off x="0" y="0"/>
                                      <a:ext cx="152891" cy="29151"/>
                                      <a:chOff x="0" y="0"/>
                                      <a:chExt cx="152891" cy="29151"/>
                                    </a:xfrm>
                                  </wpg:grpSpPr>
                                  <wps:wsp>
                                    <wps:cNvPr id="68535" name="Rectangle 68535"/>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6802" o:spid="_x0000_s1390" style="width:12.05pt;height:2.3pt;mso-position-horizontal-relative:char;mso-position-vertical-relative:line" coordsize="152891,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">
                            <v:rect id="Rectangle 68535" o:spid="_x0000_s1391"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48"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891" cy="29151"/>
                            <wp:effectExtent l="0" t="0" r="0" b="0"/>
                            <wp:docPr id="596806" name="Group 596806"/>
                            <wp:cNvGraphicFramePr/>
                            <a:graphic xmlns:a="http://schemas.openxmlformats.org/drawingml/2006/main">
                              <a:graphicData uri="http://schemas.microsoft.com/office/word/2010/wordprocessingGroup">
                                <wpg:wgp>
                                  <wpg:cNvGrpSpPr/>
                                  <wpg:grpSpPr>
                                    <a:xfrm>
                                      <a:off x="0" y="0"/>
                                      <a:ext cx="152891" cy="29151"/>
                                      <a:chOff x="0" y="0"/>
                                      <a:chExt cx="152891" cy="29151"/>
                                    </a:xfrm>
                                  </wpg:grpSpPr>
                                  <wps:wsp>
                                    <wps:cNvPr id="68476" name="Rectangle 68476"/>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6806" o:spid="_x0000_s1392" style="width:12.05pt;height:2.3pt;mso-position-horizontal-relative:char;mso-position-vertical-relative:line" coordsize="152891,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">
                            <v:rect id="Rectangle 68476" o:spid="_x0000_s1393"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2" w:right="0" w:firstLine="0"/>
                    <w:suppressOverlap/>
                    <w:jc w:val="left"/>
                  </w:pPr>
                  <w:r>
                    <w:rPr>
                      <w:noProof/>
                      <w:sz w:val="22"/>
                    </w:rPr>
                    <mc:AlternateContent>
                      <mc:Choice Requires="wpg">
                        <w:drawing>
                          <wp:inline distT="0" distB="0" distL="0" distR="0">
                            <wp:extent cx="152891" cy="29151"/>
                            <wp:effectExtent l="0" t="0" r="0" b="0"/>
                            <wp:docPr id="596810" name="Group 596810"/>
                            <wp:cNvGraphicFramePr/>
                            <a:graphic xmlns:a="http://schemas.openxmlformats.org/drawingml/2006/main">
                              <a:graphicData uri="http://schemas.microsoft.com/office/word/2010/wordprocessingGroup">
                                <wpg:wgp>
                                  <wpg:cNvGrpSpPr/>
                                  <wpg:grpSpPr>
                                    <a:xfrm>
                                      <a:off x="0" y="0"/>
                                      <a:ext cx="152891" cy="29151"/>
                                      <a:chOff x="0" y="0"/>
                                      <a:chExt cx="152891" cy="29151"/>
                                    </a:xfrm>
                                  </wpg:grpSpPr>
                                  <wps:wsp>
                                    <wps:cNvPr id="68417" name="Rectangle 68417"/>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6810" o:spid="_x0000_s1394" style="width:12.05pt;height:2.3pt;mso-position-horizontal-relative:char;mso-position-vertical-relative:line" coordsize="152891,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">
                            <v:rect id="Rectangle 68417" o:spid="_x0000_s1395"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344" w:type="dxa"/>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rsidP="000524BB">
                  <w:pPr>
                    <w:framePr w:wrap="around" w:vAnchor="text" w:hAnchor="text" w:x="720"/>
                    <w:bidi w:val="0"/>
                    <w:spacing w:after="0" w:line="259" w:lineRule="auto"/>
                    <w:ind w:left="49" w:right="0" w:firstLine="0"/>
                    <w:suppressOverlap/>
                    <w:jc w:val="left"/>
                  </w:pPr>
                  <w:r>
                    <w:rPr>
                      <w:noProof/>
                      <w:sz w:val="22"/>
                    </w:rPr>
                    <mc:AlternateContent>
                      <mc:Choice Requires="wpg">
                        <w:drawing>
                          <wp:inline distT="0" distB="0" distL="0" distR="0">
                            <wp:extent cx="152891" cy="255923"/>
                            <wp:effectExtent l="0" t="0" r="0" b="0"/>
                            <wp:docPr id="596814" name="Group 596814"/>
                            <wp:cNvGraphicFramePr/>
                            <a:graphic xmlns:a="http://schemas.openxmlformats.org/drawingml/2006/main">
                              <a:graphicData uri="http://schemas.microsoft.com/office/word/2010/wordprocessingGroup">
                                <wpg:wgp>
                                  <wpg:cNvGrpSpPr/>
                                  <wpg:grpSpPr>
                                    <a:xfrm>
                                      <a:off x="0" y="0"/>
                                      <a:ext cx="152891" cy="255923"/>
                                      <a:chOff x="0" y="0"/>
                                      <a:chExt cx="152891" cy="255923"/>
                                    </a:xfrm>
                                  </wpg:grpSpPr>
                                  <wps:wsp>
                                    <wps:cNvPr id="68362" name="Rectangle 68362"/>
                                    <wps:cNvSpPr/>
                                    <wps:spPr>
                                      <a:xfrm rot="5399999">
                                        <a:off x="-87292" y="84474"/>
                                        <a:ext cx="277023"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9002</w:t>
                                          </w:r>
                                        </w:p>
                                      </w:txbxContent>
                                    </wps:txbx>
                                    <wps:bodyPr horzOverflow="overflow" vert="horz" lIns="0" tIns="0" rIns="0" bIns="0" rtlCol="0">
                                      <a:noAutofit/>
                                    </wps:bodyPr>
                                  </wps:wsp>
                                  <wps:wsp>
                                    <wps:cNvPr id="68363" name="Rectangle 68363"/>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6814" o:spid="_x0000_s1396" style="width:12.05pt;height:20.15pt;mso-position-horizontal-relative:char;mso-position-vertical-relative:line" coordsize="152891,255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">
                            <v:rect id="Rectangle 68362" o:spid="_x0000_s1397" style="position:absolute;left:-87292;top:84474;width:277023;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9002</w:t>
                                    </w:r>
                                  </w:p>
                                </w:txbxContent>
                              </v:textbox>
                            </v:rect>
                            <v:rect id="Rectangle 68363" o:spid="_x0000_s1398"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344" w:type="dxa"/>
                  <w:vMerge w:val="restart"/>
                  <w:tcBorders>
                    <w:top w:val="single" w:sz="3" w:space="0" w:color="181717"/>
                    <w:left w:val="single" w:sz="3" w:space="0" w:color="181717"/>
                    <w:bottom w:val="single" w:sz="3" w:space="0" w:color="181717"/>
                    <w:right w:val="single" w:sz="3" w:space="0" w:color="181717"/>
                  </w:tcBorders>
                  <w:shd w:val="clear" w:color="auto" w:fill="DEDDDD"/>
                  <w:vAlign w:val="bottom"/>
                </w:tcPr>
                <w:p w:rsidR="00E631EF" w:rsidRDefault="00F776B9" w:rsidP="000524BB">
                  <w:pPr>
                    <w:framePr w:wrap="around" w:vAnchor="text" w:hAnchor="text" w:x="720"/>
                    <w:bidi w:val="0"/>
                    <w:spacing w:after="0" w:line="259" w:lineRule="auto"/>
                    <w:ind w:left="2" w:right="0" w:firstLine="0"/>
                    <w:suppressOverlap/>
                    <w:jc w:val="left"/>
                  </w:pPr>
                  <w:r>
                    <w:rPr>
                      <w:noProof/>
                      <w:sz w:val="22"/>
                    </w:rPr>
                    <mc:AlternateContent>
                      <mc:Choice Requires="wpg">
                        <w:drawing>
                          <wp:inline distT="0" distB="0" distL="0" distR="0">
                            <wp:extent cx="214890" cy="1327091"/>
                            <wp:effectExtent l="0" t="0" r="0" b="0"/>
                            <wp:docPr id="596818" name="Group 596818"/>
                            <wp:cNvGraphicFramePr/>
                            <a:graphic xmlns:a="http://schemas.openxmlformats.org/drawingml/2006/main">
                              <a:graphicData uri="http://schemas.microsoft.com/office/word/2010/wordprocessingGroup">
                                <wpg:wgp>
                                  <wpg:cNvGrpSpPr/>
                                  <wpg:grpSpPr>
                                    <a:xfrm>
                                      <a:off x="0" y="0"/>
                                      <a:ext cx="214890" cy="1327091"/>
                                      <a:chOff x="0" y="0"/>
                                      <a:chExt cx="214890" cy="1327091"/>
                                    </a:xfrm>
                                  </wpg:grpSpPr>
                                  <wps:wsp>
                                    <wps:cNvPr id="68274" name="Rectangle 68274"/>
                                    <wps:cNvSpPr/>
                                    <wps:spPr>
                                      <a:xfrm rot="5399999">
                                        <a:off x="26644" y="1161347"/>
                                        <a:ext cx="90687" cy="285804"/>
                                      </a:xfrm>
                                      <a:prstGeom prst="rect">
                                        <a:avLst/>
                                      </a:prstGeom>
                                      <a:ln>
                                        <a:noFill/>
                                      </a:ln>
                                    </wps:spPr>
                                    <wps:txbx>
                                      <w:txbxContent>
                                        <w:p w:rsidR="00E631EF" w:rsidRDefault="00F776B9">
                                          <w:pPr>
                                            <w:bidi w:val="0"/>
                                            <w:spacing w:after="160" w:line="259" w:lineRule="auto"/>
                                            <w:ind w:left="0" w:right="0" w:firstLine="0"/>
                                            <w:jc w:val="left"/>
                                          </w:pPr>
                                          <w:r>
                                            <w:rPr>
                                              <w:color w:val="181717"/>
                                              <w:sz w:val="20"/>
                                            </w:rPr>
                                            <w:t>9</w:t>
                                          </w:r>
                                        </w:p>
                                      </w:txbxContent>
                                    </wps:txbx>
                                    <wps:bodyPr horzOverflow="overflow" vert="horz" lIns="0" tIns="0" rIns="0" bIns="0" rtlCol="0">
                                      <a:noAutofit/>
                                    </wps:bodyPr>
                                  </wps:wsp>
                                  <wps:wsp>
                                    <wps:cNvPr id="68275" name="Rectangle 68275"/>
                                    <wps:cNvSpPr/>
                                    <wps:spPr>
                                      <a:xfrm rot="5399999">
                                        <a:off x="44489" y="1102539"/>
                                        <a:ext cx="54998" cy="285804"/>
                                      </a:xfrm>
                                      <a:prstGeom prst="rect">
                                        <a:avLst/>
                                      </a:prstGeom>
                                      <a:ln>
                                        <a:noFill/>
                                      </a:ln>
                                    </wps:spPr>
                                    <wps:txbx>
                                      <w:txbxContent>
                                        <w:p w:rsidR="00E631EF" w:rsidRDefault="00F776B9">
                                          <w:pPr>
                                            <w:bidi w:val="0"/>
                                            <w:spacing w:after="160" w:line="259" w:lineRule="auto"/>
                                            <w:ind w:left="0" w:right="0" w:firstLine="0"/>
                                            <w:jc w:val="left"/>
                                          </w:pPr>
                                          <w:r>
                                            <w:rPr>
                                              <w:color w:val="181717"/>
                                              <w:sz w:val="20"/>
                                            </w:rPr>
                                            <w:t>)</w:t>
                                          </w:r>
                                        </w:p>
                                      </w:txbxContent>
                                    </wps:txbx>
                                    <wps:bodyPr horzOverflow="overflow" vert="horz" lIns="0" tIns="0" rIns="0" bIns="0" rtlCol="0">
                                      <a:noAutofit/>
                                    </wps:bodyPr>
                                  </wps:wsp>
                                  <wps:wsp>
                                    <wps:cNvPr id="68276" name="Rectangle 68276"/>
                                    <wps:cNvSpPr/>
                                    <wps:spPr>
                                      <a:xfrm rot="5399999">
                                        <a:off x="44662" y="1061403"/>
                                        <a:ext cx="54653" cy="285804"/>
                                      </a:xfrm>
                                      <a:prstGeom prst="rect">
                                        <a:avLst/>
                                      </a:prstGeom>
                                      <a:ln>
                                        <a:noFill/>
                                      </a:ln>
                                    </wps:spPr>
                                    <wps:txbx>
                                      <w:txbxContent>
                                        <w:p w:rsidR="00E631EF" w:rsidRDefault="00F776B9">
                                          <w:pPr>
                                            <w:bidi w:val="0"/>
                                            <w:spacing w:after="160" w:line="259" w:lineRule="auto"/>
                                            <w:ind w:left="0" w:right="0" w:firstLine="0"/>
                                            <w:jc w:val="left"/>
                                          </w:pPr>
                                          <w:r>
                                            <w:rPr>
                                              <w:color w:val="181717"/>
                                              <w:sz w:val="20"/>
                                            </w:rPr>
                                            <w:t xml:space="preserve"> </w:t>
                                          </w:r>
                                        </w:p>
                                      </w:txbxContent>
                                    </wps:txbx>
                                    <wps:bodyPr horzOverflow="overflow" vert="horz" lIns="0" tIns="0" rIns="0" bIns="0" rtlCol="0">
                                      <a:noAutofit/>
                                    </wps:bodyPr>
                                  </wps:wsp>
                                  <wps:wsp>
                                    <wps:cNvPr id="68280" name="Rectangle 68280"/>
                                    <wps:cNvSpPr/>
                                    <wps:spPr>
                                      <a:xfrm rot="5399999">
                                        <a:off x="-704597" y="691306"/>
                                        <a:ext cx="1488227" cy="285804"/>
                                      </a:xfrm>
                                      <a:prstGeom prst="rect">
                                        <a:avLst/>
                                      </a:prstGeom>
                                      <a:ln>
                                        <a:noFill/>
                                      </a:ln>
                                    </wps:spPr>
                                    <wps:txbx>
                                      <w:txbxContent>
                                        <w:p w:rsidR="00E631EF" w:rsidRDefault="00F776B9">
                                          <w:pPr>
                                            <w:bidi w:val="0"/>
                                            <w:spacing w:after="160" w:line="259" w:lineRule="auto"/>
                                            <w:ind w:left="0" w:right="0" w:firstLine="0"/>
                                            <w:jc w:val="left"/>
                                          </w:pPr>
                                          <w:r>
                                            <w:rPr>
                                              <w:color w:val="181717"/>
                                              <w:sz w:val="20"/>
                                              <w:szCs w:val="20"/>
                                              <w:rtl/>
                                            </w:rPr>
                                            <w:t>والتغطية</w:t>
                                          </w:r>
                                        </w:p>
                                      </w:txbxContent>
                                    </wps:txbx>
                                    <wps:bodyPr horzOverflow="overflow" vert="horz" lIns="0" tIns="0" rIns="0" bIns="0" rtlCol="0">
                                      <a:noAutofit/>
                                    </wps:bodyPr>
                                  </wps:wsp>
                                  <wps:wsp>
                                    <wps:cNvPr id="68281" name="Rectangle 68281"/>
                                    <wps:cNvSpPr/>
                                    <wps:spPr>
                                      <a:xfrm rot="5399999">
                                        <a:off x="-520004" y="506713"/>
                                        <a:ext cx="1488227" cy="285804"/>
                                      </a:xfrm>
                                      <a:prstGeom prst="rect">
                                        <a:avLst/>
                                      </a:prstGeom>
                                      <a:ln>
                                        <a:noFill/>
                                      </a:ln>
                                    </wps:spPr>
                                    <wps:txbx>
                                      <w:txbxContent>
                                        <w:p w:rsidR="00E631EF" w:rsidRDefault="00F776B9">
                                          <w:pPr>
                                            <w:bidi w:val="0"/>
                                            <w:spacing w:after="160" w:line="259" w:lineRule="auto"/>
                                            <w:ind w:left="0" w:right="0" w:firstLine="0"/>
                                            <w:jc w:val="left"/>
                                          </w:pPr>
                                          <w:r>
                                            <w:rPr>
                                              <w:color w:val="181717"/>
                                              <w:sz w:val="20"/>
                                            </w:rPr>
                                            <w:t xml:space="preserve"> </w:t>
                                          </w:r>
                                        </w:p>
                                      </w:txbxContent>
                                    </wps:txbx>
                                    <wps:bodyPr horzOverflow="overflow" vert="horz" lIns="0" tIns="0" rIns="0" bIns="0" rtlCol="0">
                                      <a:noAutofit/>
                                    </wps:bodyPr>
                                  </wps:wsp>
                                  <wps:wsp>
                                    <wps:cNvPr id="68279" name="Rectangle 68279"/>
                                    <wps:cNvSpPr/>
                                    <wps:spPr>
                                      <a:xfrm rot="5399999">
                                        <a:off x="-889579" y="876289"/>
                                        <a:ext cx="1488227" cy="285804"/>
                                      </a:xfrm>
                                      <a:prstGeom prst="rect">
                                        <a:avLst/>
                                      </a:prstGeom>
                                      <a:ln>
                                        <a:noFill/>
                                      </a:ln>
                                    </wps:spPr>
                                    <wps:txbx>
                                      <w:txbxContent>
                                        <w:p w:rsidR="00E631EF" w:rsidRDefault="00F776B9">
                                          <w:pPr>
                                            <w:bidi w:val="0"/>
                                            <w:spacing w:after="160" w:line="259" w:lineRule="auto"/>
                                            <w:ind w:left="0" w:right="0" w:firstLine="0"/>
                                            <w:jc w:val="left"/>
                                          </w:pPr>
                                          <w:r>
                                            <w:rPr>
                                              <w:color w:val="181717"/>
                                              <w:sz w:val="20"/>
                                            </w:rPr>
                                            <w:t xml:space="preserve"> </w:t>
                                          </w:r>
                                        </w:p>
                                      </w:txbxContent>
                                    </wps:txbx>
                                    <wps:bodyPr horzOverflow="overflow" vert="horz" lIns="0" tIns="0" rIns="0" bIns="0" rtlCol="0">
                                      <a:noAutofit/>
                                    </wps:bodyPr>
                                  </wps:wsp>
                                  <wps:wsp>
                                    <wps:cNvPr id="68278" name="Rectangle 68278"/>
                                    <wps:cNvSpPr/>
                                    <wps:spPr>
                                      <a:xfrm rot="5399999">
                                        <a:off x="-1070283" y="1056993"/>
                                        <a:ext cx="1488227" cy="285804"/>
                                      </a:xfrm>
                                      <a:prstGeom prst="rect">
                                        <a:avLst/>
                                      </a:prstGeom>
                                      <a:ln>
                                        <a:noFill/>
                                      </a:ln>
                                    </wps:spPr>
                                    <wps:txbx>
                                      <w:txbxContent>
                                        <w:p w:rsidR="00E631EF" w:rsidRDefault="00F776B9">
                                          <w:pPr>
                                            <w:bidi w:val="0"/>
                                            <w:spacing w:after="160" w:line="259" w:lineRule="auto"/>
                                            <w:ind w:left="0" w:right="0" w:firstLine="0"/>
                                            <w:jc w:val="left"/>
                                          </w:pPr>
                                          <w:r>
                                            <w:rPr>
                                              <w:color w:val="181717"/>
                                              <w:sz w:val="20"/>
                                              <w:szCs w:val="20"/>
                                              <w:rtl/>
                                            </w:rPr>
                                            <w:t>الإنتذار</w:t>
                                          </w:r>
                                        </w:p>
                                      </w:txbxContent>
                                    </wps:txbx>
                                    <wps:bodyPr horzOverflow="overflow" vert="horz" lIns="0" tIns="0" rIns="0" bIns="0" rtlCol="0">
                                      <a:noAutofit/>
                                    </wps:bodyPr>
                                  </wps:wsp>
                                  <wps:wsp>
                                    <wps:cNvPr id="68283" name="Rectangle 68283"/>
                                    <wps:cNvSpPr/>
                                    <wps:spPr>
                                      <a:xfrm rot="5399999">
                                        <a:off x="-133317" y="120026"/>
                                        <a:ext cx="1488227" cy="285804"/>
                                      </a:xfrm>
                                      <a:prstGeom prst="rect">
                                        <a:avLst/>
                                      </a:prstGeom>
                                      <a:ln>
                                        <a:noFill/>
                                      </a:ln>
                                    </wps:spPr>
                                    <wps:txbx>
                                      <w:txbxContent>
                                        <w:p w:rsidR="00E631EF" w:rsidRDefault="00F776B9">
                                          <w:pPr>
                                            <w:bidi w:val="0"/>
                                            <w:spacing w:after="160" w:line="259" w:lineRule="auto"/>
                                            <w:ind w:left="0" w:right="0" w:firstLine="0"/>
                                            <w:jc w:val="left"/>
                                          </w:pPr>
                                          <w:r>
                                            <w:rPr>
                                              <w:color w:val="181717"/>
                                              <w:sz w:val="20"/>
                                            </w:rPr>
                                            <w:t>:</w:t>
                                          </w:r>
                                        </w:p>
                                      </w:txbxContent>
                                    </wps:txbx>
                                    <wps:bodyPr horzOverflow="overflow" vert="horz" lIns="0" tIns="0" rIns="0" bIns="0" rtlCol="0">
                                      <a:noAutofit/>
                                    </wps:bodyPr>
                                  </wps:wsp>
                                  <wps:wsp>
                                    <wps:cNvPr id="68282" name="Rectangle 68282"/>
                                    <wps:cNvSpPr/>
                                    <wps:spPr>
                                      <a:xfrm rot="5399999">
                                        <a:off x="-326725" y="313434"/>
                                        <a:ext cx="1488227" cy="285804"/>
                                      </a:xfrm>
                                      <a:prstGeom prst="rect">
                                        <a:avLst/>
                                      </a:prstGeom>
                                      <a:ln>
                                        <a:noFill/>
                                      </a:ln>
                                    </wps:spPr>
                                    <wps:txbx>
                                      <w:txbxContent>
                                        <w:p w:rsidR="00E631EF" w:rsidRDefault="00F776B9">
                                          <w:pPr>
                                            <w:bidi w:val="0"/>
                                            <w:spacing w:after="160" w:line="259" w:lineRule="auto"/>
                                            <w:ind w:left="0" w:right="0" w:firstLine="0"/>
                                            <w:jc w:val="left"/>
                                          </w:pPr>
                                          <w:r>
                                            <w:rPr>
                                              <w:color w:val="181717"/>
                                              <w:sz w:val="20"/>
                                              <w:szCs w:val="20"/>
                                              <w:rtl/>
                                            </w:rPr>
                                            <w:t>الجغارفية</w:t>
                                          </w:r>
                                        </w:p>
                                      </w:txbxContent>
                                    </wps:txbx>
                                    <wps:bodyPr horzOverflow="overflow" vert="horz" lIns="0" tIns="0" rIns="0" bIns="0" rtlCol="0">
                                      <a:noAutofit/>
                                    </wps:bodyPr>
                                  </wps:wsp>
                                  <wps:wsp>
                                    <wps:cNvPr id="68284" name="Rectangle 68284"/>
                                    <wps:cNvSpPr/>
                                    <wps:spPr>
                                      <a:xfrm rot="5399999">
                                        <a:off x="48359" y="-90879"/>
                                        <a:ext cx="42975" cy="224735"/>
                                      </a:xfrm>
                                      <a:prstGeom prst="rect">
                                        <a:avLst/>
                                      </a:prstGeom>
                                      <a:ln>
                                        <a:noFill/>
                                      </a:ln>
                                    </wps:spPr>
                                    <wps:txbx>
                                      <w:txbxContent>
                                        <w:p w:rsidR="00E631EF" w:rsidRDefault="00F776B9">
                                          <w:pPr>
                                            <w:bidi w:val="0"/>
                                            <w:spacing w:after="160" w:line="259" w:lineRule="auto"/>
                                            <w:ind w:left="0" w:right="0" w:firstLine="0"/>
                                            <w:jc w:val="left"/>
                                          </w:pPr>
                                          <w:r>
                                            <w:rPr>
                                              <w:color w:val="181717"/>
                                              <w:sz w:val="16"/>
                                            </w:rPr>
                                            <w:t xml:space="preserve"> </w:t>
                                          </w:r>
                                        </w:p>
                                      </w:txbxContent>
                                    </wps:txbx>
                                    <wps:bodyPr horzOverflow="overflow" vert="horz" lIns="0" tIns="0" rIns="0" bIns="0" rtlCol="0">
                                      <a:noAutofit/>
                                    </wps:bodyPr>
                                  </wps:wsp>
                                </wpg:wgp>
                              </a:graphicData>
                            </a:graphic>
                          </wp:inline>
                        </w:drawing>
                      </mc:Choice>
                      <mc:Fallback>
                        <w:pict>
                          <v:group id="Group 596818" o:spid="_x0000_s1399" style="width:16.9pt;height:104.5pt;mso-position-horizontal-relative:char;mso-position-vertical-relative:line" coordsize="2148,13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">
                            <v:rect id="Rectangle 68274" o:spid="_x0000_s1400" style="position:absolute;left:267;top:11613;width:906;height:285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20"/>
                                      </w:rPr>
                                      <w:t>9</w:t>
                                    </w:r>
                                  </w:p>
                                </w:txbxContent>
                              </v:textbox>
                            </v:rect>
                            <v:rect id="Rectangle 68275" o:spid="_x0000_s1401" style="position:absolute;left:445;top:11025;width:550;height:285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20"/>
                                      </w:rPr>
                                      <w:t>)</w:t>
                                    </w:r>
                                  </w:p>
                                </w:txbxContent>
                              </v:textbox>
                            </v:rect>
                            <v:rect id="Rectangle 68276" o:spid="_x0000_s1402" style="position:absolute;left:446;top:10614;width:547;height:285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20"/>
                                      </w:rPr>
                                      <w:t xml:space="preserve"> </w:t>
                                    </w:r>
                                  </w:p>
                                </w:txbxContent>
                              </v:textbox>
                            </v:rect>
                            <v:rect id="Rectangle 68280" o:spid="_x0000_s1403" style="position:absolute;left:-7046;top:6913;width:14883;height:285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20"/>
                                        <w:szCs w:val="20"/>
                                        <w:rtl/>
                                      </w:rPr>
                                      <w:t>والتغطية</w:t>
                                    </w:r>
                                  </w:p>
                                </w:txbxContent>
                              </v:textbox>
                            </v:rect>
                            <v:rect id="Rectangle 68281" o:spid="_x0000_s1404" style="position:absolute;left:-5200;top:5068;width:14881;height:285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181717"/>
                                        <w:sz w:val="20"/>
                                      </w:rPr>
                                      <w:t xml:space="preserve"> </w:t>
                                    </w:r>
                                  </w:p>
                                </w:txbxContent>
                              </v:textbox>
                            </v:rect>
                            <v:rect id="Rectangle 68279" o:spid="_x0000_s1405" style="position:absolute;left:-8896;top:8763;width:14883;height:285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20"/>
                                      </w:rPr>
                                      <w:t xml:space="preserve"> </w:t>
                                    </w:r>
                                  </w:p>
                                </w:txbxContent>
                              </v:textbox>
                            </v:rect>
                            <v:rect id="Rectangle 68278" o:spid="_x0000_s1406" style="position:absolute;left:-10703;top:10570;width:14883;height:285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" filled="f" stroked="f">
                              <v:textbox inset="0,0,0,0">
                                <w:txbxContent>
                                  <w:p w:rsidR="00E631EF" w:rsidRDefault="00F776B9">
                                    <w:pPr>
                                      <w:bidi w:val="0"/>
                                      <w:spacing w:after="160" w:line="259" w:lineRule="auto"/>
                                      <w:ind w:left="0" w:right="0" w:firstLine="0"/>
                                      <w:jc w:val="left"/>
                                    </w:pPr>
                                    <w:r>
                                      <w:rPr>
                                        <w:color w:val="181717"/>
                                        <w:sz w:val="20"/>
                                        <w:szCs w:val="20"/>
                                        <w:rtl/>
                                      </w:rPr>
                                      <w:t>الإنتذار</w:t>
                                    </w:r>
                                  </w:p>
                                </w:txbxContent>
                              </v:textbox>
                            </v:rect>
                            <v:rect id="Rectangle 68283" o:spid="_x0000_s1407" style="position:absolute;left:-1334;top:1201;width:14881;height:285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20"/>
                                      </w:rPr>
                                      <w:t>:</w:t>
                                    </w:r>
                                  </w:p>
                                </w:txbxContent>
                              </v:textbox>
                            </v:rect>
                            <v:rect id="Rectangle 68282" o:spid="_x0000_s1408" style="position:absolute;left:-3268;top:3135;width:14881;height:285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20"/>
                                        <w:szCs w:val="20"/>
                                        <w:rtl/>
                                      </w:rPr>
                                      <w:t>الجغارفية</w:t>
                                    </w:r>
                                  </w:p>
                                </w:txbxContent>
                              </v:textbox>
                            </v:rect>
                            <v:rect id="Rectangle 68284" o:spid="_x0000_s1409" style="position:absolute;left:484;top:-909;width:429;height:224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6"/>
                                      </w:rPr>
                                      <w:t xml:space="preserve"> </w:t>
                                    </w:r>
                                  </w:p>
                                </w:txbxContent>
                              </v:textbox>
                            </v:rect>
                            <w10:wrap anchorx="page"/>
                            <w10:anchorlock/>
                          </v:group>
                        </w:pict>
                      </mc:Fallback>
                    </mc:AlternateContent>
                  </w:r>
                </w:p>
              </w:tc>
              <w:tc>
                <w:tcPr>
                  <w:tcW w:w="203" w:type="dxa"/>
                  <w:vMerge w:val="restart"/>
                  <w:tcBorders>
                    <w:top w:val="nil"/>
                    <w:left w:val="single" w:sz="3" w:space="0" w:color="181717"/>
                    <w:bottom w:val="nil"/>
                    <w:right w:val="single" w:sz="3" w:space="0" w:color="181717"/>
                  </w:tcBorders>
                  <w:vAlign w:val="bottom"/>
                </w:tcPr>
                <w:p w:rsidR="00E631EF" w:rsidRDefault="00F776B9" w:rsidP="000524BB">
                  <w:pPr>
                    <w:framePr w:wrap="around" w:vAnchor="text" w:hAnchor="text" w:x="720"/>
                    <w:bidi w:val="0"/>
                    <w:spacing w:after="0" w:line="259" w:lineRule="auto"/>
                    <w:ind w:left="4" w:right="0" w:firstLine="0"/>
                    <w:suppressOverlap/>
                    <w:jc w:val="left"/>
                  </w:pPr>
                  <w:r>
                    <w:rPr>
                      <w:noProof/>
                      <w:sz w:val="22"/>
                    </w:rPr>
                    <mc:AlternateContent>
                      <mc:Choice Requires="wpg">
                        <w:drawing>
                          <wp:inline distT="0" distB="0" distL="0" distR="0">
                            <wp:extent cx="103823" cy="23037"/>
                            <wp:effectExtent l="0" t="0" r="0" b="0"/>
                            <wp:docPr id="596822" name="Group 596822"/>
                            <wp:cNvGraphicFramePr/>
                            <a:graphic xmlns:a="http://schemas.openxmlformats.org/drawingml/2006/main">
                              <a:graphicData uri="http://schemas.microsoft.com/office/word/2010/wordprocessingGroup">
                                <wpg:wgp>
                                  <wpg:cNvGrpSpPr/>
                                  <wpg:grpSpPr>
                                    <a:xfrm>
                                      <a:off x="0" y="0"/>
                                      <a:ext cx="103823" cy="23037"/>
                                      <a:chOff x="0" y="0"/>
                                      <a:chExt cx="103823" cy="23037"/>
                                    </a:xfrm>
                                  </wpg:grpSpPr>
                                  <wps:wsp>
                                    <wps:cNvPr id="68270" name="Rectangle 68270"/>
                                    <wps:cNvSpPr/>
                                    <wps:spPr>
                                      <a:xfrm rot="5399999">
                                        <a:off x="19461" y="-53721"/>
                                        <a:ext cx="30639" cy="138084"/>
                                      </a:xfrm>
                                      <a:prstGeom prst="rect">
                                        <a:avLst/>
                                      </a:prstGeom>
                                      <a:ln>
                                        <a:noFill/>
                                      </a:ln>
                                    </wps:spPr>
                                    <wps:txbx>
                                      <w:txbxContent>
                                        <w:p w:rsidR="00E631EF" w:rsidRDefault="00F776B9">
                                          <w:pPr>
                                            <w:bidi w:val="0"/>
                                            <w:spacing w:after="160" w:line="259" w:lineRule="auto"/>
                                            <w:ind w:left="0" w:right="0" w:firstLine="0"/>
                                            <w:jc w:val="left"/>
                                          </w:pPr>
                                          <w:r>
                                            <w:rPr>
                                              <w:color w:val="181717"/>
                                              <w:sz w:val="16"/>
                                            </w:rPr>
                                            <w:t xml:space="preserve"> </w:t>
                                          </w:r>
                                        </w:p>
                                      </w:txbxContent>
                                    </wps:txbx>
                                    <wps:bodyPr horzOverflow="overflow" vert="horz" lIns="0" tIns="0" rIns="0" bIns="0" rtlCol="0">
                                      <a:noAutofit/>
                                    </wps:bodyPr>
                                  </wps:wsp>
                                </wpg:wgp>
                              </a:graphicData>
                            </a:graphic>
                          </wp:inline>
                        </w:drawing>
                      </mc:Choice>
                      <mc:Fallback>
                        <w:pict>
                          <v:group id="Group 596822" o:spid="_x0000_s1410" style="width:8.2pt;height:1.8pt;mso-position-horizontal-relative:char;mso-position-vertical-relative:line" coordsize="103823,230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">
                            <v:rect id="Rectangle 68270" o:spid="_x0000_s1411" style="position:absolute;left:19461;top:-53721;width:30639;height:13808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" filled="f" stroked="f">
                              <v:textbox inset="0,0,0,0">
                                <w:txbxContent>
                                  <w:p w:rsidR="00E631EF" w:rsidRDefault="00F776B9">
                                    <w:pPr>
                                      <w:bidi w:val="0"/>
                                      <w:spacing w:after="160" w:line="259" w:lineRule="auto"/>
                                      <w:ind w:left="0" w:right="0" w:firstLine="0"/>
                                      <w:jc w:val="left"/>
                                    </w:pPr>
                                    <w:r>
                                      <w:rPr>
                                        <w:color w:val="181717"/>
                                        <w:sz w:val="16"/>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2" cy="29151"/>
                            <wp:effectExtent l="0" t="0" r="0" b="0"/>
                            <wp:docPr id="596826" name="Group 596826"/>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8204" name="Rectangle 68204"/>
                                    <wps:cNvSpPr/>
                                    <wps:spPr>
                                      <a:xfrm rot="5399999">
                                        <a:off x="31683" y="-81988"/>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6826" o:spid="_x0000_s1412"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">
                            <v:rect id="Rectangle 68204" o:spid="_x0000_s1413" style="position:absolute;left:31683;top:-81988;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29151"/>
                            <wp:effectExtent l="0" t="0" r="0" b="0"/>
                            <wp:docPr id="596830" name="Group 596830"/>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8143" name="Rectangle 68143"/>
                                    <wps:cNvSpPr/>
                                    <wps:spPr>
                                      <a:xfrm rot="5399999">
                                        <a:off x="31683" y="-81988"/>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6830" o:spid="_x0000_s1414"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">
                            <v:rect id="Rectangle 68143" o:spid="_x0000_s1415" style="position:absolute;left:31683;top:-81988;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48"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29151"/>
                            <wp:effectExtent l="0" t="0" r="0" b="0"/>
                            <wp:docPr id="596834" name="Group 596834"/>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8085" name="Rectangle 68085"/>
                                    <wps:cNvSpPr/>
                                    <wps:spPr>
                                      <a:xfrm rot="5399999">
                                        <a:off x="31683" y="-81988"/>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6834" o:spid="_x0000_s1416"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">
                            <v:rect id="Rectangle 68085" o:spid="_x0000_s1417" style="position:absolute;left:31683;top:-81988;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3" cy="29151"/>
                            <wp:effectExtent l="0" t="0" r="0" b="0"/>
                            <wp:docPr id="596838" name="Group 596838"/>
                            <wp:cNvGraphicFramePr/>
                            <a:graphic xmlns:a="http://schemas.openxmlformats.org/drawingml/2006/main">
                              <a:graphicData uri="http://schemas.microsoft.com/office/word/2010/wordprocessingGroup">
                                <wpg:wgp>
                                  <wpg:cNvGrpSpPr/>
                                  <wpg:grpSpPr>
                                    <a:xfrm>
                                      <a:off x="0" y="0"/>
                                      <a:ext cx="152443" cy="29151"/>
                                      <a:chOff x="0" y="0"/>
                                      <a:chExt cx="152443" cy="29151"/>
                                    </a:xfrm>
                                  </wpg:grpSpPr>
                                  <wps:wsp>
                                    <wps:cNvPr id="68026" name="Rectangle 68026"/>
                                    <wps:cNvSpPr/>
                                    <wps:spPr>
                                      <a:xfrm rot="5399999">
                                        <a:off x="31683" y="-81988"/>
                                        <a:ext cx="38771" cy="202749"/>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6838" o:spid="_x0000_s1418" style="width:12pt;height:2.3pt;mso-position-horizontal-relative:char;mso-position-vertical-relative:line" coordsize="152443,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">
                            <v:rect id="Rectangle 68026" o:spid="_x0000_s1419" style="position:absolute;left:31683;top:-81988;width:38771;height:20274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49"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2" cy="29151"/>
                            <wp:effectExtent l="0" t="0" r="0" b="0"/>
                            <wp:docPr id="596842" name="Group 596842"/>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966" name="Rectangle 67966"/>
                                    <wps:cNvSpPr/>
                                    <wps:spPr>
                                      <a:xfrm rot="5399999">
                                        <a:off x="31683" y="-81988"/>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6842" o:spid="_x0000_s1420"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">
                            <v:rect id="Rectangle 67966" o:spid="_x0000_s1421" style="position:absolute;left:31683;top:-81988;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29151"/>
                            <wp:effectExtent l="0" t="0" r="0" b="0"/>
                            <wp:docPr id="596846" name="Group 596846"/>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906" name="Rectangle 67906"/>
                                    <wps:cNvSpPr/>
                                    <wps:spPr>
                                      <a:xfrm rot="5399999">
                                        <a:off x="31683" y="-81988"/>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6846" o:spid="_x0000_s1422"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">
                            <v:rect id="Rectangle 67906" o:spid="_x0000_s1423" style="position:absolute;left:31683;top:-81988;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343" w:type="dxa"/>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rsidP="000524BB">
                  <w:pPr>
                    <w:framePr w:wrap="around" w:vAnchor="text" w:hAnchor="text" w:x="720"/>
                    <w:bidi w:val="0"/>
                    <w:spacing w:after="0" w:line="259" w:lineRule="auto"/>
                    <w:ind w:left="47" w:right="0" w:firstLine="0"/>
                    <w:suppressOverlap/>
                    <w:jc w:val="left"/>
                  </w:pPr>
                  <w:r>
                    <w:rPr>
                      <w:noProof/>
                      <w:sz w:val="22"/>
                    </w:rPr>
                    <mc:AlternateContent>
                      <mc:Choice Requires="wpg">
                        <w:drawing>
                          <wp:inline distT="0" distB="0" distL="0" distR="0">
                            <wp:extent cx="152891" cy="255923"/>
                            <wp:effectExtent l="0" t="0" r="0" b="0"/>
                            <wp:docPr id="596850" name="Group 596850"/>
                            <wp:cNvGraphicFramePr/>
                            <a:graphic xmlns:a="http://schemas.openxmlformats.org/drawingml/2006/main">
                              <a:graphicData uri="http://schemas.microsoft.com/office/word/2010/wordprocessingGroup">
                                <wpg:wgp>
                                  <wpg:cNvGrpSpPr/>
                                  <wpg:grpSpPr>
                                    <a:xfrm>
                                      <a:off x="0" y="0"/>
                                      <a:ext cx="152891" cy="255923"/>
                                      <a:chOff x="0" y="0"/>
                                      <a:chExt cx="152891" cy="255923"/>
                                    </a:xfrm>
                                  </wpg:grpSpPr>
                                  <wps:wsp>
                                    <wps:cNvPr id="67846" name="Rectangle 67846"/>
                                    <wps:cNvSpPr/>
                                    <wps:spPr>
                                      <a:xfrm rot="5399999">
                                        <a:off x="-87292" y="84474"/>
                                        <a:ext cx="277023"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9002</w:t>
                                          </w:r>
                                        </w:p>
                                      </w:txbxContent>
                                    </wps:txbx>
                                    <wps:bodyPr horzOverflow="overflow" vert="horz" lIns="0" tIns="0" rIns="0" bIns="0" rtlCol="0">
                                      <a:noAutofit/>
                                    </wps:bodyPr>
                                  </wps:wsp>
                                  <wps:wsp>
                                    <wps:cNvPr id="67847" name="Rectangle 67847"/>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6850" o:spid="_x0000_s1424" style="width:12.05pt;height:20.15pt;mso-position-horizontal-relative:char;mso-position-vertical-relative:line" coordsize="152891,255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">
                            <v:rect id="Rectangle 67846" o:spid="_x0000_s1425" style="position:absolute;left:-87292;top:84474;width:277023;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9002</w:t>
                                    </w:r>
                                  </w:p>
                                </w:txbxContent>
                              </v:textbox>
                            </v:rect>
                            <v:rect id="Rectangle 67847" o:spid="_x0000_s1426"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344" w:type="dxa"/>
                  <w:vMerge w:val="restart"/>
                  <w:tcBorders>
                    <w:top w:val="single" w:sz="3" w:space="0" w:color="181717"/>
                    <w:left w:val="single" w:sz="3" w:space="0" w:color="181717"/>
                    <w:bottom w:val="single" w:sz="3" w:space="0" w:color="181717"/>
                    <w:right w:val="single" w:sz="3" w:space="0" w:color="181717"/>
                  </w:tcBorders>
                  <w:shd w:val="clear" w:color="auto" w:fill="DEDDDD"/>
                  <w:vAlign w:val="bottom"/>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214890" cy="2347512"/>
                            <wp:effectExtent l="0" t="0" r="0" b="0"/>
                            <wp:docPr id="596854" name="Group 596854"/>
                            <wp:cNvGraphicFramePr/>
                            <a:graphic xmlns:a="http://schemas.openxmlformats.org/drawingml/2006/main">
                              <a:graphicData uri="http://schemas.microsoft.com/office/word/2010/wordprocessingGroup">
                                <wpg:wgp>
                                  <wpg:cNvGrpSpPr/>
                                  <wpg:grpSpPr>
                                    <a:xfrm>
                                      <a:off x="0" y="0"/>
                                      <a:ext cx="214890" cy="2347512"/>
                                      <a:chOff x="0" y="0"/>
                                      <a:chExt cx="214890" cy="2347512"/>
                                    </a:xfrm>
                                  </wpg:grpSpPr>
                                  <wps:wsp>
                                    <wps:cNvPr id="67750" name="Rectangle 67750"/>
                                    <wps:cNvSpPr/>
                                    <wps:spPr>
                                      <a:xfrm rot="5399999">
                                        <a:off x="26644" y="2181768"/>
                                        <a:ext cx="90687" cy="285804"/>
                                      </a:xfrm>
                                      <a:prstGeom prst="rect">
                                        <a:avLst/>
                                      </a:prstGeom>
                                      <a:ln>
                                        <a:noFill/>
                                      </a:ln>
                                    </wps:spPr>
                                    <wps:txbx>
                                      <w:txbxContent>
                                        <w:p w:rsidR="00E631EF" w:rsidRDefault="00F776B9">
                                          <w:pPr>
                                            <w:bidi w:val="0"/>
                                            <w:spacing w:after="160" w:line="259" w:lineRule="auto"/>
                                            <w:ind w:left="0" w:right="0" w:firstLine="0"/>
                                            <w:jc w:val="left"/>
                                          </w:pPr>
                                          <w:r>
                                            <w:rPr>
                                              <w:color w:val="181717"/>
                                              <w:sz w:val="20"/>
                                            </w:rPr>
                                            <w:t>8</w:t>
                                          </w:r>
                                        </w:p>
                                      </w:txbxContent>
                                    </wps:txbx>
                                    <wps:bodyPr horzOverflow="overflow" vert="horz" lIns="0" tIns="0" rIns="0" bIns="0" rtlCol="0">
                                      <a:noAutofit/>
                                    </wps:bodyPr>
                                  </wps:wsp>
                                  <wps:wsp>
                                    <wps:cNvPr id="67751" name="Rectangle 67751"/>
                                    <wps:cNvSpPr/>
                                    <wps:spPr>
                                      <a:xfrm rot="5399999">
                                        <a:off x="44489" y="2122960"/>
                                        <a:ext cx="54998" cy="285804"/>
                                      </a:xfrm>
                                      <a:prstGeom prst="rect">
                                        <a:avLst/>
                                      </a:prstGeom>
                                      <a:ln>
                                        <a:noFill/>
                                      </a:ln>
                                    </wps:spPr>
                                    <wps:txbx>
                                      <w:txbxContent>
                                        <w:p w:rsidR="00E631EF" w:rsidRDefault="00F776B9">
                                          <w:pPr>
                                            <w:bidi w:val="0"/>
                                            <w:spacing w:after="160" w:line="259" w:lineRule="auto"/>
                                            <w:ind w:left="0" w:right="0" w:firstLine="0"/>
                                            <w:jc w:val="left"/>
                                          </w:pPr>
                                          <w:r>
                                            <w:rPr>
                                              <w:color w:val="181717"/>
                                              <w:sz w:val="20"/>
                                            </w:rPr>
                                            <w:t>)</w:t>
                                          </w:r>
                                        </w:p>
                                      </w:txbxContent>
                                    </wps:txbx>
                                    <wps:bodyPr horzOverflow="overflow" vert="horz" lIns="0" tIns="0" rIns="0" bIns="0" rtlCol="0">
                                      <a:noAutofit/>
                                    </wps:bodyPr>
                                  </wps:wsp>
                                  <wps:wsp>
                                    <wps:cNvPr id="67752" name="Rectangle 67752"/>
                                    <wps:cNvSpPr/>
                                    <wps:spPr>
                                      <a:xfrm rot="5399999">
                                        <a:off x="44662" y="2081824"/>
                                        <a:ext cx="54653" cy="285804"/>
                                      </a:xfrm>
                                      <a:prstGeom prst="rect">
                                        <a:avLst/>
                                      </a:prstGeom>
                                      <a:ln>
                                        <a:noFill/>
                                      </a:ln>
                                    </wps:spPr>
                                    <wps:txbx>
                                      <w:txbxContent>
                                        <w:p w:rsidR="00E631EF" w:rsidRDefault="00F776B9">
                                          <w:pPr>
                                            <w:bidi w:val="0"/>
                                            <w:spacing w:after="160" w:line="259" w:lineRule="auto"/>
                                            <w:ind w:left="0" w:right="0" w:firstLine="0"/>
                                            <w:jc w:val="left"/>
                                          </w:pPr>
                                          <w:r>
                                            <w:rPr>
                                              <w:color w:val="181717"/>
                                              <w:sz w:val="20"/>
                                            </w:rPr>
                                            <w:t xml:space="preserve"> </w:t>
                                          </w:r>
                                        </w:p>
                                      </w:txbxContent>
                                    </wps:txbx>
                                    <wps:bodyPr horzOverflow="overflow" vert="horz" lIns="0" tIns="0" rIns="0" bIns="0" rtlCol="0">
                                      <a:noAutofit/>
                                    </wps:bodyPr>
                                  </wps:wsp>
                                  <wps:wsp>
                                    <wps:cNvPr id="67756" name="Rectangle 67756"/>
                                    <wps:cNvSpPr/>
                                    <wps:spPr>
                                      <a:xfrm rot="5399999">
                                        <a:off x="-1991322" y="1983578"/>
                                        <a:ext cx="2837321" cy="285804"/>
                                      </a:xfrm>
                                      <a:prstGeom prst="rect">
                                        <a:avLst/>
                                      </a:prstGeom>
                                      <a:ln>
                                        <a:noFill/>
                                      </a:ln>
                                    </wps:spPr>
                                    <wps:txbx>
                                      <w:txbxContent>
                                        <w:p w:rsidR="00E631EF" w:rsidRDefault="00F776B9">
                                          <w:pPr>
                                            <w:bidi w:val="0"/>
                                            <w:spacing w:after="160" w:line="259" w:lineRule="auto"/>
                                            <w:ind w:left="0" w:right="0" w:firstLine="0"/>
                                            <w:jc w:val="left"/>
                                          </w:pPr>
                                          <w:r>
                                            <w:rPr>
                                              <w:color w:val="181717"/>
                                              <w:sz w:val="20"/>
                                              <w:szCs w:val="20"/>
                                              <w:rtl/>
                                            </w:rPr>
                                            <w:t>التاركسي</w:t>
                                          </w:r>
                                        </w:p>
                                      </w:txbxContent>
                                    </wps:txbx>
                                    <wps:bodyPr horzOverflow="overflow" vert="horz" lIns="0" tIns="0" rIns="0" bIns="0" rtlCol="0">
                                      <a:noAutofit/>
                                    </wps:bodyPr>
                                  </wps:wsp>
                                  <wps:wsp>
                                    <wps:cNvPr id="67757" name="Rectangle 67757"/>
                                    <wps:cNvSpPr/>
                                    <wps:spPr>
                                      <a:xfrm rot="5399999">
                                        <a:off x="-1810099" y="1802355"/>
                                        <a:ext cx="2837321" cy="285804"/>
                                      </a:xfrm>
                                      <a:prstGeom prst="rect">
                                        <a:avLst/>
                                      </a:prstGeom>
                                      <a:ln>
                                        <a:noFill/>
                                      </a:ln>
                                    </wps:spPr>
                                    <wps:txbx>
                                      <w:txbxContent>
                                        <w:p w:rsidR="00E631EF" w:rsidRDefault="00F776B9">
                                          <w:pPr>
                                            <w:bidi w:val="0"/>
                                            <w:spacing w:after="160" w:line="259" w:lineRule="auto"/>
                                            <w:ind w:left="0" w:right="0" w:firstLine="0"/>
                                            <w:jc w:val="left"/>
                                          </w:pPr>
                                          <w:r>
                                            <w:rPr>
                                              <w:color w:val="181717"/>
                                              <w:sz w:val="20"/>
                                            </w:rPr>
                                            <w:t xml:space="preserve"> </w:t>
                                          </w:r>
                                        </w:p>
                                      </w:txbxContent>
                                    </wps:txbx>
                                    <wps:bodyPr horzOverflow="overflow" vert="horz" lIns="0" tIns="0" rIns="0" bIns="0" rtlCol="0">
                                      <a:noAutofit/>
                                    </wps:bodyPr>
                                  </wps:wsp>
                                  <wps:wsp>
                                    <wps:cNvPr id="67754" name="Rectangle 67754"/>
                                    <wps:cNvSpPr/>
                                    <wps:spPr>
                                      <a:xfrm rot="5399999">
                                        <a:off x="-2303212" y="2295469"/>
                                        <a:ext cx="2837321" cy="285804"/>
                                      </a:xfrm>
                                      <a:prstGeom prst="rect">
                                        <a:avLst/>
                                      </a:prstGeom>
                                      <a:ln>
                                        <a:noFill/>
                                      </a:ln>
                                    </wps:spPr>
                                    <wps:txbx>
                                      <w:txbxContent>
                                        <w:p w:rsidR="00E631EF" w:rsidRDefault="00F776B9">
                                          <w:pPr>
                                            <w:bidi w:val="0"/>
                                            <w:spacing w:after="160" w:line="259" w:lineRule="auto"/>
                                            <w:ind w:left="0" w:right="0" w:firstLine="0"/>
                                            <w:jc w:val="left"/>
                                          </w:pPr>
                                          <w:r>
                                            <w:rPr>
                                              <w:color w:val="181717"/>
                                              <w:sz w:val="20"/>
                                              <w:szCs w:val="20"/>
                                              <w:rtl/>
                                            </w:rPr>
                                            <w:t>الأداء</w:t>
                                          </w:r>
                                        </w:p>
                                      </w:txbxContent>
                                    </wps:txbx>
                                    <wps:bodyPr horzOverflow="overflow" vert="horz" lIns="0" tIns="0" rIns="0" bIns="0" rtlCol="0">
                                      <a:noAutofit/>
                                    </wps:bodyPr>
                                  </wps:wsp>
                                  <wps:wsp>
                                    <wps:cNvPr id="67755" name="Rectangle 67755"/>
                                    <wps:cNvSpPr/>
                                    <wps:spPr>
                                      <a:xfrm rot="5399999">
                                        <a:off x="-2172545" y="2164801"/>
                                        <a:ext cx="2837321" cy="285804"/>
                                      </a:xfrm>
                                      <a:prstGeom prst="rect">
                                        <a:avLst/>
                                      </a:prstGeom>
                                      <a:ln>
                                        <a:noFill/>
                                      </a:ln>
                                    </wps:spPr>
                                    <wps:txbx>
                                      <w:txbxContent>
                                        <w:p w:rsidR="00E631EF" w:rsidRDefault="00F776B9">
                                          <w:pPr>
                                            <w:bidi w:val="0"/>
                                            <w:spacing w:after="160" w:line="259" w:lineRule="auto"/>
                                            <w:ind w:left="0" w:right="0" w:firstLine="0"/>
                                            <w:jc w:val="left"/>
                                          </w:pPr>
                                          <w:r>
                                            <w:rPr>
                                              <w:color w:val="181717"/>
                                              <w:sz w:val="20"/>
                                            </w:rPr>
                                            <w:t xml:space="preserve"> </w:t>
                                          </w:r>
                                        </w:p>
                                      </w:txbxContent>
                                    </wps:txbx>
                                    <wps:bodyPr horzOverflow="overflow" vert="horz" lIns="0" tIns="0" rIns="0" bIns="0" rtlCol="0">
                                      <a:noAutofit/>
                                    </wps:bodyPr>
                                  </wps:wsp>
                                  <wps:wsp>
                                    <wps:cNvPr id="67760" name="Rectangle 67760"/>
                                    <wps:cNvSpPr/>
                                    <wps:spPr>
                                      <a:xfrm rot="5399999">
                                        <a:off x="-1305255" y="1297511"/>
                                        <a:ext cx="2837321" cy="285804"/>
                                      </a:xfrm>
                                      <a:prstGeom prst="rect">
                                        <a:avLst/>
                                      </a:prstGeom>
                                      <a:ln>
                                        <a:noFill/>
                                      </a:ln>
                                    </wps:spPr>
                                    <wps:txbx>
                                      <w:txbxContent>
                                        <w:p w:rsidR="00E631EF" w:rsidRDefault="00F776B9">
                                          <w:pPr>
                                            <w:bidi w:val="0"/>
                                            <w:spacing w:after="160" w:line="259" w:lineRule="auto"/>
                                            <w:ind w:left="0" w:right="0" w:firstLine="0"/>
                                            <w:jc w:val="left"/>
                                          </w:pPr>
                                          <w:r>
                                            <w:rPr>
                                              <w:color w:val="181717"/>
                                              <w:sz w:val="20"/>
                                              <w:szCs w:val="20"/>
                                              <w:rtl/>
                                            </w:rPr>
                                            <w:t>التسويل</w:t>
                                          </w:r>
                                        </w:p>
                                      </w:txbxContent>
                                    </wps:txbx>
                                    <wps:bodyPr horzOverflow="overflow" vert="horz" lIns="0" tIns="0" rIns="0" bIns="0" rtlCol="0">
                                      <a:noAutofit/>
                                    </wps:bodyPr>
                                  </wps:wsp>
                                  <wps:wsp>
                                    <wps:cNvPr id="67759" name="Rectangle 67759"/>
                                    <wps:cNvSpPr/>
                                    <wps:spPr>
                                      <a:xfrm rot="5399999">
                                        <a:off x="-1465413" y="1457669"/>
                                        <a:ext cx="2837321" cy="285804"/>
                                      </a:xfrm>
                                      <a:prstGeom prst="rect">
                                        <a:avLst/>
                                      </a:prstGeom>
                                      <a:ln>
                                        <a:noFill/>
                                      </a:ln>
                                    </wps:spPr>
                                    <wps:txbx>
                                      <w:txbxContent>
                                        <w:p w:rsidR="00E631EF" w:rsidRDefault="00F776B9">
                                          <w:pPr>
                                            <w:bidi w:val="0"/>
                                            <w:spacing w:after="160" w:line="259" w:lineRule="auto"/>
                                            <w:ind w:left="0" w:right="0" w:firstLine="0"/>
                                            <w:jc w:val="left"/>
                                          </w:pPr>
                                          <w:r>
                                            <w:rPr>
                                              <w:color w:val="181717"/>
                                              <w:sz w:val="20"/>
                                            </w:rPr>
                                            <w:t xml:space="preserve"> </w:t>
                                          </w:r>
                                        </w:p>
                                      </w:txbxContent>
                                    </wps:txbx>
                                    <wps:bodyPr horzOverflow="overflow" vert="horz" lIns="0" tIns="0" rIns="0" bIns="0" rtlCol="0">
                                      <a:noAutofit/>
                                    </wps:bodyPr>
                                  </wps:wsp>
                                  <wps:wsp>
                                    <wps:cNvPr id="67758" name="Rectangle 67758"/>
                                    <wps:cNvSpPr/>
                                    <wps:spPr>
                                      <a:xfrm rot="5399999">
                                        <a:off x="-1637172" y="1629429"/>
                                        <a:ext cx="2837321" cy="285804"/>
                                      </a:xfrm>
                                      <a:prstGeom prst="rect">
                                        <a:avLst/>
                                      </a:prstGeom>
                                      <a:ln>
                                        <a:noFill/>
                                      </a:ln>
                                    </wps:spPr>
                                    <wps:txbx>
                                      <w:txbxContent>
                                        <w:p w:rsidR="00E631EF" w:rsidRDefault="00F776B9">
                                          <w:pPr>
                                            <w:bidi w:val="0"/>
                                            <w:spacing w:after="160" w:line="259" w:lineRule="auto"/>
                                            <w:ind w:left="0" w:right="0" w:firstLine="0"/>
                                            <w:jc w:val="left"/>
                                          </w:pPr>
                                          <w:r>
                                            <w:rPr>
                                              <w:color w:val="181717"/>
                                              <w:sz w:val="20"/>
                                              <w:szCs w:val="20"/>
                                              <w:rtl/>
                                            </w:rPr>
                                            <w:t>لسحفظة</w:t>
                                          </w:r>
                                        </w:p>
                                      </w:txbxContent>
                                    </wps:txbx>
                                    <wps:bodyPr horzOverflow="overflow" vert="horz" lIns="0" tIns="0" rIns="0" bIns="0" rtlCol="0">
                                      <a:noAutofit/>
                                    </wps:bodyPr>
                                  </wps:wsp>
                                  <wps:wsp>
                                    <wps:cNvPr id="67763" name="Rectangle 67763"/>
                                    <wps:cNvSpPr/>
                                    <wps:spPr>
                                      <a:xfrm rot="5399999">
                                        <a:off x="-783169" y="775425"/>
                                        <a:ext cx="2837321" cy="285804"/>
                                      </a:xfrm>
                                      <a:prstGeom prst="rect">
                                        <a:avLst/>
                                      </a:prstGeom>
                                      <a:ln>
                                        <a:noFill/>
                                      </a:ln>
                                    </wps:spPr>
                                    <wps:txbx>
                                      <w:txbxContent>
                                        <w:p w:rsidR="00E631EF" w:rsidRDefault="00F776B9">
                                          <w:pPr>
                                            <w:bidi w:val="0"/>
                                            <w:spacing w:after="160" w:line="259" w:lineRule="auto"/>
                                            <w:ind w:left="0" w:right="0" w:firstLine="0"/>
                                            <w:jc w:val="left"/>
                                          </w:pPr>
                                          <w:r>
                                            <w:rPr>
                                              <w:color w:val="181717"/>
                                              <w:sz w:val="20"/>
                                            </w:rPr>
                                            <w:t xml:space="preserve"> </w:t>
                                          </w:r>
                                        </w:p>
                                      </w:txbxContent>
                                    </wps:txbx>
                                    <wps:bodyPr horzOverflow="overflow" vert="horz" lIns="0" tIns="0" rIns="0" bIns="0" rtlCol="0">
                                      <a:noAutofit/>
                                    </wps:bodyPr>
                                  </wps:wsp>
                                  <wps:wsp>
                                    <wps:cNvPr id="67762" name="Rectangle 67762"/>
                                    <wps:cNvSpPr/>
                                    <wps:spPr>
                                      <a:xfrm rot="5399999">
                                        <a:off x="-963290" y="955546"/>
                                        <a:ext cx="2837321" cy="285804"/>
                                      </a:xfrm>
                                      <a:prstGeom prst="rect">
                                        <a:avLst/>
                                      </a:prstGeom>
                                      <a:ln>
                                        <a:noFill/>
                                      </a:ln>
                                    </wps:spPr>
                                    <wps:txbx>
                                      <w:txbxContent>
                                        <w:p w:rsidR="00E631EF" w:rsidRDefault="00F776B9">
                                          <w:pPr>
                                            <w:bidi w:val="0"/>
                                            <w:spacing w:after="160" w:line="259" w:lineRule="auto"/>
                                            <w:ind w:left="0" w:right="0" w:firstLine="0"/>
                                            <w:jc w:val="left"/>
                                          </w:pPr>
                                          <w:r>
                                            <w:rPr>
                                              <w:color w:val="181717"/>
                                              <w:sz w:val="20"/>
                                              <w:szCs w:val="20"/>
                                              <w:rtl/>
                                            </w:rPr>
                                            <w:t>الأصغر</w:t>
                                          </w:r>
                                        </w:p>
                                      </w:txbxContent>
                                    </wps:txbx>
                                    <wps:bodyPr horzOverflow="overflow" vert="horz" lIns="0" tIns="0" rIns="0" bIns="0" rtlCol="0">
                                      <a:noAutofit/>
                                    </wps:bodyPr>
                                  </wps:wsp>
                                  <wps:wsp>
                                    <wps:cNvPr id="67761" name="Rectangle 67761"/>
                                    <wps:cNvSpPr/>
                                    <wps:spPr>
                                      <a:xfrm rot="5399999">
                                        <a:off x="-1144578" y="1136834"/>
                                        <a:ext cx="2837321" cy="285804"/>
                                      </a:xfrm>
                                      <a:prstGeom prst="rect">
                                        <a:avLst/>
                                      </a:prstGeom>
                                      <a:ln>
                                        <a:noFill/>
                                      </a:ln>
                                    </wps:spPr>
                                    <wps:txbx>
                                      <w:txbxContent>
                                        <w:p w:rsidR="00E631EF" w:rsidRDefault="00F776B9">
                                          <w:pPr>
                                            <w:bidi w:val="0"/>
                                            <w:spacing w:after="160" w:line="259" w:lineRule="auto"/>
                                            <w:ind w:left="0" w:right="0" w:firstLine="0"/>
                                            <w:jc w:val="left"/>
                                          </w:pPr>
                                          <w:r>
                                            <w:rPr>
                                              <w:color w:val="181717"/>
                                              <w:sz w:val="20"/>
                                            </w:rPr>
                                            <w:t xml:space="preserve"> </w:t>
                                          </w:r>
                                        </w:p>
                                      </w:txbxContent>
                                    </wps:txbx>
                                    <wps:bodyPr horzOverflow="overflow" vert="horz" lIns="0" tIns="0" rIns="0" bIns="0" rtlCol="0">
                                      <a:noAutofit/>
                                    </wps:bodyPr>
                                  </wps:wsp>
                                  <wps:wsp>
                                    <wps:cNvPr id="67766" name="Rectangle 67766"/>
                                    <wps:cNvSpPr/>
                                    <wps:spPr>
                                      <a:xfrm rot="5399999">
                                        <a:off x="-409575" y="401831"/>
                                        <a:ext cx="2837321" cy="285804"/>
                                      </a:xfrm>
                                      <a:prstGeom prst="rect">
                                        <a:avLst/>
                                      </a:prstGeom>
                                      <a:ln>
                                        <a:noFill/>
                                      </a:ln>
                                    </wps:spPr>
                                    <wps:txbx>
                                      <w:txbxContent>
                                        <w:p w:rsidR="00E631EF" w:rsidRDefault="00F776B9">
                                          <w:pPr>
                                            <w:bidi w:val="0"/>
                                            <w:spacing w:after="160" w:line="259" w:lineRule="auto"/>
                                            <w:ind w:left="0" w:right="0" w:firstLine="0"/>
                                            <w:jc w:val="left"/>
                                          </w:pPr>
                                          <w:r>
                                            <w:rPr>
                                              <w:color w:val="181717"/>
                                              <w:sz w:val="20"/>
                                              <w:szCs w:val="20"/>
                                              <w:rtl/>
                                            </w:rPr>
                                            <w:t>العام</w:t>
                                          </w:r>
                                        </w:p>
                                      </w:txbxContent>
                                    </wps:txbx>
                                    <wps:bodyPr horzOverflow="overflow" vert="horz" lIns="0" tIns="0" rIns="0" bIns="0" rtlCol="0">
                                      <a:noAutofit/>
                                    </wps:bodyPr>
                                  </wps:wsp>
                                  <wps:wsp>
                                    <wps:cNvPr id="67765" name="Rectangle 67765"/>
                                    <wps:cNvSpPr/>
                                    <wps:spPr>
                                      <a:xfrm rot="5399999">
                                        <a:off x="-517686" y="509942"/>
                                        <a:ext cx="2837321" cy="285804"/>
                                      </a:xfrm>
                                      <a:prstGeom prst="rect">
                                        <a:avLst/>
                                      </a:prstGeom>
                                      <a:ln>
                                        <a:noFill/>
                                      </a:ln>
                                    </wps:spPr>
                                    <wps:txbx>
                                      <w:txbxContent>
                                        <w:p w:rsidR="00E631EF" w:rsidRDefault="00F776B9">
                                          <w:pPr>
                                            <w:bidi w:val="0"/>
                                            <w:spacing w:after="160" w:line="259" w:lineRule="auto"/>
                                            <w:ind w:left="0" w:right="0" w:firstLine="0"/>
                                            <w:jc w:val="left"/>
                                          </w:pPr>
                                          <w:r>
                                            <w:rPr>
                                              <w:color w:val="181717"/>
                                              <w:sz w:val="20"/>
                                            </w:rPr>
                                            <w:t xml:space="preserve"> </w:t>
                                          </w:r>
                                        </w:p>
                                      </w:txbxContent>
                                    </wps:txbx>
                                    <wps:bodyPr horzOverflow="overflow" vert="horz" lIns="0" tIns="0" rIns="0" bIns="0" rtlCol="0">
                                      <a:noAutofit/>
                                    </wps:bodyPr>
                                  </wps:wsp>
                                  <wps:wsp>
                                    <wps:cNvPr id="67764" name="Rectangle 67764"/>
                                    <wps:cNvSpPr/>
                                    <wps:spPr>
                                      <a:xfrm rot="5399999">
                                        <a:off x="-650233" y="642489"/>
                                        <a:ext cx="2837321" cy="285804"/>
                                      </a:xfrm>
                                      <a:prstGeom prst="rect">
                                        <a:avLst/>
                                      </a:prstGeom>
                                      <a:ln>
                                        <a:noFill/>
                                      </a:ln>
                                    </wps:spPr>
                                    <wps:txbx>
                                      <w:txbxContent>
                                        <w:p w:rsidR="00E631EF" w:rsidRDefault="00F776B9">
                                          <w:pPr>
                                            <w:bidi w:val="0"/>
                                            <w:spacing w:after="160" w:line="259" w:lineRule="auto"/>
                                            <w:ind w:left="0" w:right="0" w:firstLine="0"/>
                                            <w:jc w:val="left"/>
                                          </w:pPr>
                                          <w:r>
                                            <w:rPr>
                                              <w:color w:val="181717"/>
                                              <w:sz w:val="20"/>
                                              <w:szCs w:val="20"/>
                                              <w:rtl/>
                                            </w:rPr>
                                            <w:t>بشهاية</w:t>
                                          </w:r>
                                        </w:p>
                                      </w:txbxContent>
                                    </wps:txbx>
                                    <wps:bodyPr horzOverflow="overflow" vert="horz" lIns="0" tIns="0" rIns="0" bIns="0" rtlCol="0">
                                      <a:noAutofit/>
                                    </wps:bodyPr>
                                  </wps:wsp>
                                  <wps:wsp>
                                    <wps:cNvPr id="67767" name="Rectangle 67767"/>
                                    <wps:cNvSpPr/>
                                    <wps:spPr>
                                      <a:xfrm rot="5399999">
                                        <a:off x="-300686" y="292941"/>
                                        <a:ext cx="2837321" cy="285804"/>
                                      </a:xfrm>
                                      <a:prstGeom prst="rect">
                                        <a:avLst/>
                                      </a:prstGeom>
                                      <a:ln>
                                        <a:noFill/>
                                      </a:ln>
                                    </wps:spPr>
                                    <wps:txbx>
                                      <w:txbxContent>
                                        <w:p w:rsidR="00E631EF" w:rsidRDefault="00F776B9">
                                          <w:pPr>
                                            <w:bidi w:val="0"/>
                                            <w:spacing w:after="160" w:line="259" w:lineRule="auto"/>
                                            <w:ind w:left="0" w:right="0" w:firstLine="0"/>
                                            <w:jc w:val="left"/>
                                          </w:pPr>
                                          <w:r>
                                            <w:rPr>
                                              <w:color w:val="181717"/>
                                              <w:sz w:val="20"/>
                                            </w:rPr>
                                            <w:t>:</w:t>
                                          </w:r>
                                        </w:p>
                                      </w:txbxContent>
                                    </wps:txbx>
                                    <wps:bodyPr horzOverflow="overflow" vert="horz" lIns="0" tIns="0" rIns="0" bIns="0" rtlCol="0">
                                      <a:noAutofit/>
                                    </wps:bodyPr>
                                  </wps:wsp>
                                  <wps:wsp>
                                    <wps:cNvPr id="67768" name="Rectangle 67768"/>
                                    <wps:cNvSpPr/>
                                    <wps:spPr>
                                      <a:xfrm rot="5399999">
                                        <a:off x="47176" y="-98781"/>
                                        <a:ext cx="46712" cy="244276"/>
                                      </a:xfrm>
                                      <a:prstGeom prst="rect">
                                        <a:avLst/>
                                      </a:prstGeom>
                                      <a:ln>
                                        <a:noFill/>
                                      </a:ln>
                                    </wps:spPr>
                                    <wps:txbx>
                                      <w:txbxContent>
                                        <w:p w:rsidR="00E631EF" w:rsidRDefault="00F776B9">
                                          <w:pPr>
                                            <w:bidi w:val="0"/>
                                            <w:spacing w:after="160" w:line="259" w:lineRule="auto"/>
                                            <w:ind w:left="0" w:right="0" w:firstLine="0"/>
                                            <w:jc w:val="left"/>
                                          </w:pPr>
                                          <w:r>
                                            <w:rPr>
                                              <w:color w:val="181717"/>
                                              <w:sz w:val="17"/>
                                            </w:rPr>
                                            <w:t xml:space="preserve"> </w:t>
                                          </w:r>
                                        </w:p>
                                      </w:txbxContent>
                                    </wps:txbx>
                                    <wps:bodyPr horzOverflow="overflow" vert="horz" lIns="0" tIns="0" rIns="0" bIns="0" rtlCol="0">
                                      <a:noAutofit/>
                                    </wps:bodyPr>
                                  </wps:wsp>
                                </wpg:wgp>
                              </a:graphicData>
                            </a:graphic>
                          </wp:inline>
                        </w:drawing>
                      </mc:Choice>
                      <mc:Fallback>
                        <w:pict>
                          <v:group id="Group 596854" o:spid="_x0000_s1427" style="width:16.9pt;height:184.85pt;mso-position-horizontal-relative:char;mso-position-vertical-relative:line" coordsize="2148,23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">
                            <v:rect id="Rectangle 67750" o:spid="_x0000_s1428" style="position:absolute;left:266;top:21818;width:907;height:285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20"/>
                                      </w:rPr>
                                      <w:t>8</w:t>
                                    </w:r>
                                  </w:p>
                                </w:txbxContent>
                              </v:textbox>
                            </v:rect>
                            <v:rect id="Rectangle 67751" o:spid="_x0000_s1429" style="position:absolute;left:445;top:21229;width:550;height:285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20"/>
                                      </w:rPr>
                                      <w:t>)</w:t>
                                    </w:r>
                                  </w:p>
                                </w:txbxContent>
                              </v:textbox>
                            </v:rect>
                            <v:rect id="Rectangle 67752" o:spid="_x0000_s1430" style="position:absolute;left:446;top:20818;width:547;height:285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20"/>
                                      </w:rPr>
                                      <w:t xml:space="preserve"> </w:t>
                                    </w:r>
                                  </w:p>
                                </w:txbxContent>
                              </v:textbox>
                            </v:rect>
                            <v:rect id="Rectangle 67756" o:spid="_x0000_s1431" style="position:absolute;left:-19913;top:19836;width:28373;height:285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20"/>
                                        <w:szCs w:val="20"/>
                                        <w:rtl/>
                                      </w:rPr>
                                      <w:t>التاركسي</w:t>
                                    </w:r>
                                  </w:p>
                                </w:txbxContent>
                              </v:textbox>
                            </v:rect>
                            <v:rect id="Rectangle 67757" o:spid="_x0000_s1432" style="position:absolute;left:-18101;top:18023;width:28374;height:285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20"/>
                                      </w:rPr>
                                      <w:t xml:space="preserve"> </w:t>
                                    </w:r>
                                  </w:p>
                                </w:txbxContent>
                              </v:textbox>
                            </v:rect>
                            <v:rect id="Rectangle 67754" o:spid="_x0000_s1433" style="position:absolute;left:-23032;top:22955;width:28373;height:285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20"/>
                                        <w:szCs w:val="20"/>
                                        <w:rtl/>
                                      </w:rPr>
                                      <w:t>الأداء</w:t>
                                    </w:r>
                                  </w:p>
                                </w:txbxContent>
                              </v:textbox>
                            </v:rect>
                            <v:rect id="Rectangle 67755" o:spid="_x0000_s1434" style="position:absolute;left:-21725;top:21648;width:28373;height:285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20"/>
                                      </w:rPr>
                                      <w:t xml:space="preserve"> </w:t>
                                    </w:r>
                                  </w:p>
                                </w:txbxContent>
                              </v:textbox>
                            </v:rect>
                            <v:rect id="Rectangle 67760" o:spid="_x0000_s1435" style="position:absolute;left:-13052;top:12975;width:28373;height:285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181717"/>
                                        <w:sz w:val="20"/>
                                        <w:szCs w:val="20"/>
                                        <w:rtl/>
                                      </w:rPr>
                                      <w:t>التسويل</w:t>
                                    </w:r>
                                  </w:p>
                                </w:txbxContent>
                              </v:textbox>
                            </v:rect>
                            <v:rect id="Rectangle 67759" o:spid="_x0000_s1436" style="position:absolute;left:-14654;top:14577;width:28373;height:285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20"/>
                                      </w:rPr>
                                      <w:t xml:space="preserve"> </w:t>
                                    </w:r>
                                  </w:p>
                                </w:txbxContent>
                              </v:textbox>
                            </v:rect>
                            <v:rect id="Rectangle 67758" o:spid="_x0000_s1437" style="position:absolute;left:-16372;top:16294;width:28373;height:285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181717"/>
                                        <w:sz w:val="20"/>
                                        <w:szCs w:val="20"/>
                                        <w:rtl/>
                                      </w:rPr>
                                      <w:t>لسحفظة</w:t>
                                    </w:r>
                                  </w:p>
                                </w:txbxContent>
                              </v:textbox>
                            </v:rect>
                            <v:rect id="Rectangle 67763" o:spid="_x0000_s1438" style="position:absolute;left:-7832;top:7754;width:28372;height:285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20"/>
                                      </w:rPr>
                                      <w:t xml:space="preserve"> </w:t>
                                    </w:r>
                                  </w:p>
                                </w:txbxContent>
                              </v:textbox>
                            </v:rect>
                            <v:rect id="Rectangle 67762" o:spid="_x0000_s1439" style="position:absolute;left:-9634;top:9556;width:28373;height:285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20"/>
                                        <w:szCs w:val="20"/>
                                        <w:rtl/>
                                      </w:rPr>
                                      <w:t>الأصغر</w:t>
                                    </w:r>
                                  </w:p>
                                </w:txbxContent>
                              </v:textbox>
                            </v:rect>
                            <v:rect id="Rectangle 67761" o:spid="_x0000_s1440" style="position:absolute;left:-11446;top:11368;width:28372;height:285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20"/>
                                      </w:rPr>
                                      <w:t xml:space="preserve"> </w:t>
                                    </w:r>
                                  </w:p>
                                </w:txbxContent>
                              </v:textbox>
                            </v:rect>
                            <v:rect id="Rectangle 67766" o:spid="_x0000_s1441" style="position:absolute;left:-4096;top:4018;width:28372;height:285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20"/>
                                        <w:szCs w:val="20"/>
                                        <w:rtl/>
                                      </w:rPr>
                                      <w:t>العام</w:t>
                                    </w:r>
                                  </w:p>
                                </w:txbxContent>
                              </v:textbox>
                            </v:rect>
                            <v:rect id="Rectangle 67765" o:spid="_x0000_s1442" style="position:absolute;left:-5178;top:5100;width:28373;height:285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20"/>
                                      </w:rPr>
                                      <w:t xml:space="preserve"> </w:t>
                                    </w:r>
                                  </w:p>
                                </w:txbxContent>
                              </v:textbox>
                            </v:rect>
                            <v:rect id="Rectangle 67764" o:spid="_x0000_s1443" style="position:absolute;left:-6502;top:6425;width:28372;height:285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20"/>
                                        <w:szCs w:val="20"/>
                                        <w:rtl/>
                                      </w:rPr>
                                      <w:t>بشهاية</w:t>
                                    </w:r>
                                  </w:p>
                                </w:txbxContent>
                              </v:textbox>
                            </v:rect>
                            <v:rect id="Rectangle 67767" o:spid="_x0000_s1444" style="position:absolute;left:-3008;top:2930;width:28373;height:285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20"/>
                                      </w:rPr>
                                      <w:t>:</w:t>
                                    </w:r>
                                  </w:p>
                                </w:txbxContent>
                              </v:textbox>
                            </v:rect>
                            <v:rect id="Rectangle 67768" o:spid="_x0000_s1445" style="position:absolute;left:471;top:-987;width:467;height:244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" filled="f" stroked="f">
                              <v:textbox inset="0,0,0,0">
                                <w:txbxContent>
                                  <w:p w:rsidR="00E631EF" w:rsidRDefault="00F776B9">
                                    <w:pPr>
                                      <w:bidi w:val="0"/>
                                      <w:spacing w:after="160" w:line="259" w:lineRule="auto"/>
                                      <w:ind w:left="0" w:right="0" w:firstLine="0"/>
                                      <w:jc w:val="left"/>
                                    </w:pPr>
                                    <w:r>
                                      <w:rPr>
                                        <w:color w:val="181717"/>
                                        <w:sz w:val="17"/>
                                      </w:rPr>
                                      <w:t xml:space="preserve"> </w:t>
                                    </w:r>
                                  </w:p>
                                </w:txbxContent>
                              </v:textbox>
                            </v:rect>
                            <w10:wrap anchorx="page"/>
                            <w10:anchorlock/>
                          </v:group>
                        </w:pict>
                      </mc:Fallback>
                    </mc:AlternateContent>
                  </w:r>
                </w:p>
              </w:tc>
              <w:tc>
                <w:tcPr>
                  <w:tcW w:w="204" w:type="dxa"/>
                  <w:vMerge w:val="restart"/>
                  <w:tcBorders>
                    <w:top w:val="nil"/>
                    <w:left w:val="single" w:sz="3" w:space="0" w:color="181717"/>
                    <w:bottom w:val="nil"/>
                    <w:right w:val="single" w:sz="3" w:space="0" w:color="181717"/>
                  </w:tcBorders>
                  <w:vAlign w:val="bottom"/>
                </w:tcPr>
                <w:p w:rsidR="00E631EF" w:rsidRDefault="00F776B9" w:rsidP="000524BB">
                  <w:pPr>
                    <w:framePr w:wrap="around" w:vAnchor="text" w:hAnchor="text" w:x="720"/>
                    <w:bidi w:val="0"/>
                    <w:spacing w:after="0" w:line="259" w:lineRule="auto"/>
                    <w:ind w:left="5" w:right="0" w:firstLine="0"/>
                    <w:suppressOverlap/>
                    <w:jc w:val="left"/>
                  </w:pPr>
                  <w:r>
                    <w:rPr>
                      <w:noProof/>
                      <w:sz w:val="22"/>
                    </w:rPr>
                    <mc:AlternateContent>
                      <mc:Choice Requires="wpg">
                        <w:drawing>
                          <wp:inline distT="0" distB="0" distL="0" distR="0">
                            <wp:extent cx="103823" cy="23037"/>
                            <wp:effectExtent l="0" t="0" r="0" b="0"/>
                            <wp:docPr id="596858" name="Group 596858"/>
                            <wp:cNvGraphicFramePr/>
                            <a:graphic xmlns:a="http://schemas.openxmlformats.org/drawingml/2006/main">
                              <a:graphicData uri="http://schemas.microsoft.com/office/word/2010/wordprocessingGroup">
                                <wpg:wgp>
                                  <wpg:cNvGrpSpPr/>
                                  <wpg:grpSpPr>
                                    <a:xfrm>
                                      <a:off x="0" y="0"/>
                                      <a:ext cx="103823" cy="23037"/>
                                      <a:chOff x="0" y="0"/>
                                      <a:chExt cx="103823" cy="23037"/>
                                    </a:xfrm>
                                  </wpg:grpSpPr>
                                  <wps:wsp>
                                    <wps:cNvPr id="67746" name="Rectangle 67746"/>
                                    <wps:cNvSpPr/>
                                    <wps:spPr>
                                      <a:xfrm rot="5399999">
                                        <a:off x="19461" y="-53721"/>
                                        <a:ext cx="30639" cy="138084"/>
                                      </a:xfrm>
                                      <a:prstGeom prst="rect">
                                        <a:avLst/>
                                      </a:prstGeom>
                                      <a:ln>
                                        <a:noFill/>
                                      </a:ln>
                                    </wps:spPr>
                                    <wps:txbx>
                                      <w:txbxContent>
                                        <w:p w:rsidR="00E631EF" w:rsidRDefault="00F776B9">
                                          <w:pPr>
                                            <w:bidi w:val="0"/>
                                            <w:spacing w:after="160" w:line="259" w:lineRule="auto"/>
                                            <w:ind w:left="0" w:right="0" w:firstLine="0"/>
                                            <w:jc w:val="left"/>
                                          </w:pPr>
                                          <w:r>
                                            <w:rPr>
                                              <w:color w:val="181717"/>
                                              <w:sz w:val="16"/>
                                            </w:rPr>
                                            <w:t xml:space="preserve"> </w:t>
                                          </w:r>
                                        </w:p>
                                      </w:txbxContent>
                                    </wps:txbx>
                                    <wps:bodyPr horzOverflow="overflow" vert="horz" lIns="0" tIns="0" rIns="0" bIns="0" rtlCol="0">
                                      <a:noAutofit/>
                                    </wps:bodyPr>
                                  </wps:wsp>
                                </wpg:wgp>
                              </a:graphicData>
                            </a:graphic>
                          </wp:inline>
                        </w:drawing>
                      </mc:Choice>
                      <mc:Fallback>
                        <w:pict>
                          <v:group id="Group 596858" o:spid="_x0000_s1446" style="width:8.2pt;height:1.8pt;mso-position-horizontal-relative:char;mso-position-vertical-relative:line" coordsize="103823,230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">
                            <v:rect id="Rectangle 67746" o:spid="_x0000_s1447" style="position:absolute;left:19461;top:-53721;width:30639;height:13808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6"/>
                                      </w:rPr>
                                      <w:t xml:space="preserve"> </w:t>
                                    </w:r>
                                  </w:p>
                                </w:txbxContent>
                              </v:textbox>
                            </v:rect>
                            <w10:wrap anchorx="page"/>
                            <w10:anchorlock/>
                          </v:group>
                        </w:pict>
                      </mc:Fallback>
                    </mc:AlternateContent>
                  </w:r>
                </w:p>
              </w:tc>
              <w:tc>
                <w:tcPr>
                  <w:tcW w:w="248"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29151"/>
                            <wp:effectExtent l="0" t="0" r="0" b="0"/>
                            <wp:docPr id="596862" name="Group 596862"/>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680" name="Rectangle 67680"/>
                                    <wps:cNvSpPr/>
                                    <wps:spPr>
                                      <a:xfrm rot="5399999">
                                        <a:off x="31683" y="-81988"/>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6862" o:spid="_x0000_s1448"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">
                            <v:rect id="Rectangle 67680" o:spid="_x0000_s1449" style="position:absolute;left:31683;top:-81988;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2" cy="29151"/>
                            <wp:effectExtent l="0" t="0" r="0" b="0"/>
                            <wp:docPr id="596866" name="Group 596866"/>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618" name="Rectangle 67618"/>
                                    <wps:cNvSpPr/>
                                    <wps:spPr>
                                      <a:xfrm rot="5399999">
                                        <a:off x="31683" y="-81988"/>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6866" o:spid="_x0000_s1450"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">
                            <v:rect id="Rectangle 67618" o:spid="_x0000_s1451" style="position:absolute;left:31683;top:-81988;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2" cy="29151"/>
                            <wp:effectExtent l="0" t="0" r="0" b="0"/>
                            <wp:docPr id="596870" name="Group 596870"/>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559" name="Rectangle 67559"/>
                                    <wps:cNvSpPr/>
                                    <wps:spPr>
                                      <a:xfrm rot="5399999">
                                        <a:off x="31683" y="-81988"/>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6870" o:spid="_x0000_s1452"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">
                            <v:rect id="Rectangle 67559" o:spid="_x0000_s1453" style="position:absolute;left:31683;top:-81988;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343" w:type="dxa"/>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rsidP="000524BB">
                  <w:pPr>
                    <w:framePr w:wrap="around" w:vAnchor="text" w:hAnchor="text" w:x="720"/>
                    <w:bidi w:val="0"/>
                    <w:spacing w:after="0" w:line="259" w:lineRule="auto"/>
                    <w:ind w:left="49" w:right="0" w:firstLine="0"/>
                    <w:suppressOverlap/>
                    <w:jc w:val="left"/>
                  </w:pPr>
                  <w:r>
                    <w:rPr>
                      <w:noProof/>
                      <w:sz w:val="22"/>
                    </w:rPr>
                    <mc:AlternateContent>
                      <mc:Choice Requires="wpg">
                        <w:drawing>
                          <wp:inline distT="0" distB="0" distL="0" distR="0">
                            <wp:extent cx="152891" cy="255923"/>
                            <wp:effectExtent l="0" t="0" r="0" b="0"/>
                            <wp:docPr id="596874" name="Group 596874"/>
                            <wp:cNvGraphicFramePr/>
                            <a:graphic xmlns:a="http://schemas.openxmlformats.org/drawingml/2006/main">
                              <a:graphicData uri="http://schemas.microsoft.com/office/word/2010/wordprocessingGroup">
                                <wpg:wgp>
                                  <wpg:cNvGrpSpPr/>
                                  <wpg:grpSpPr>
                                    <a:xfrm>
                                      <a:off x="0" y="0"/>
                                      <a:ext cx="152891" cy="255923"/>
                                      <a:chOff x="0" y="0"/>
                                      <a:chExt cx="152891" cy="255923"/>
                                    </a:xfrm>
                                  </wpg:grpSpPr>
                                  <wps:wsp>
                                    <wps:cNvPr id="67502" name="Rectangle 67502"/>
                                    <wps:cNvSpPr/>
                                    <wps:spPr>
                                      <a:xfrm rot="5399999">
                                        <a:off x="-87292" y="84474"/>
                                        <a:ext cx="277023"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9002</w:t>
                                          </w:r>
                                        </w:p>
                                      </w:txbxContent>
                                    </wps:txbx>
                                    <wps:bodyPr horzOverflow="overflow" vert="horz" lIns="0" tIns="0" rIns="0" bIns="0" rtlCol="0">
                                      <a:noAutofit/>
                                    </wps:bodyPr>
                                  </wps:wsp>
                                  <wps:wsp>
                                    <wps:cNvPr id="67503" name="Rectangle 67503"/>
                                    <wps:cNvSpPr/>
                                    <wps:spPr>
                                      <a:xfrm rot="5399999">
                                        <a:off x="31834"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6874" o:spid="_x0000_s1454" style="width:12.05pt;height:20.15pt;mso-position-horizontal-relative:char;mso-position-vertical-relative:line" coordsize="152891,255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">
                            <v:rect id="Rectangle 67502" o:spid="_x0000_s1455" style="position:absolute;left:-87292;top:84474;width:277023;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9002</w:t>
                                    </w:r>
                                  </w:p>
                                </w:txbxContent>
                              </v:textbox>
                            </v:rect>
                            <v:rect id="Rectangle 67503" o:spid="_x0000_s1456" style="position:absolute;left:31834;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345" w:type="dxa"/>
                  <w:vMerge w:val="restart"/>
                  <w:tcBorders>
                    <w:top w:val="single" w:sz="3" w:space="0" w:color="181717"/>
                    <w:left w:val="single" w:sz="3" w:space="0" w:color="181717"/>
                    <w:bottom w:val="single" w:sz="3" w:space="0" w:color="181717"/>
                    <w:right w:val="single" w:sz="3" w:space="0" w:color="181717"/>
                  </w:tcBorders>
                  <w:shd w:val="clear" w:color="auto" w:fill="DEDDDD"/>
                  <w:vAlign w:val="bottom"/>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214890" cy="1619470"/>
                            <wp:effectExtent l="0" t="0" r="0" b="0"/>
                            <wp:docPr id="596878" name="Group 596878"/>
                            <wp:cNvGraphicFramePr/>
                            <a:graphic xmlns:a="http://schemas.openxmlformats.org/drawingml/2006/main">
                              <a:graphicData uri="http://schemas.microsoft.com/office/word/2010/wordprocessingGroup">
                                <wpg:wgp>
                                  <wpg:cNvGrpSpPr/>
                                  <wpg:grpSpPr>
                                    <a:xfrm>
                                      <a:off x="0" y="0"/>
                                      <a:ext cx="214890" cy="1619470"/>
                                      <a:chOff x="0" y="0"/>
                                      <a:chExt cx="214890" cy="1619470"/>
                                    </a:xfrm>
                                  </wpg:grpSpPr>
                                  <wps:wsp>
                                    <wps:cNvPr id="67408" name="Rectangle 67408"/>
                                    <wps:cNvSpPr/>
                                    <wps:spPr>
                                      <a:xfrm rot="5399999">
                                        <a:off x="26644" y="1453726"/>
                                        <a:ext cx="90687" cy="285803"/>
                                      </a:xfrm>
                                      <a:prstGeom prst="rect">
                                        <a:avLst/>
                                      </a:prstGeom>
                                      <a:ln>
                                        <a:noFill/>
                                      </a:ln>
                                    </wps:spPr>
                                    <wps:txbx>
                                      <w:txbxContent>
                                        <w:p w:rsidR="00E631EF" w:rsidRDefault="00F776B9">
                                          <w:pPr>
                                            <w:bidi w:val="0"/>
                                            <w:spacing w:after="160" w:line="259" w:lineRule="auto"/>
                                            <w:ind w:left="0" w:right="0" w:firstLine="0"/>
                                            <w:jc w:val="left"/>
                                          </w:pPr>
                                          <w:r>
                                            <w:rPr>
                                              <w:color w:val="181717"/>
                                              <w:sz w:val="20"/>
                                            </w:rPr>
                                            <w:t>7</w:t>
                                          </w:r>
                                        </w:p>
                                      </w:txbxContent>
                                    </wps:txbx>
                                    <wps:bodyPr horzOverflow="overflow" vert="horz" lIns="0" tIns="0" rIns="0" bIns="0" rtlCol="0">
                                      <a:noAutofit/>
                                    </wps:bodyPr>
                                  </wps:wsp>
                                  <wps:wsp>
                                    <wps:cNvPr id="67409" name="Rectangle 67409"/>
                                    <wps:cNvSpPr/>
                                    <wps:spPr>
                                      <a:xfrm rot="5399999">
                                        <a:off x="44489" y="1394919"/>
                                        <a:ext cx="54998" cy="285803"/>
                                      </a:xfrm>
                                      <a:prstGeom prst="rect">
                                        <a:avLst/>
                                      </a:prstGeom>
                                      <a:ln>
                                        <a:noFill/>
                                      </a:ln>
                                    </wps:spPr>
                                    <wps:txbx>
                                      <w:txbxContent>
                                        <w:p w:rsidR="00E631EF" w:rsidRDefault="00F776B9">
                                          <w:pPr>
                                            <w:bidi w:val="0"/>
                                            <w:spacing w:after="160" w:line="259" w:lineRule="auto"/>
                                            <w:ind w:left="0" w:right="0" w:firstLine="0"/>
                                            <w:jc w:val="left"/>
                                          </w:pPr>
                                          <w:r>
                                            <w:rPr>
                                              <w:color w:val="181717"/>
                                              <w:sz w:val="20"/>
                                            </w:rPr>
                                            <w:t>)</w:t>
                                          </w:r>
                                        </w:p>
                                      </w:txbxContent>
                                    </wps:txbx>
                                    <wps:bodyPr horzOverflow="overflow" vert="horz" lIns="0" tIns="0" rIns="0" bIns="0" rtlCol="0">
                                      <a:noAutofit/>
                                    </wps:bodyPr>
                                  </wps:wsp>
                                  <wps:wsp>
                                    <wps:cNvPr id="67410" name="Rectangle 67410"/>
                                    <wps:cNvSpPr/>
                                    <wps:spPr>
                                      <a:xfrm rot="5399999">
                                        <a:off x="44662" y="1353783"/>
                                        <a:ext cx="54653" cy="285803"/>
                                      </a:xfrm>
                                      <a:prstGeom prst="rect">
                                        <a:avLst/>
                                      </a:prstGeom>
                                      <a:ln>
                                        <a:noFill/>
                                      </a:ln>
                                    </wps:spPr>
                                    <wps:txbx>
                                      <w:txbxContent>
                                        <w:p w:rsidR="00E631EF" w:rsidRDefault="00F776B9">
                                          <w:pPr>
                                            <w:bidi w:val="0"/>
                                            <w:spacing w:after="160" w:line="259" w:lineRule="auto"/>
                                            <w:ind w:left="0" w:right="0" w:firstLine="0"/>
                                            <w:jc w:val="left"/>
                                          </w:pPr>
                                          <w:r>
                                            <w:rPr>
                                              <w:color w:val="181717"/>
                                              <w:sz w:val="20"/>
                                            </w:rPr>
                                            <w:t xml:space="preserve"> </w:t>
                                          </w:r>
                                        </w:p>
                                      </w:txbxContent>
                                    </wps:txbx>
                                    <wps:bodyPr horzOverflow="overflow" vert="horz" lIns="0" tIns="0" rIns="0" bIns="0" rtlCol="0">
                                      <a:noAutofit/>
                                    </wps:bodyPr>
                                  </wps:wsp>
                                  <wps:wsp>
                                    <wps:cNvPr id="67414" name="Rectangle 67414"/>
                                    <wps:cNvSpPr/>
                                    <wps:spPr>
                                      <a:xfrm rot="5399999">
                                        <a:off x="-759957" y="1070417"/>
                                        <a:ext cx="1447022" cy="285803"/>
                                      </a:xfrm>
                                      <a:prstGeom prst="rect">
                                        <a:avLst/>
                                      </a:prstGeom>
                                      <a:ln>
                                        <a:noFill/>
                                      </a:ln>
                                    </wps:spPr>
                                    <wps:txbx>
                                      <w:txbxContent>
                                        <w:p w:rsidR="00E631EF" w:rsidRDefault="00F776B9">
                                          <w:pPr>
                                            <w:bidi w:val="0"/>
                                            <w:spacing w:after="160" w:line="259" w:lineRule="auto"/>
                                            <w:ind w:left="0" w:right="0" w:firstLine="0"/>
                                            <w:jc w:val="left"/>
                                          </w:pPr>
                                          <w:r>
                                            <w:rPr>
                                              <w:color w:val="181717"/>
                                              <w:sz w:val="20"/>
                                              <w:szCs w:val="20"/>
                                              <w:rtl/>
                                            </w:rPr>
                                            <w:t>الستاحة</w:t>
                                          </w:r>
                                        </w:p>
                                      </w:txbxContent>
                                    </wps:txbx>
                                    <wps:bodyPr horzOverflow="overflow" vert="horz" lIns="0" tIns="0" rIns="0" bIns="0" rtlCol="0">
                                      <a:noAutofit/>
                                    </wps:bodyPr>
                                  </wps:wsp>
                                  <wps:wsp>
                                    <wps:cNvPr id="67415" name="Rectangle 67415"/>
                                    <wps:cNvSpPr/>
                                    <wps:spPr>
                                      <a:xfrm rot="5399999">
                                        <a:off x="-597336" y="907795"/>
                                        <a:ext cx="1447022" cy="285803"/>
                                      </a:xfrm>
                                      <a:prstGeom prst="rect">
                                        <a:avLst/>
                                      </a:prstGeom>
                                      <a:ln>
                                        <a:noFill/>
                                      </a:ln>
                                    </wps:spPr>
                                    <wps:txbx>
                                      <w:txbxContent>
                                        <w:p w:rsidR="00E631EF" w:rsidRDefault="00F776B9">
                                          <w:pPr>
                                            <w:bidi w:val="0"/>
                                            <w:spacing w:after="160" w:line="259" w:lineRule="auto"/>
                                            <w:ind w:left="0" w:right="0" w:firstLine="0"/>
                                            <w:jc w:val="left"/>
                                          </w:pPr>
                                          <w:r>
                                            <w:rPr>
                                              <w:color w:val="181717"/>
                                              <w:sz w:val="20"/>
                                            </w:rPr>
                                            <w:t xml:space="preserve"> </w:t>
                                          </w:r>
                                        </w:p>
                                      </w:txbxContent>
                                    </wps:txbx>
                                    <wps:bodyPr horzOverflow="overflow" vert="horz" lIns="0" tIns="0" rIns="0" bIns="0" rtlCol="0">
                                      <a:noAutofit/>
                                    </wps:bodyPr>
                                  </wps:wsp>
                                  <wps:wsp>
                                    <wps:cNvPr id="67413" name="Rectangle 67413"/>
                                    <wps:cNvSpPr/>
                                    <wps:spPr>
                                      <a:xfrm rot="5399999">
                                        <a:off x="-921930" y="1232390"/>
                                        <a:ext cx="1447022" cy="285803"/>
                                      </a:xfrm>
                                      <a:prstGeom prst="rect">
                                        <a:avLst/>
                                      </a:prstGeom>
                                      <a:ln>
                                        <a:noFill/>
                                      </a:ln>
                                    </wps:spPr>
                                    <wps:txbx>
                                      <w:txbxContent>
                                        <w:p w:rsidR="00E631EF" w:rsidRDefault="00F776B9">
                                          <w:pPr>
                                            <w:bidi w:val="0"/>
                                            <w:spacing w:after="160" w:line="259" w:lineRule="auto"/>
                                            <w:ind w:left="0" w:right="0" w:firstLine="0"/>
                                            <w:jc w:val="left"/>
                                          </w:pPr>
                                          <w:r>
                                            <w:rPr>
                                              <w:color w:val="181717"/>
                                              <w:sz w:val="20"/>
                                            </w:rPr>
                                            <w:t xml:space="preserve"> </w:t>
                                          </w:r>
                                        </w:p>
                                      </w:txbxContent>
                                    </wps:txbx>
                                    <wps:bodyPr horzOverflow="overflow" vert="horz" lIns="0" tIns="0" rIns="0" bIns="0" rtlCol="0">
                                      <a:noAutofit/>
                                    </wps:bodyPr>
                                  </wps:wsp>
                                  <wps:wsp>
                                    <wps:cNvPr id="67412" name="Rectangle 67412"/>
                                    <wps:cNvSpPr/>
                                    <wps:spPr>
                                      <a:xfrm rot="5399999">
                                        <a:off x="-1068995" y="1379455"/>
                                        <a:ext cx="1447022" cy="285803"/>
                                      </a:xfrm>
                                      <a:prstGeom prst="rect">
                                        <a:avLst/>
                                      </a:prstGeom>
                                      <a:ln>
                                        <a:noFill/>
                                      </a:ln>
                                    </wps:spPr>
                                    <wps:txbx>
                                      <w:txbxContent>
                                        <w:p w:rsidR="00E631EF" w:rsidRDefault="00F776B9">
                                          <w:pPr>
                                            <w:bidi w:val="0"/>
                                            <w:spacing w:after="160" w:line="259" w:lineRule="auto"/>
                                            <w:ind w:left="0" w:right="0" w:firstLine="0"/>
                                            <w:jc w:val="left"/>
                                          </w:pPr>
                                          <w:r>
                                            <w:rPr>
                                              <w:color w:val="181717"/>
                                              <w:sz w:val="20"/>
                                              <w:szCs w:val="20"/>
                                              <w:rtl/>
                                            </w:rPr>
                                            <w:t>السوارد</w:t>
                                          </w:r>
                                        </w:p>
                                      </w:txbxContent>
                                    </wps:txbx>
                                    <wps:bodyPr horzOverflow="overflow" vert="horz" lIns="0" tIns="0" rIns="0" bIns="0" rtlCol="0">
                                      <a:noAutofit/>
                                    </wps:bodyPr>
                                  </wps:wsp>
                                  <wps:wsp>
                                    <wps:cNvPr id="67418" name="Rectangle 67418"/>
                                    <wps:cNvSpPr/>
                                    <wps:spPr>
                                      <a:xfrm rot="5399999">
                                        <a:off x="-195288" y="505747"/>
                                        <a:ext cx="1447022" cy="285803"/>
                                      </a:xfrm>
                                      <a:prstGeom prst="rect">
                                        <a:avLst/>
                                      </a:prstGeom>
                                      <a:ln>
                                        <a:noFill/>
                                      </a:ln>
                                    </wps:spPr>
                                    <wps:txbx>
                                      <w:txbxContent>
                                        <w:p w:rsidR="00E631EF" w:rsidRDefault="00F776B9">
                                          <w:pPr>
                                            <w:bidi w:val="0"/>
                                            <w:spacing w:after="160" w:line="259" w:lineRule="auto"/>
                                            <w:ind w:left="0" w:right="0" w:firstLine="0"/>
                                            <w:jc w:val="left"/>
                                          </w:pPr>
                                          <w:r>
                                            <w:rPr>
                                              <w:color w:val="181717"/>
                                              <w:sz w:val="20"/>
                                              <w:szCs w:val="20"/>
                                              <w:rtl/>
                                            </w:rPr>
                                            <w:t>بشهاي</w:t>
                                          </w:r>
                                        </w:p>
                                      </w:txbxContent>
                                    </wps:txbx>
                                    <wps:bodyPr horzOverflow="overflow" vert="horz" lIns="0" tIns="0" rIns="0" bIns="0" rtlCol="0">
                                      <a:noAutofit/>
                                    </wps:bodyPr>
                                  </wps:wsp>
                                  <wps:wsp>
                                    <wps:cNvPr id="67416" name="Rectangle 67416"/>
                                    <wps:cNvSpPr/>
                                    <wps:spPr>
                                      <a:xfrm rot="5399999">
                                        <a:off x="-450077" y="760535"/>
                                        <a:ext cx="1447022" cy="285804"/>
                                      </a:xfrm>
                                      <a:prstGeom prst="rect">
                                        <a:avLst/>
                                      </a:prstGeom>
                                      <a:ln>
                                        <a:noFill/>
                                      </a:ln>
                                    </wps:spPr>
                                    <wps:txbx>
                                      <w:txbxContent>
                                        <w:p w:rsidR="00E631EF" w:rsidRDefault="00F776B9">
                                          <w:pPr>
                                            <w:bidi w:val="0"/>
                                            <w:spacing w:after="160" w:line="259" w:lineRule="auto"/>
                                            <w:ind w:left="0" w:right="0" w:firstLine="0"/>
                                            <w:jc w:val="left"/>
                                          </w:pPr>
                                          <w:r>
                                            <w:rPr>
                                              <w:color w:val="181717"/>
                                              <w:sz w:val="20"/>
                                              <w:szCs w:val="20"/>
                                              <w:rtl/>
                                            </w:rPr>
                                            <w:t>تاركسيا</w:t>
                                          </w:r>
                                        </w:p>
                                      </w:txbxContent>
                                    </wps:txbx>
                                    <wps:bodyPr horzOverflow="overflow" vert="horz" lIns="0" tIns="0" rIns="0" bIns="0" rtlCol="0">
                                      <a:noAutofit/>
                                    </wps:bodyPr>
                                  </wps:wsp>
                                  <wps:wsp>
                                    <wps:cNvPr id="67417" name="Rectangle 67417"/>
                                    <wps:cNvSpPr/>
                                    <wps:spPr>
                                      <a:xfrm rot="5399999">
                                        <a:off x="-303984" y="614443"/>
                                        <a:ext cx="1447022" cy="285804"/>
                                      </a:xfrm>
                                      <a:prstGeom prst="rect">
                                        <a:avLst/>
                                      </a:prstGeom>
                                      <a:ln>
                                        <a:noFill/>
                                      </a:ln>
                                    </wps:spPr>
                                    <wps:txbx>
                                      <w:txbxContent>
                                        <w:p w:rsidR="00E631EF" w:rsidRDefault="00F776B9">
                                          <w:pPr>
                                            <w:bidi w:val="0"/>
                                            <w:spacing w:after="160" w:line="259" w:lineRule="auto"/>
                                            <w:ind w:left="0" w:right="0" w:firstLine="0"/>
                                            <w:jc w:val="left"/>
                                          </w:pPr>
                                          <w:r>
                                            <w:rPr>
                                              <w:color w:val="181717"/>
                                              <w:sz w:val="20"/>
                                            </w:rPr>
                                            <w:t xml:space="preserve"> </w:t>
                                          </w:r>
                                        </w:p>
                                      </w:txbxContent>
                                    </wps:txbx>
                                    <wps:bodyPr horzOverflow="overflow" vert="horz" lIns="0" tIns="0" rIns="0" bIns="0" rtlCol="0">
                                      <a:noAutofit/>
                                    </wps:bodyPr>
                                  </wps:wsp>
                                  <wps:wsp>
                                    <wps:cNvPr id="67423" name="Rectangle 67423"/>
                                    <wps:cNvSpPr/>
                                    <wps:spPr>
                                      <a:xfrm rot="5399999">
                                        <a:off x="514" y="1684"/>
                                        <a:ext cx="409470" cy="285804"/>
                                      </a:xfrm>
                                      <a:prstGeom prst="rect">
                                        <a:avLst/>
                                      </a:prstGeom>
                                      <a:ln>
                                        <a:noFill/>
                                      </a:ln>
                                    </wps:spPr>
                                    <wps:txbx>
                                      <w:txbxContent>
                                        <w:p w:rsidR="00E631EF" w:rsidRDefault="00F776B9">
                                          <w:pPr>
                                            <w:bidi w:val="0"/>
                                            <w:spacing w:after="160" w:line="259" w:lineRule="auto"/>
                                            <w:ind w:left="0" w:right="0" w:firstLine="0"/>
                                            <w:jc w:val="left"/>
                                          </w:pPr>
                                          <w:r>
                                            <w:rPr>
                                              <w:color w:val="181717"/>
                                              <w:sz w:val="20"/>
                                            </w:rPr>
                                            <w:t>:</w:t>
                                          </w:r>
                                        </w:p>
                                      </w:txbxContent>
                                    </wps:txbx>
                                    <wps:bodyPr horzOverflow="overflow" vert="horz" lIns="0" tIns="0" rIns="0" bIns="0" rtlCol="0">
                                      <a:noAutofit/>
                                    </wps:bodyPr>
                                  </wps:wsp>
                                  <wps:wsp>
                                    <wps:cNvPr id="67422" name="Rectangle 67422"/>
                                    <wps:cNvSpPr/>
                                    <wps:spPr>
                                      <a:xfrm rot="5399999">
                                        <a:off x="-108116" y="110315"/>
                                        <a:ext cx="409470" cy="285804"/>
                                      </a:xfrm>
                                      <a:prstGeom prst="rect">
                                        <a:avLst/>
                                      </a:prstGeom>
                                      <a:ln>
                                        <a:noFill/>
                                      </a:ln>
                                    </wps:spPr>
                                    <wps:txbx>
                                      <w:txbxContent>
                                        <w:p w:rsidR="00E631EF" w:rsidRDefault="00F776B9">
                                          <w:pPr>
                                            <w:bidi w:val="0"/>
                                            <w:spacing w:after="160" w:line="259" w:lineRule="auto"/>
                                            <w:ind w:left="0" w:right="0" w:firstLine="0"/>
                                            <w:jc w:val="left"/>
                                          </w:pPr>
                                          <w:r>
                                            <w:rPr>
                                              <w:color w:val="181717"/>
                                              <w:sz w:val="20"/>
                                              <w:szCs w:val="20"/>
                                              <w:rtl/>
                                            </w:rPr>
                                            <w:t>العام</w:t>
                                          </w:r>
                                        </w:p>
                                      </w:txbxContent>
                                    </wps:txbx>
                                    <wps:bodyPr horzOverflow="overflow" vert="horz" lIns="0" tIns="0" rIns="0" bIns="0" rtlCol="0">
                                      <a:noAutofit/>
                                    </wps:bodyPr>
                                  </wps:wsp>
                                  <wps:wsp>
                                    <wps:cNvPr id="67420" name="Rectangle 67420"/>
                                    <wps:cNvSpPr/>
                                    <wps:spPr>
                                      <a:xfrm rot="5399999">
                                        <a:off x="-262376" y="264575"/>
                                        <a:ext cx="409470" cy="285804"/>
                                      </a:xfrm>
                                      <a:prstGeom prst="rect">
                                        <a:avLst/>
                                      </a:prstGeom>
                                      <a:ln>
                                        <a:noFill/>
                                      </a:ln>
                                    </wps:spPr>
                                    <wps:txbx>
                                      <w:txbxContent>
                                        <w:p w:rsidR="00E631EF" w:rsidRDefault="00F776B9">
                                          <w:pPr>
                                            <w:bidi w:val="0"/>
                                            <w:spacing w:after="160" w:line="259" w:lineRule="auto"/>
                                            <w:ind w:left="0" w:right="0" w:firstLine="0"/>
                                            <w:jc w:val="left"/>
                                          </w:pPr>
                                          <w:r>
                                            <w:rPr>
                                              <w:color w:val="181717"/>
                                              <w:sz w:val="20"/>
                                              <w:szCs w:val="20"/>
                                              <w:rtl/>
                                            </w:rPr>
                                            <w:t>ة</w:t>
                                          </w:r>
                                        </w:p>
                                      </w:txbxContent>
                                    </wps:txbx>
                                    <wps:bodyPr horzOverflow="overflow" vert="horz" lIns="0" tIns="0" rIns="0" bIns="0" rtlCol="0">
                                      <a:noAutofit/>
                                    </wps:bodyPr>
                                  </wps:wsp>
                                  <wps:wsp>
                                    <wps:cNvPr id="67421" name="Rectangle 67421"/>
                                    <wps:cNvSpPr/>
                                    <wps:spPr>
                                      <a:xfrm rot="5399999">
                                        <a:off x="-217523" y="219722"/>
                                        <a:ext cx="409470" cy="285804"/>
                                      </a:xfrm>
                                      <a:prstGeom prst="rect">
                                        <a:avLst/>
                                      </a:prstGeom>
                                      <a:ln>
                                        <a:noFill/>
                                      </a:ln>
                                    </wps:spPr>
                                    <wps:txbx>
                                      <w:txbxContent>
                                        <w:p w:rsidR="00E631EF" w:rsidRDefault="00F776B9">
                                          <w:pPr>
                                            <w:bidi w:val="0"/>
                                            <w:spacing w:after="160" w:line="259" w:lineRule="auto"/>
                                            <w:ind w:left="0" w:right="0" w:firstLine="0"/>
                                            <w:jc w:val="left"/>
                                          </w:pPr>
                                          <w:r>
                                            <w:rPr>
                                              <w:color w:val="181717"/>
                                              <w:sz w:val="20"/>
                                            </w:rPr>
                                            <w:t xml:space="preserve"> </w:t>
                                          </w:r>
                                        </w:p>
                                      </w:txbxContent>
                                    </wps:txbx>
                                    <wps:bodyPr horzOverflow="overflow" vert="horz" lIns="0" tIns="0" rIns="0" bIns="0" rtlCol="0">
                                      <a:noAutofit/>
                                    </wps:bodyPr>
                                  </wps:wsp>
                                  <wps:wsp>
                                    <wps:cNvPr id="67424" name="Rectangle 67424"/>
                                    <wps:cNvSpPr/>
                                    <wps:spPr>
                                      <a:xfrm rot="5399999">
                                        <a:off x="44661" y="-115574"/>
                                        <a:ext cx="54653" cy="285804"/>
                                      </a:xfrm>
                                      <a:prstGeom prst="rect">
                                        <a:avLst/>
                                      </a:prstGeom>
                                      <a:ln>
                                        <a:noFill/>
                                      </a:ln>
                                    </wps:spPr>
                                    <wps:txbx>
                                      <w:txbxContent>
                                        <w:p w:rsidR="00E631EF" w:rsidRDefault="00F776B9">
                                          <w:pPr>
                                            <w:bidi w:val="0"/>
                                            <w:spacing w:after="160" w:line="259" w:lineRule="auto"/>
                                            <w:ind w:left="0" w:right="0" w:firstLine="0"/>
                                            <w:jc w:val="left"/>
                                          </w:pPr>
                                          <w:r>
                                            <w:rPr>
                                              <w:color w:val="181717"/>
                                              <w:sz w:val="20"/>
                                            </w:rPr>
                                            <w:t xml:space="preserve"> </w:t>
                                          </w:r>
                                        </w:p>
                                      </w:txbxContent>
                                    </wps:txbx>
                                    <wps:bodyPr horzOverflow="overflow" vert="horz" lIns="0" tIns="0" rIns="0" bIns="0" rtlCol="0">
                                      <a:noAutofit/>
                                    </wps:bodyPr>
                                  </wps:wsp>
                                </wpg:wgp>
                              </a:graphicData>
                            </a:graphic>
                          </wp:inline>
                        </w:drawing>
                      </mc:Choice>
                      <mc:Fallback>
                        <w:pict>
                          <v:group id="Group 596878" o:spid="_x0000_s1457" style="width:16.9pt;height:127.5pt;mso-position-horizontal-relative:char;mso-position-vertical-relative:line" coordsize="2148,16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">
                            <v:rect id="Rectangle 67408" o:spid="_x0000_s1458" style="position:absolute;left:266;top:14537;width:907;height:285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181717"/>
                                        <w:sz w:val="20"/>
                                      </w:rPr>
                                      <w:t>7</w:t>
                                    </w:r>
                                  </w:p>
                                </w:txbxContent>
                              </v:textbox>
                            </v:rect>
                            <v:rect id="Rectangle 67409" o:spid="_x0000_s1459" style="position:absolute;left:445;top:13949;width:550;height:285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20"/>
                                      </w:rPr>
                                      <w:t>)</w:t>
                                    </w:r>
                                  </w:p>
                                </w:txbxContent>
                              </v:textbox>
                            </v:rect>
                            <v:rect id="Rectangle 67410" o:spid="_x0000_s1460" style="position:absolute;left:446;top:13538;width:547;height:285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20"/>
                                      </w:rPr>
                                      <w:t xml:space="preserve"> </w:t>
                                    </w:r>
                                  </w:p>
                                </w:txbxContent>
                              </v:textbox>
                            </v:rect>
                            <v:rect id="Rectangle 67414" o:spid="_x0000_s1461" style="position:absolute;left:-7599;top:10704;width:14470;height:285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20"/>
                                        <w:szCs w:val="20"/>
                                        <w:rtl/>
                                      </w:rPr>
                                      <w:t>الستاحة</w:t>
                                    </w:r>
                                  </w:p>
                                </w:txbxContent>
                              </v:textbox>
                            </v:rect>
                            <v:rect id="Rectangle 67415" o:spid="_x0000_s1462" style="position:absolute;left:-5974;top:9078;width:14471;height:285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20"/>
                                      </w:rPr>
                                      <w:t xml:space="preserve"> </w:t>
                                    </w:r>
                                  </w:p>
                                </w:txbxContent>
                              </v:textbox>
                            </v:rect>
                            <v:rect id="Rectangle 67413" o:spid="_x0000_s1463" style="position:absolute;left:-9220;top:12324;width:14471;height:285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20"/>
                                      </w:rPr>
                                      <w:t xml:space="preserve"> </w:t>
                                    </w:r>
                                  </w:p>
                                </w:txbxContent>
                              </v:textbox>
                            </v:rect>
                            <v:rect id="Rectangle 67412" o:spid="_x0000_s1464" style="position:absolute;left:-10689;top:13794;width:14470;height:285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20"/>
                                        <w:szCs w:val="20"/>
                                        <w:rtl/>
                                      </w:rPr>
                                      <w:t>السوارد</w:t>
                                    </w:r>
                                  </w:p>
                                </w:txbxContent>
                              </v:textbox>
                            </v:rect>
                            <v:rect id="Rectangle 67418" o:spid="_x0000_s1465" style="position:absolute;left:-1953;top:5058;width:14469;height:285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181717"/>
                                        <w:sz w:val="20"/>
                                        <w:szCs w:val="20"/>
                                        <w:rtl/>
                                      </w:rPr>
                                      <w:t>بشهاي</w:t>
                                    </w:r>
                                  </w:p>
                                </w:txbxContent>
                              </v:textbox>
                            </v:rect>
                            <v:rect id="Rectangle 67416" o:spid="_x0000_s1466" style="position:absolute;left:-4501;top:7605;width:14470;height:285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color w:val="181717"/>
                                        <w:sz w:val="20"/>
                                        <w:szCs w:val="20"/>
                                        <w:rtl/>
                                      </w:rPr>
                                      <w:t>تاركسيا</w:t>
                                    </w:r>
                                  </w:p>
                                </w:txbxContent>
                              </v:textbox>
                            </v:rect>
                            <v:rect id="Rectangle 67417" o:spid="_x0000_s1467" style="position:absolute;left:-3040;top:6144;width:14470;height:285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20"/>
                                      </w:rPr>
                                      <w:t xml:space="preserve"> </w:t>
                                    </w:r>
                                  </w:p>
                                </w:txbxContent>
                              </v:textbox>
                            </v:rect>
                            <v:rect id="Rectangle 67423" o:spid="_x0000_s1468" style="position:absolute;left:5;top:17;width:4094;height:285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20"/>
                                      </w:rPr>
                                      <w:t>:</w:t>
                                    </w:r>
                                  </w:p>
                                </w:txbxContent>
                              </v:textbox>
                            </v:rect>
                            <v:rect id="Rectangle 67422" o:spid="_x0000_s1469" style="position:absolute;left:-1081;top:1103;width:4095;height:285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20"/>
                                        <w:szCs w:val="20"/>
                                        <w:rtl/>
                                      </w:rPr>
                                      <w:t>العام</w:t>
                                    </w:r>
                                  </w:p>
                                </w:txbxContent>
                              </v:textbox>
                            </v:rect>
                            <v:rect id="Rectangle 67420" o:spid="_x0000_s1470" style="position:absolute;left:-2624;top:2646;width:4095;height:285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20"/>
                                        <w:szCs w:val="20"/>
                                        <w:rtl/>
                                      </w:rPr>
                                      <w:t>ة</w:t>
                                    </w:r>
                                  </w:p>
                                </w:txbxContent>
                              </v:textbox>
                            </v:rect>
                            <v:rect id="Rectangle 67421" o:spid="_x0000_s1471" style="position:absolute;left:-2175;top:2197;width:4095;height:285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20"/>
                                      </w:rPr>
                                      <w:t xml:space="preserve"> </w:t>
                                    </w:r>
                                  </w:p>
                                </w:txbxContent>
                              </v:textbox>
                            </v:rect>
                            <v:rect id="Rectangle 67424" o:spid="_x0000_s1472" style="position:absolute;left:447;top:-1156;width:546;height:285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20"/>
                                      </w:rPr>
                                      <w:t xml:space="preserve"> </w:t>
                                    </w:r>
                                  </w:p>
                                </w:txbxContent>
                              </v:textbox>
                            </v:rect>
                            <w10:wrap anchorx="page"/>
                            <w10:anchorlock/>
                          </v:group>
                        </w:pict>
                      </mc:Fallback>
                    </mc:AlternateContent>
                  </w:r>
                </w:p>
              </w:tc>
            </w:tr>
            <w:tr w:rsidR="00E631EF">
              <w:trPr>
                <w:trHeight w:val="761"/>
              </w:trPr>
              <w:tc>
                <w:tcPr>
                  <w:tcW w:w="248"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892" cy="29151"/>
                            <wp:effectExtent l="0" t="0" r="0" b="0"/>
                            <wp:docPr id="596882" name="Group 596882"/>
                            <wp:cNvGraphicFramePr/>
                            <a:graphic xmlns:a="http://schemas.openxmlformats.org/drawingml/2006/main">
                              <a:graphicData uri="http://schemas.microsoft.com/office/word/2010/wordprocessingGroup">
                                <wpg:wgp>
                                  <wpg:cNvGrpSpPr/>
                                  <wpg:grpSpPr>
                                    <a:xfrm>
                                      <a:off x="0" y="0"/>
                                      <a:ext cx="152892" cy="29151"/>
                                      <a:chOff x="0" y="0"/>
                                      <a:chExt cx="152892" cy="29151"/>
                                    </a:xfrm>
                                  </wpg:grpSpPr>
                                  <wps:wsp>
                                    <wps:cNvPr id="68717" name="Rectangle 68717"/>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6882" o:spid="_x0000_s1473" style="width:12.05pt;height:2.3pt;mso-position-horizontal-relative:char;mso-position-vertical-relative:line" coordsize="15289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">
                            <v:rect id="Rectangle 68717" o:spid="_x0000_s1474"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2" w:right="0" w:firstLine="0"/>
                    <w:suppressOverlap/>
                    <w:jc w:val="left"/>
                  </w:pPr>
                  <w:r>
                    <w:rPr>
                      <w:noProof/>
                      <w:sz w:val="22"/>
                    </w:rPr>
                    <mc:AlternateContent>
                      <mc:Choice Requires="wpg">
                        <w:drawing>
                          <wp:inline distT="0" distB="0" distL="0" distR="0">
                            <wp:extent cx="152892" cy="29151"/>
                            <wp:effectExtent l="0" t="0" r="0" b="0"/>
                            <wp:docPr id="596886" name="Group 596886"/>
                            <wp:cNvGraphicFramePr/>
                            <a:graphic xmlns:a="http://schemas.openxmlformats.org/drawingml/2006/main">
                              <a:graphicData uri="http://schemas.microsoft.com/office/word/2010/wordprocessingGroup">
                                <wpg:wgp>
                                  <wpg:cNvGrpSpPr/>
                                  <wpg:grpSpPr>
                                    <a:xfrm>
                                      <a:off x="0" y="0"/>
                                      <a:ext cx="152892" cy="29151"/>
                                      <a:chOff x="0" y="0"/>
                                      <a:chExt cx="152892" cy="29151"/>
                                    </a:xfrm>
                                  </wpg:grpSpPr>
                                  <wps:wsp>
                                    <wps:cNvPr id="68656" name="Rectangle 68656"/>
                                    <wps:cNvSpPr/>
                                    <wps:spPr>
                                      <a:xfrm rot="5399999">
                                        <a:off x="31833" y="-82287"/>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6886" o:spid="_x0000_s1475" style="width:12.05pt;height:2.3pt;mso-position-horizontal-relative:char;mso-position-vertical-relative:line" coordsize="15289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">
                            <v:rect id="Rectangle 68656" o:spid="_x0000_s1476" style="position:absolute;left:31833;top:-82287;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2" w:right="0" w:firstLine="0"/>
                    <w:suppressOverlap/>
                    <w:jc w:val="left"/>
                  </w:pPr>
                  <w:r>
                    <w:rPr>
                      <w:noProof/>
                      <w:sz w:val="22"/>
                    </w:rPr>
                    <mc:AlternateContent>
                      <mc:Choice Requires="wpg">
                        <w:drawing>
                          <wp:inline distT="0" distB="0" distL="0" distR="0">
                            <wp:extent cx="152892" cy="29151"/>
                            <wp:effectExtent l="0" t="0" r="0" b="0"/>
                            <wp:docPr id="596890" name="Group 596890"/>
                            <wp:cNvGraphicFramePr/>
                            <a:graphic xmlns:a="http://schemas.openxmlformats.org/drawingml/2006/main">
                              <a:graphicData uri="http://schemas.microsoft.com/office/word/2010/wordprocessingGroup">
                                <wpg:wgp>
                                  <wpg:cNvGrpSpPr/>
                                  <wpg:grpSpPr>
                                    <a:xfrm>
                                      <a:off x="0" y="0"/>
                                      <a:ext cx="152892" cy="29151"/>
                                      <a:chOff x="0" y="0"/>
                                      <a:chExt cx="152892" cy="29151"/>
                                    </a:xfrm>
                                  </wpg:grpSpPr>
                                  <wps:wsp>
                                    <wps:cNvPr id="68593" name="Rectangle 68593"/>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6890" o:spid="_x0000_s1477" style="width:12.05pt;height:2.3pt;mso-position-horizontal-relative:char;mso-position-vertical-relative:line" coordsize="15289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">
                            <v:rect id="Rectangle 68593" o:spid="_x0000_s1478"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891" cy="29151"/>
                            <wp:effectExtent l="0" t="0" r="0" b="0"/>
                            <wp:docPr id="596894" name="Group 596894"/>
                            <wp:cNvGraphicFramePr/>
                            <a:graphic xmlns:a="http://schemas.openxmlformats.org/drawingml/2006/main">
                              <a:graphicData uri="http://schemas.microsoft.com/office/word/2010/wordprocessingGroup">
                                <wpg:wgp>
                                  <wpg:cNvGrpSpPr/>
                                  <wpg:grpSpPr>
                                    <a:xfrm>
                                      <a:off x="0" y="0"/>
                                      <a:ext cx="152891" cy="29151"/>
                                      <a:chOff x="0" y="0"/>
                                      <a:chExt cx="152891" cy="29151"/>
                                    </a:xfrm>
                                  </wpg:grpSpPr>
                                  <wps:wsp>
                                    <wps:cNvPr id="68534" name="Rectangle 68534"/>
                                    <wps:cNvSpPr/>
                                    <wps:spPr>
                                      <a:xfrm rot="5399999">
                                        <a:off x="31833" y="-82287"/>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6894" o:spid="_x0000_s1479" style="width:12.05pt;height:2.3pt;mso-position-horizontal-relative:char;mso-position-vertical-relative:line" coordsize="152891,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">
                            <v:rect id="Rectangle 68534" o:spid="_x0000_s1480" style="position:absolute;left:31833;top:-82287;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48"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891" cy="29151"/>
                            <wp:effectExtent l="0" t="0" r="0" b="0"/>
                            <wp:docPr id="596898" name="Group 596898"/>
                            <wp:cNvGraphicFramePr/>
                            <a:graphic xmlns:a="http://schemas.openxmlformats.org/drawingml/2006/main">
                              <a:graphicData uri="http://schemas.microsoft.com/office/word/2010/wordprocessingGroup">
                                <wpg:wgp>
                                  <wpg:cNvGrpSpPr/>
                                  <wpg:grpSpPr>
                                    <a:xfrm>
                                      <a:off x="0" y="0"/>
                                      <a:ext cx="152891" cy="29151"/>
                                      <a:chOff x="0" y="0"/>
                                      <a:chExt cx="152891" cy="29151"/>
                                    </a:xfrm>
                                  </wpg:grpSpPr>
                                  <wps:wsp>
                                    <wps:cNvPr id="68475" name="Rectangle 68475"/>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6898" o:spid="_x0000_s1481" style="width:12.05pt;height:2.3pt;mso-position-horizontal-relative:char;mso-position-vertical-relative:line" coordsize="152891,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">
                            <v:rect id="Rectangle 68475" o:spid="_x0000_s1482"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2" w:right="0" w:firstLine="0"/>
                    <w:suppressOverlap/>
                    <w:jc w:val="left"/>
                  </w:pPr>
                  <w:r>
                    <w:rPr>
                      <w:noProof/>
                      <w:sz w:val="22"/>
                    </w:rPr>
                    <mc:AlternateContent>
                      <mc:Choice Requires="wpg">
                        <w:drawing>
                          <wp:inline distT="0" distB="0" distL="0" distR="0">
                            <wp:extent cx="152891" cy="29151"/>
                            <wp:effectExtent l="0" t="0" r="0" b="0"/>
                            <wp:docPr id="596902" name="Group 596902"/>
                            <wp:cNvGraphicFramePr/>
                            <a:graphic xmlns:a="http://schemas.openxmlformats.org/drawingml/2006/main">
                              <a:graphicData uri="http://schemas.microsoft.com/office/word/2010/wordprocessingGroup">
                                <wpg:wgp>
                                  <wpg:cNvGrpSpPr/>
                                  <wpg:grpSpPr>
                                    <a:xfrm>
                                      <a:off x="0" y="0"/>
                                      <a:ext cx="152891" cy="29151"/>
                                      <a:chOff x="0" y="0"/>
                                      <a:chExt cx="152891" cy="29151"/>
                                    </a:xfrm>
                                  </wpg:grpSpPr>
                                  <wps:wsp>
                                    <wps:cNvPr id="68416" name="Rectangle 68416"/>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6902" o:spid="_x0000_s1483" style="width:12.05pt;height:2.3pt;mso-position-horizontal-relative:char;mso-position-vertical-relative:line" coordsize="152891,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">
                            <v:rect id="Rectangle 68416" o:spid="_x0000_s1484"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344" w:type="dxa"/>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rsidP="000524BB">
                  <w:pPr>
                    <w:framePr w:wrap="around" w:vAnchor="text" w:hAnchor="text" w:x="720"/>
                    <w:bidi w:val="0"/>
                    <w:spacing w:after="0" w:line="259" w:lineRule="auto"/>
                    <w:ind w:left="49" w:right="0" w:firstLine="0"/>
                    <w:suppressOverlap/>
                    <w:jc w:val="left"/>
                  </w:pPr>
                  <w:r>
                    <w:rPr>
                      <w:noProof/>
                      <w:sz w:val="22"/>
                    </w:rPr>
                    <mc:AlternateContent>
                      <mc:Choice Requires="wpg">
                        <w:drawing>
                          <wp:inline distT="0" distB="0" distL="0" distR="0">
                            <wp:extent cx="152891" cy="255923"/>
                            <wp:effectExtent l="0" t="0" r="0" b="0"/>
                            <wp:docPr id="596906" name="Group 596906"/>
                            <wp:cNvGraphicFramePr/>
                            <a:graphic xmlns:a="http://schemas.openxmlformats.org/drawingml/2006/main">
                              <a:graphicData uri="http://schemas.microsoft.com/office/word/2010/wordprocessingGroup">
                                <wpg:wgp>
                                  <wpg:cNvGrpSpPr/>
                                  <wpg:grpSpPr>
                                    <a:xfrm>
                                      <a:off x="0" y="0"/>
                                      <a:ext cx="152891" cy="255923"/>
                                      <a:chOff x="0" y="0"/>
                                      <a:chExt cx="152891" cy="255923"/>
                                    </a:xfrm>
                                  </wpg:grpSpPr>
                                  <wps:wsp>
                                    <wps:cNvPr id="68355" name="Rectangle 68355"/>
                                    <wps:cNvSpPr/>
                                    <wps:spPr>
                                      <a:xfrm rot="5399999">
                                        <a:off x="-87292" y="84474"/>
                                        <a:ext cx="277023"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9002</w:t>
                                          </w:r>
                                        </w:p>
                                      </w:txbxContent>
                                    </wps:txbx>
                                    <wps:bodyPr horzOverflow="overflow" vert="horz" lIns="0" tIns="0" rIns="0" bIns="0" rtlCol="0">
                                      <a:noAutofit/>
                                    </wps:bodyPr>
                                  </wps:wsp>
                                  <wps:wsp>
                                    <wps:cNvPr id="68356" name="Rectangle 68356"/>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6906" o:spid="_x0000_s1485" style="width:12.05pt;height:20.15pt;mso-position-horizontal-relative:char;mso-position-vertical-relative:line" coordsize="152891,255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">
                            <v:rect id="Rectangle 68355" o:spid="_x0000_s1486" style="position:absolute;left:-87292;top:84474;width:277023;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9002</w:t>
                                    </w:r>
                                  </w:p>
                                </w:txbxContent>
                              </v:textbox>
                            </v:rect>
                            <v:rect id="Rectangle 68356" o:spid="_x0000_s1487"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2" cy="29151"/>
                            <wp:effectExtent l="0" t="0" r="0" b="0"/>
                            <wp:docPr id="596912" name="Group 596912"/>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8203" name="Rectangle 68203"/>
                                    <wps:cNvSpPr/>
                                    <wps:spPr>
                                      <a:xfrm rot="5399999">
                                        <a:off x="31683" y="-81988"/>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6912" o:spid="_x0000_s1488"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">
                            <v:rect id="Rectangle 68203" o:spid="_x0000_s1489" style="position:absolute;left:31683;top:-81988;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29151"/>
                            <wp:effectExtent l="0" t="0" r="0" b="0"/>
                            <wp:docPr id="596916" name="Group 596916"/>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8142" name="Rectangle 68142"/>
                                    <wps:cNvSpPr/>
                                    <wps:spPr>
                                      <a:xfrm rot="5399999">
                                        <a:off x="31683" y="-81988"/>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6916" o:spid="_x0000_s1490"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">
                            <v:rect id="Rectangle 68142" o:spid="_x0000_s1491" style="position:absolute;left:31683;top:-81988;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48"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29151"/>
                            <wp:effectExtent l="0" t="0" r="0" b="0"/>
                            <wp:docPr id="596920" name="Group 596920"/>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8084" name="Rectangle 68084"/>
                                    <wps:cNvSpPr/>
                                    <wps:spPr>
                                      <a:xfrm rot="5399999">
                                        <a:off x="31683" y="-81988"/>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6920" o:spid="_x0000_s1492"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">
                            <v:rect id="Rectangle 68084" o:spid="_x0000_s1493" style="position:absolute;left:31683;top:-81988;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3" cy="29151"/>
                            <wp:effectExtent l="0" t="0" r="0" b="0"/>
                            <wp:docPr id="596924" name="Group 596924"/>
                            <wp:cNvGraphicFramePr/>
                            <a:graphic xmlns:a="http://schemas.openxmlformats.org/drawingml/2006/main">
                              <a:graphicData uri="http://schemas.microsoft.com/office/word/2010/wordprocessingGroup">
                                <wpg:wgp>
                                  <wpg:cNvGrpSpPr/>
                                  <wpg:grpSpPr>
                                    <a:xfrm>
                                      <a:off x="0" y="0"/>
                                      <a:ext cx="152443" cy="29151"/>
                                      <a:chOff x="0" y="0"/>
                                      <a:chExt cx="152443" cy="29151"/>
                                    </a:xfrm>
                                  </wpg:grpSpPr>
                                  <wps:wsp>
                                    <wps:cNvPr id="68025" name="Rectangle 68025"/>
                                    <wps:cNvSpPr/>
                                    <wps:spPr>
                                      <a:xfrm rot="5399999">
                                        <a:off x="31683" y="-81988"/>
                                        <a:ext cx="38771" cy="202749"/>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6924" o:spid="_x0000_s1494" style="width:12pt;height:2.3pt;mso-position-horizontal-relative:char;mso-position-vertical-relative:line" coordsize="152443,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">
                            <v:rect id="Rectangle 68025" o:spid="_x0000_s1495" style="position:absolute;left:31683;top:-81988;width:38771;height:20274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49"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2" cy="29151"/>
                            <wp:effectExtent l="0" t="0" r="0" b="0"/>
                            <wp:docPr id="596928" name="Group 596928"/>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965" name="Rectangle 67965"/>
                                    <wps:cNvSpPr/>
                                    <wps:spPr>
                                      <a:xfrm rot="5399999">
                                        <a:off x="31683" y="-81988"/>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6928" o:spid="_x0000_s1496"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">
                            <v:rect id="Rectangle 67965" o:spid="_x0000_s1497" style="position:absolute;left:31683;top:-81988;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29151"/>
                            <wp:effectExtent l="0" t="0" r="0" b="0"/>
                            <wp:docPr id="596932" name="Group 596932"/>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905" name="Rectangle 67905"/>
                                    <wps:cNvSpPr/>
                                    <wps:spPr>
                                      <a:xfrm rot="5399999">
                                        <a:off x="31683" y="-81988"/>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6932" o:spid="_x0000_s1498"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">
                            <v:rect id="Rectangle 67905" o:spid="_x0000_s1499" style="position:absolute;left:31683;top:-81988;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343" w:type="dxa"/>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rsidP="000524BB">
                  <w:pPr>
                    <w:framePr w:wrap="around" w:vAnchor="text" w:hAnchor="text" w:x="720"/>
                    <w:bidi w:val="0"/>
                    <w:spacing w:after="0" w:line="259" w:lineRule="auto"/>
                    <w:ind w:left="47" w:right="0" w:firstLine="0"/>
                    <w:suppressOverlap/>
                    <w:jc w:val="left"/>
                  </w:pPr>
                  <w:r>
                    <w:rPr>
                      <w:noProof/>
                      <w:sz w:val="22"/>
                    </w:rPr>
                    <mc:AlternateContent>
                      <mc:Choice Requires="wpg">
                        <w:drawing>
                          <wp:inline distT="0" distB="0" distL="0" distR="0">
                            <wp:extent cx="152891" cy="255923"/>
                            <wp:effectExtent l="0" t="0" r="0" b="0"/>
                            <wp:docPr id="596936" name="Group 596936"/>
                            <wp:cNvGraphicFramePr/>
                            <a:graphic xmlns:a="http://schemas.openxmlformats.org/drawingml/2006/main">
                              <a:graphicData uri="http://schemas.microsoft.com/office/word/2010/wordprocessingGroup">
                                <wpg:wgp>
                                  <wpg:cNvGrpSpPr/>
                                  <wpg:grpSpPr>
                                    <a:xfrm>
                                      <a:off x="0" y="0"/>
                                      <a:ext cx="152891" cy="255923"/>
                                      <a:chOff x="0" y="0"/>
                                      <a:chExt cx="152891" cy="255923"/>
                                    </a:xfrm>
                                  </wpg:grpSpPr>
                                  <wps:wsp>
                                    <wps:cNvPr id="67839" name="Rectangle 67839"/>
                                    <wps:cNvSpPr/>
                                    <wps:spPr>
                                      <a:xfrm rot="5399999">
                                        <a:off x="-87292" y="84474"/>
                                        <a:ext cx="277023"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9002</w:t>
                                          </w:r>
                                        </w:p>
                                      </w:txbxContent>
                                    </wps:txbx>
                                    <wps:bodyPr horzOverflow="overflow" vert="horz" lIns="0" tIns="0" rIns="0" bIns="0" rtlCol="0">
                                      <a:noAutofit/>
                                    </wps:bodyPr>
                                  </wps:wsp>
                                  <wps:wsp>
                                    <wps:cNvPr id="67840" name="Rectangle 67840"/>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6936" o:spid="_x0000_s1500" style="width:12.05pt;height:20.15pt;mso-position-horizontal-relative:char;mso-position-vertical-relative:line" coordsize="152891,255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">
                            <v:rect id="Rectangle 67839" o:spid="_x0000_s1501" style="position:absolute;left:-87292;top:84474;width:277023;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9002</w:t>
                                    </w:r>
                                  </w:p>
                                </w:txbxContent>
                              </v:textbox>
                            </v:rect>
                            <v:rect id="Rectangle 67840" o:spid="_x0000_s1502"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248"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29151"/>
                            <wp:effectExtent l="0" t="0" r="0" b="0"/>
                            <wp:docPr id="596942" name="Group 596942"/>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679" name="Rectangle 67679"/>
                                    <wps:cNvSpPr/>
                                    <wps:spPr>
                                      <a:xfrm rot="5399999">
                                        <a:off x="31683" y="-81988"/>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6942" o:spid="_x0000_s1503"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">
                            <v:rect id="Rectangle 67679" o:spid="_x0000_s1504" style="position:absolute;left:31683;top:-81988;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2" cy="29151"/>
                            <wp:effectExtent l="0" t="0" r="0" b="0"/>
                            <wp:docPr id="596946" name="Group 596946"/>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617" name="Rectangle 67617"/>
                                    <wps:cNvSpPr/>
                                    <wps:spPr>
                                      <a:xfrm rot="5399999">
                                        <a:off x="31683" y="-81988"/>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6946" o:spid="_x0000_s1505"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">
                            <v:rect id="Rectangle 67617" o:spid="_x0000_s1506" style="position:absolute;left:31683;top:-81988;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2" cy="29151"/>
                            <wp:effectExtent l="0" t="0" r="0" b="0"/>
                            <wp:docPr id="596950" name="Group 596950"/>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558" name="Rectangle 67558"/>
                                    <wps:cNvSpPr/>
                                    <wps:spPr>
                                      <a:xfrm rot="5399999">
                                        <a:off x="31683" y="-81988"/>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6950" o:spid="_x0000_s1507"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">
                            <v:rect id="Rectangle 67558" o:spid="_x0000_s1508" style="position:absolute;left:31683;top:-81988;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343" w:type="dxa"/>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rsidP="000524BB">
                  <w:pPr>
                    <w:framePr w:wrap="around" w:vAnchor="text" w:hAnchor="text" w:x="720"/>
                    <w:bidi w:val="0"/>
                    <w:spacing w:after="0" w:line="259" w:lineRule="auto"/>
                    <w:ind w:left="49" w:right="0" w:firstLine="0"/>
                    <w:suppressOverlap/>
                    <w:jc w:val="left"/>
                  </w:pPr>
                  <w:r>
                    <w:rPr>
                      <w:noProof/>
                      <w:sz w:val="22"/>
                    </w:rPr>
                    <mc:AlternateContent>
                      <mc:Choice Requires="wpg">
                        <w:drawing>
                          <wp:inline distT="0" distB="0" distL="0" distR="0">
                            <wp:extent cx="152891" cy="255923"/>
                            <wp:effectExtent l="0" t="0" r="0" b="0"/>
                            <wp:docPr id="596954" name="Group 596954"/>
                            <wp:cNvGraphicFramePr/>
                            <a:graphic xmlns:a="http://schemas.openxmlformats.org/drawingml/2006/main">
                              <a:graphicData uri="http://schemas.microsoft.com/office/word/2010/wordprocessingGroup">
                                <wpg:wgp>
                                  <wpg:cNvGrpSpPr/>
                                  <wpg:grpSpPr>
                                    <a:xfrm>
                                      <a:off x="0" y="0"/>
                                      <a:ext cx="152891" cy="255923"/>
                                      <a:chOff x="0" y="0"/>
                                      <a:chExt cx="152891" cy="255923"/>
                                    </a:xfrm>
                                  </wpg:grpSpPr>
                                  <wps:wsp>
                                    <wps:cNvPr id="67495" name="Rectangle 67495"/>
                                    <wps:cNvSpPr/>
                                    <wps:spPr>
                                      <a:xfrm rot="5399999">
                                        <a:off x="-87292" y="84474"/>
                                        <a:ext cx="277023"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9002</w:t>
                                          </w:r>
                                        </w:p>
                                      </w:txbxContent>
                                    </wps:txbx>
                                    <wps:bodyPr horzOverflow="overflow" vert="horz" lIns="0" tIns="0" rIns="0" bIns="0" rtlCol="0">
                                      <a:noAutofit/>
                                    </wps:bodyPr>
                                  </wps:wsp>
                                  <wps:wsp>
                                    <wps:cNvPr id="67496" name="Rectangle 67496"/>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6954" o:spid="_x0000_s1509" style="width:12.05pt;height:20.15pt;mso-position-horizontal-relative:char;mso-position-vertical-relative:line" coordsize="152891,255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">
                            <v:rect id="Rectangle 67495" o:spid="_x0000_s1510" style="position:absolute;left:-87292;top:84474;width:277023;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color w:val="181717"/>
                                        <w:sz w:val="14"/>
                                      </w:rPr>
                                      <w:t>9002</w:t>
                                    </w:r>
                                  </w:p>
                                </w:txbxContent>
                              </v:textbox>
                            </v:rect>
                            <v:rect id="Rectangle 67496" o:spid="_x0000_s1511"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r>
            <w:tr w:rsidR="00E631EF">
              <w:trPr>
                <w:trHeight w:val="760"/>
              </w:trPr>
              <w:tc>
                <w:tcPr>
                  <w:tcW w:w="248"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892" cy="29151"/>
                            <wp:effectExtent l="0" t="0" r="0" b="0"/>
                            <wp:docPr id="596959" name="Group 596959"/>
                            <wp:cNvGraphicFramePr/>
                            <a:graphic xmlns:a="http://schemas.openxmlformats.org/drawingml/2006/main">
                              <a:graphicData uri="http://schemas.microsoft.com/office/word/2010/wordprocessingGroup">
                                <wpg:wgp>
                                  <wpg:cNvGrpSpPr/>
                                  <wpg:grpSpPr>
                                    <a:xfrm>
                                      <a:off x="0" y="0"/>
                                      <a:ext cx="152892" cy="29151"/>
                                      <a:chOff x="0" y="0"/>
                                      <a:chExt cx="152892" cy="29151"/>
                                    </a:xfrm>
                                  </wpg:grpSpPr>
                                  <wps:wsp>
                                    <wps:cNvPr id="68716" name="Rectangle 68716"/>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6959" o:spid="_x0000_s1512" style="width:12.05pt;height:2.3pt;mso-position-horizontal-relative:char;mso-position-vertical-relative:line" coordsize="15289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">
                            <v:rect id="Rectangle 68716" o:spid="_x0000_s1513"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2" w:right="0" w:firstLine="0"/>
                    <w:suppressOverlap/>
                    <w:jc w:val="left"/>
                  </w:pPr>
                  <w:r>
                    <w:rPr>
                      <w:noProof/>
                      <w:sz w:val="22"/>
                    </w:rPr>
                    <mc:AlternateContent>
                      <mc:Choice Requires="wpg">
                        <w:drawing>
                          <wp:inline distT="0" distB="0" distL="0" distR="0">
                            <wp:extent cx="152892" cy="29151"/>
                            <wp:effectExtent l="0" t="0" r="0" b="0"/>
                            <wp:docPr id="596963" name="Group 596963"/>
                            <wp:cNvGraphicFramePr/>
                            <a:graphic xmlns:a="http://schemas.openxmlformats.org/drawingml/2006/main">
                              <a:graphicData uri="http://schemas.microsoft.com/office/word/2010/wordprocessingGroup">
                                <wpg:wgp>
                                  <wpg:cNvGrpSpPr/>
                                  <wpg:grpSpPr>
                                    <a:xfrm>
                                      <a:off x="0" y="0"/>
                                      <a:ext cx="152892" cy="29151"/>
                                      <a:chOff x="0" y="0"/>
                                      <a:chExt cx="152892" cy="29151"/>
                                    </a:xfrm>
                                  </wpg:grpSpPr>
                                  <wps:wsp>
                                    <wps:cNvPr id="68655" name="Rectangle 68655"/>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6963" o:spid="_x0000_s1514" style="width:12.05pt;height:2.3pt;mso-position-horizontal-relative:char;mso-position-vertical-relative:line" coordsize="15289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">
                            <v:rect id="Rectangle 68655" o:spid="_x0000_s1515"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2" w:right="0" w:firstLine="0"/>
                    <w:suppressOverlap/>
                    <w:jc w:val="left"/>
                  </w:pPr>
                  <w:r>
                    <w:rPr>
                      <w:noProof/>
                      <w:sz w:val="22"/>
                    </w:rPr>
                    <mc:AlternateContent>
                      <mc:Choice Requires="wpg">
                        <w:drawing>
                          <wp:inline distT="0" distB="0" distL="0" distR="0">
                            <wp:extent cx="152892" cy="29151"/>
                            <wp:effectExtent l="0" t="0" r="0" b="0"/>
                            <wp:docPr id="596967" name="Group 596967"/>
                            <wp:cNvGraphicFramePr/>
                            <a:graphic xmlns:a="http://schemas.openxmlformats.org/drawingml/2006/main">
                              <a:graphicData uri="http://schemas.microsoft.com/office/word/2010/wordprocessingGroup">
                                <wpg:wgp>
                                  <wpg:cNvGrpSpPr/>
                                  <wpg:grpSpPr>
                                    <a:xfrm>
                                      <a:off x="0" y="0"/>
                                      <a:ext cx="152892" cy="29151"/>
                                      <a:chOff x="0" y="0"/>
                                      <a:chExt cx="152892" cy="29151"/>
                                    </a:xfrm>
                                  </wpg:grpSpPr>
                                  <wps:wsp>
                                    <wps:cNvPr id="68592" name="Rectangle 68592"/>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6967" o:spid="_x0000_s1516" style="width:12.05pt;height:2.3pt;mso-position-horizontal-relative:char;mso-position-vertical-relative:line" coordsize="15289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">
                            <v:rect id="Rectangle 68592" o:spid="_x0000_s1517"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891" cy="29151"/>
                            <wp:effectExtent l="0" t="0" r="0" b="0"/>
                            <wp:docPr id="596971" name="Group 596971"/>
                            <wp:cNvGraphicFramePr/>
                            <a:graphic xmlns:a="http://schemas.openxmlformats.org/drawingml/2006/main">
                              <a:graphicData uri="http://schemas.microsoft.com/office/word/2010/wordprocessingGroup">
                                <wpg:wgp>
                                  <wpg:cNvGrpSpPr/>
                                  <wpg:grpSpPr>
                                    <a:xfrm>
                                      <a:off x="0" y="0"/>
                                      <a:ext cx="152891" cy="29151"/>
                                      <a:chOff x="0" y="0"/>
                                      <a:chExt cx="152891" cy="29151"/>
                                    </a:xfrm>
                                  </wpg:grpSpPr>
                                  <wps:wsp>
                                    <wps:cNvPr id="68533" name="Rectangle 68533"/>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6971" o:spid="_x0000_s1518" style="width:12.05pt;height:2.3pt;mso-position-horizontal-relative:char;mso-position-vertical-relative:line" coordsize="152891,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">
                            <v:rect id="Rectangle 68533" o:spid="_x0000_s1519"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48"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891" cy="29151"/>
                            <wp:effectExtent l="0" t="0" r="0" b="0"/>
                            <wp:docPr id="596975" name="Group 596975"/>
                            <wp:cNvGraphicFramePr/>
                            <a:graphic xmlns:a="http://schemas.openxmlformats.org/drawingml/2006/main">
                              <a:graphicData uri="http://schemas.microsoft.com/office/word/2010/wordprocessingGroup">
                                <wpg:wgp>
                                  <wpg:cNvGrpSpPr/>
                                  <wpg:grpSpPr>
                                    <a:xfrm>
                                      <a:off x="0" y="0"/>
                                      <a:ext cx="152891" cy="29151"/>
                                      <a:chOff x="0" y="0"/>
                                      <a:chExt cx="152891" cy="29151"/>
                                    </a:xfrm>
                                  </wpg:grpSpPr>
                                  <wps:wsp>
                                    <wps:cNvPr id="68474" name="Rectangle 68474"/>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6975" o:spid="_x0000_s1520" style="width:12.05pt;height:2.3pt;mso-position-horizontal-relative:char;mso-position-vertical-relative:line" coordsize="152891,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">
                            <v:rect id="Rectangle 68474" o:spid="_x0000_s1521"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2" w:right="0" w:firstLine="0"/>
                    <w:suppressOverlap/>
                    <w:jc w:val="left"/>
                  </w:pPr>
                  <w:r>
                    <w:rPr>
                      <w:noProof/>
                      <w:sz w:val="22"/>
                    </w:rPr>
                    <mc:AlternateContent>
                      <mc:Choice Requires="wpg">
                        <w:drawing>
                          <wp:inline distT="0" distB="0" distL="0" distR="0">
                            <wp:extent cx="152891" cy="29151"/>
                            <wp:effectExtent l="0" t="0" r="0" b="0"/>
                            <wp:docPr id="596979" name="Group 596979"/>
                            <wp:cNvGraphicFramePr/>
                            <a:graphic xmlns:a="http://schemas.openxmlformats.org/drawingml/2006/main">
                              <a:graphicData uri="http://schemas.microsoft.com/office/word/2010/wordprocessingGroup">
                                <wpg:wgp>
                                  <wpg:cNvGrpSpPr/>
                                  <wpg:grpSpPr>
                                    <a:xfrm>
                                      <a:off x="0" y="0"/>
                                      <a:ext cx="152891" cy="29151"/>
                                      <a:chOff x="0" y="0"/>
                                      <a:chExt cx="152891" cy="29151"/>
                                    </a:xfrm>
                                  </wpg:grpSpPr>
                                  <wps:wsp>
                                    <wps:cNvPr id="68415" name="Rectangle 68415"/>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6979" o:spid="_x0000_s1522" style="width:12.05pt;height:2.3pt;mso-position-horizontal-relative:char;mso-position-vertical-relative:line" coordsize="152891,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">
                            <v:rect id="Rectangle 68415" o:spid="_x0000_s1523"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344" w:type="dxa"/>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rsidP="000524BB">
                  <w:pPr>
                    <w:framePr w:wrap="around" w:vAnchor="text" w:hAnchor="text" w:x="720"/>
                    <w:bidi w:val="0"/>
                    <w:spacing w:after="0" w:line="259" w:lineRule="auto"/>
                    <w:ind w:left="49" w:right="0" w:firstLine="0"/>
                    <w:suppressOverlap/>
                    <w:jc w:val="left"/>
                  </w:pPr>
                  <w:r>
                    <w:rPr>
                      <w:noProof/>
                      <w:sz w:val="22"/>
                    </w:rPr>
                    <mc:AlternateContent>
                      <mc:Choice Requires="wpg">
                        <w:drawing>
                          <wp:inline distT="0" distB="0" distL="0" distR="0">
                            <wp:extent cx="152891" cy="255923"/>
                            <wp:effectExtent l="0" t="0" r="0" b="0"/>
                            <wp:docPr id="596983" name="Group 596983"/>
                            <wp:cNvGraphicFramePr/>
                            <a:graphic xmlns:a="http://schemas.openxmlformats.org/drawingml/2006/main">
                              <a:graphicData uri="http://schemas.microsoft.com/office/word/2010/wordprocessingGroup">
                                <wpg:wgp>
                                  <wpg:cNvGrpSpPr/>
                                  <wpg:grpSpPr>
                                    <a:xfrm>
                                      <a:off x="0" y="0"/>
                                      <a:ext cx="152891" cy="255923"/>
                                      <a:chOff x="0" y="0"/>
                                      <a:chExt cx="152891" cy="255923"/>
                                    </a:xfrm>
                                  </wpg:grpSpPr>
                                  <wps:wsp>
                                    <wps:cNvPr id="68348" name="Rectangle 68348"/>
                                    <wps:cNvSpPr/>
                                    <wps:spPr>
                                      <a:xfrm rot="5399999">
                                        <a:off x="-87292" y="84474"/>
                                        <a:ext cx="277023" cy="203345"/>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9002</w:t>
                                          </w:r>
                                        </w:p>
                                      </w:txbxContent>
                                    </wps:txbx>
                                    <wps:bodyPr horzOverflow="overflow" vert="horz" lIns="0" tIns="0" rIns="0" bIns="0" rtlCol="0">
                                      <a:noAutofit/>
                                    </wps:bodyPr>
                                  </wps:wsp>
                                  <wps:wsp>
                                    <wps:cNvPr id="68349" name="Rectangle 68349"/>
                                    <wps:cNvSpPr/>
                                    <wps:spPr>
                                      <a:xfrm rot="5399999">
                                        <a:off x="31833" y="-82286"/>
                                        <a:ext cx="38772"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6983" o:spid="_x0000_s1524" style="width:12.05pt;height:20.15pt;mso-position-horizontal-relative:char;mso-position-vertical-relative:line" coordsize="152891,255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">
                            <v:rect id="Rectangle 68348" o:spid="_x0000_s1525" style="position:absolute;left:-87292;top:84474;width:277023;height:20334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b/>
                                        <w:color w:val="181717"/>
                                        <w:sz w:val="14"/>
                                      </w:rPr>
                                      <w:t>9002</w:t>
                                    </w:r>
                                  </w:p>
                                </w:txbxContent>
                              </v:textbox>
                            </v:rect>
                            <v:rect id="Rectangle 68349" o:spid="_x0000_s1526" style="position:absolute;left:31833;top:-82286;width:38772;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2" cy="29151"/>
                            <wp:effectExtent l="0" t="0" r="0" b="0"/>
                            <wp:docPr id="596989" name="Group 596989"/>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8202" name="Rectangle 68202"/>
                                    <wps:cNvSpPr/>
                                    <wps:spPr>
                                      <a:xfrm rot="5399999">
                                        <a:off x="31683" y="-81987"/>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6989" o:spid="_x0000_s1527"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">
                            <v:rect id="Rectangle 68202" o:spid="_x0000_s1528" style="position:absolute;left:31683;top:-81987;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29151"/>
                            <wp:effectExtent l="0" t="0" r="0" b="0"/>
                            <wp:docPr id="596993" name="Group 596993"/>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8141" name="Rectangle 68141"/>
                                    <wps:cNvSpPr/>
                                    <wps:spPr>
                                      <a:xfrm rot="5399999">
                                        <a:off x="31683" y="-81987"/>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6993" o:spid="_x0000_s1529"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">
                            <v:rect id="Rectangle 68141" o:spid="_x0000_s1530" style="position:absolute;left:31683;top:-81987;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48"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29151"/>
                            <wp:effectExtent l="0" t="0" r="0" b="0"/>
                            <wp:docPr id="596997" name="Group 596997"/>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8083" name="Rectangle 68083"/>
                                    <wps:cNvSpPr/>
                                    <wps:spPr>
                                      <a:xfrm rot="5399999">
                                        <a:off x="31683" y="-81988"/>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6997" o:spid="_x0000_s1531"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">
                            <v:rect id="Rectangle 68083" o:spid="_x0000_s1532" style="position:absolute;left:31683;top:-81988;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3" cy="29151"/>
                            <wp:effectExtent l="0" t="0" r="0" b="0"/>
                            <wp:docPr id="597001" name="Group 597001"/>
                            <wp:cNvGraphicFramePr/>
                            <a:graphic xmlns:a="http://schemas.openxmlformats.org/drawingml/2006/main">
                              <a:graphicData uri="http://schemas.microsoft.com/office/word/2010/wordprocessingGroup">
                                <wpg:wgp>
                                  <wpg:cNvGrpSpPr/>
                                  <wpg:grpSpPr>
                                    <a:xfrm>
                                      <a:off x="0" y="0"/>
                                      <a:ext cx="152443" cy="29151"/>
                                      <a:chOff x="0" y="0"/>
                                      <a:chExt cx="152443" cy="29151"/>
                                    </a:xfrm>
                                  </wpg:grpSpPr>
                                  <wps:wsp>
                                    <wps:cNvPr id="68024" name="Rectangle 68024"/>
                                    <wps:cNvSpPr/>
                                    <wps:spPr>
                                      <a:xfrm rot="5399999">
                                        <a:off x="31683" y="-81987"/>
                                        <a:ext cx="38772"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001" o:spid="_x0000_s1533" style="width:12pt;height:2.3pt;mso-position-horizontal-relative:char;mso-position-vertical-relative:line" coordsize="152443,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">
                            <v:rect id="Rectangle 68024" o:spid="_x0000_s1534" style="position:absolute;left:31683;top:-81987;width:38772;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49"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2" cy="29151"/>
                            <wp:effectExtent l="0" t="0" r="0" b="0"/>
                            <wp:docPr id="597005" name="Group 597005"/>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964" name="Rectangle 67964"/>
                                    <wps:cNvSpPr/>
                                    <wps:spPr>
                                      <a:xfrm rot="5399999">
                                        <a:off x="31682" y="-81988"/>
                                        <a:ext cx="38772"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005" o:spid="_x0000_s1535"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">
                            <v:rect id="Rectangle 67964" o:spid="_x0000_s1536" style="position:absolute;left:31682;top:-81988;width:38772;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29151"/>
                            <wp:effectExtent l="0" t="0" r="0" b="0"/>
                            <wp:docPr id="597009" name="Group 597009"/>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904" name="Rectangle 67904"/>
                                    <wps:cNvSpPr/>
                                    <wps:spPr>
                                      <a:xfrm rot="5399999">
                                        <a:off x="31683" y="-81987"/>
                                        <a:ext cx="38772"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009" o:spid="_x0000_s1537"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">
                            <v:rect id="Rectangle 67904" o:spid="_x0000_s1538" style="position:absolute;left:31683;top:-81987;width:38772;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343" w:type="dxa"/>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rsidP="000524BB">
                  <w:pPr>
                    <w:framePr w:wrap="around" w:vAnchor="text" w:hAnchor="text" w:x="720"/>
                    <w:bidi w:val="0"/>
                    <w:spacing w:after="0" w:line="259" w:lineRule="auto"/>
                    <w:ind w:left="47" w:right="0" w:firstLine="0"/>
                    <w:suppressOverlap/>
                    <w:jc w:val="left"/>
                  </w:pPr>
                  <w:r>
                    <w:rPr>
                      <w:noProof/>
                      <w:sz w:val="22"/>
                    </w:rPr>
                    <mc:AlternateContent>
                      <mc:Choice Requires="wpg">
                        <w:drawing>
                          <wp:inline distT="0" distB="0" distL="0" distR="0">
                            <wp:extent cx="152891" cy="255923"/>
                            <wp:effectExtent l="0" t="0" r="0" b="0"/>
                            <wp:docPr id="597013" name="Group 597013"/>
                            <wp:cNvGraphicFramePr/>
                            <a:graphic xmlns:a="http://schemas.openxmlformats.org/drawingml/2006/main">
                              <a:graphicData uri="http://schemas.microsoft.com/office/word/2010/wordprocessingGroup">
                                <wpg:wgp>
                                  <wpg:cNvGrpSpPr/>
                                  <wpg:grpSpPr>
                                    <a:xfrm>
                                      <a:off x="0" y="0"/>
                                      <a:ext cx="152891" cy="255923"/>
                                      <a:chOff x="0" y="0"/>
                                      <a:chExt cx="152891" cy="255923"/>
                                    </a:xfrm>
                                  </wpg:grpSpPr>
                                  <wps:wsp>
                                    <wps:cNvPr id="67832" name="Rectangle 67832"/>
                                    <wps:cNvSpPr/>
                                    <wps:spPr>
                                      <a:xfrm rot="5399999">
                                        <a:off x="-87292" y="84474"/>
                                        <a:ext cx="277023"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9002</w:t>
                                          </w:r>
                                        </w:p>
                                      </w:txbxContent>
                                    </wps:txbx>
                                    <wps:bodyPr horzOverflow="overflow" vert="horz" lIns="0" tIns="0" rIns="0" bIns="0" rtlCol="0">
                                      <a:noAutofit/>
                                    </wps:bodyPr>
                                  </wps:wsp>
                                  <wps:wsp>
                                    <wps:cNvPr id="67833" name="Rectangle 67833"/>
                                    <wps:cNvSpPr/>
                                    <wps:spPr>
                                      <a:xfrm rot="5399999">
                                        <a:off x="31833" y="-82286"/>
                                        <a:ext cx="38772"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013" o:spid="_x0000_s1539" style="width:12.05pt;height:20.15pt;mso-position-horizontal-relative:char;mso-position-vertical-relative:line" coordsize="152891,255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">
                            <v:rect id="Rectangle 67832" o:spid="_x0000_s1540" style="position:absolute;left:-87292;top:84474;width:277023;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9002</w:t>
                                    </w:r>
                                  </w:p>
                                </w:txbxContent>
                              </v:textbox>
                            </v:rect>
                            <v:rect id="Rectangle 67833" o:spid="_x0000_s1541" style="position:absolute;left:31833;top:-82286;width:38772;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248"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29151"/>
                            <wp:effectExtent l="0" t="0" r="0" b="0"/>
                            <wp:docPr id="597019" name="Group 597019"/>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678" name="Rectangle 67678"/>
                                    <wps:cNvSpPr/>
                                    <wps:spPr>
                                      <a:xfrm rot="5399999">
                                        <a:off x="31682" y="-81988"/>
                                        <a:ext cx="38772"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019" o:spid="_x0000_s1542"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">
                            <v:rect id="Rectangle 67678" o:spid="_x0000_s1543" style="position:absolute;left:31682;top:-81988;width:38772;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2" cy="29151"/>
                            <wp:effectExtent l="0" t="0" r="0" b="0"/>
                            <wp:docPr id="597023" name="Group 597023"/>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616" name="Rectangle 67616"/>
                                    <wps:cNvSpPr/>
                                    <wps:spPr>
                                      <a:xfrm rot="5399999">
                                        <a:off x="31683" y="-81987"/>
                                        <a:ext cx="38772"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023" o:spid="_x0000_s1544"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">
                            <v:rect id="Rectangle 67616" o:spid="_x0000_s1545" style="position:absolute;left:31683;top:-81987;width:38772;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2" cy="29151"/>
                            <wp:effectExtent l="0" t="0" r="0" b="0"/>
                            <wp:docPr id="597027" name="Group 597027"/>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557" name="Rectangle 67557"/>
                                    <wps:cNvSpPr/>
                                    <wps:spPr>
                                      <a:xfrm rot="5399999">
                                        <a:off x="31683" y="-81987"/>
                                        <a:ext cx="38772"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027" o:spid="_x0000_s1546"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">
                            <v:rect id="Rectangle 67557" o:spid="_x0000_s1547" style="position:absolute;left:31683;top:-81987;width:38772;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343" w:type="dxa"/>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rsidP="000524BB">
                  <w:pPr>
                    <w:framePr w:wrap="around" w:vAnchor="text" w:hAnchor="text" w:x="720"/>
                    <w:bidi w:val="0"/>
                    <w:spacing w:after="0" w:line="259" w:lineRule="auto"/>
                    <w:ind w:left="49" w:right="0" w:firstLine="0"/>
                    <w:suppressOverlap/>
                    <w:jc w:val="left"/>
                  </w:pPr>
                  <w:r>
                    <w:rPr>
                      <w:noProof/>
                      <w:sz w:val="22"/>
                    </w:rPr>
                    <mc:AlternateContent>
                      <mc:Choice Requires="wpg">
                        <w:drawing>
                          <wp:inline distT="0" distB="0" distL="0" distR="0">
                            <wp:extent cx="152891" cy="255923"/>
                            <wp:effectExtent l="0" t="0" r="0" b="0"/>
                            <wp:docPr id="597031" name="Group 597031"/>
                            <wp:cNvGraphicFramePr/>
                            <a:graphic xmlns:a="http://schemas.openxmlformats.org/drawingml/2006/main">
                              <a:graphicData uri="http://schemas.microsoft.com/office/word/2010/wordprocessingGroup">
                                <wpg:wgp>
                                  <wpg:cNvGrpSpPr/>
                                  <wpg:grpSpPr>
                                    <a:xfrm>
                                      <a:off x="0" y="0"/>
                                      <a:ext cx="152891" cy="255923"/>
                                      <a:chOff x="0" y="0"/>
                                      <a:chExt cx="152891" cy="255923"/>
                                    </a:xfrm>
                                  </wpg:grpSpPr>
                                  <wps:wsp>
                                    <wps:cNvPr id="67488" name="Rectangle 67488"/>
                                    <wps:cNvSpPr/>
                                    <wps:spPr>
                                      <a:xfrm rot="5399999">
                                        <a:off x="-87292" y="84474"/>
                                        <a:ext cx="277023"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9002</w:t>
                                          </w:r>
                                        </w:p>
                                      </w:txbxContent>
                                    </wps:txbx>
                                    <wps:bodyPr horzOverflow="overflow" vert="horz" lIns="0" tIns="0" rIns="0" bIns="0" rtlCol="0">
                                      <a:noAutofit/>
                                    </wps:bodyPr>
                                  </wps:wsp>
                                  <wps:wsp>
                                    <wps:cNvPr id="67489" name="Rectangle 67489"/>
                                    <wps:cNvSpPr/>
                                    <wps:spPr>
                                      <a:xfrm rot="5399999">
                                        <a:off x="31833" y="-82286"/>
                                        <a:ext cx="38772"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031" o:spid="_x0000_s1548" style="width:12.05pt;height:20.15pt;mso-position-horizontal-relative:char;mso-position-vertical-relative:line" coordsize="152891,255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">
                            <v:rect id="Rectangle 67488" o:spid="_x0000_s1549" style="position:absolute;left:-87292;top:84474;width:277023;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b/>
                                        <w:color w:val="181717"/>
                                        <w:sz w:val="14"/>
                                      </w:rPr>
                                      <w:t>9002</w:t>
                                    </w:r>
                                  </w:p>
                                </w:txbxContent>
                              </v:textbox>
                            </v:rect>
                            <v:rect id="Rectangle 67489" o:spid="_x0000_s1550" style="position:absolute;left:31833;top:-82286;width:38772;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r>
            <w:tr w:rsidR="00E631EF">
              <w:trPr>
                <w:trHeight w:val="760"/>
              </w:trPr>
              <w:tc>
                <w:tcPr>
                  <w:tcW w:w="248"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892" cy="29151"/>
                            <wp:effectExtent l="0" t="0" r="0" b="0"/>
                            <wp:docPr id="597036" name="Group 597036"/>
                            <wp:cNvGraphicFramePr/>
                            <a:graphic xmlns:a="http://schemas.openxmlformats.org/drawingml/2006/main">
                              <a:graphicData uri="http://schemas.microsoft.com/office/word/2010/wordprocessingGroup">
                                <wpg:wgp>
                                  <wpg:cNvGrpSpPr/>
                                  <wpg:grpSpPr>
                                    <a:xfrm>
                                      <a:off x="0" y="0"/>
                                      <a:ext cx="152892" cy="29151"/>
                                      <a:chOff x="0" y="0"/>
                                      <a:chExt cx="152892" cy="29151"/>
                                    </a:xfrm>
                                  </wpg:grpSpPr>
                                  <wps:wsp>
                                    <wps:cNvPr id="68715" name="Rectangle 68715"/>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036" o:spid="_x0000_s1551" style="width:12.05pt;height:2.3pt;mso-position-horizontal-relative:char;mso-position-vertical-relative:line" coordsize="15289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">
                            <v:rect id="Rectangle 68715" o:spid="_x0000_s1552"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2" w:right="0" w:firstLine="0"/>
                    <w:suppressOverlap/>
                    <w:jc w:val="left"/>
                  </w:pPr>
                  <w:r>
                    <w:rPr>
                      <w:noProof/>
                      <w:sz w:val="22"/>
                    </w:rPr>
                    <mc:AlternateContent>
                      <mc:Choice Requires="wpg">
                        <w:drawing>
                          <wp:inline distT="0" distB="0" distL="0" distR="0">
                            <wp:extent cx="152892" cy="29151"/>
                            <wp:effectExtent l="0" t="0" r="0" b="0"/>
                            <wp:docPr id="597040" name="Group 597040"/>
                            <wp:cNvGraphicFramePr/>
                            <a:graphic xmlns:a="http://schemas.openxmlformats.org/drawingml/2006/main">
                              <a:graphicData uri="http://schemas.microsoft.com/office/word/2010/wordprocessingGroup">
                                <wpg:wgp>
                                  <wpg:cNvGrpSpPr/>
                                  <wpg:grpSpPr>
                                    <a:xfrm>
                                      <a:off x="0" y="0"/>
                                      <a:ext cx="152892" cy="29151"/>
                                      <a:chOff x="0" y="0"/>
                                      <a:chExt cx="152892" cy="29151"/>
                                    </a:xfrm>
                                  </wpg:grpSpPr>
                                  <wps:wsp>
                                    <wps:cNvPr id="68654" name="Rectangle 68654"/>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040" o:spid="_x0000_s1553" style="width:12.05pt;height:2.3pt;mso-position-horizontal-relative:char;mso-position-vertical-relative:line" coordsize="15289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">
                            <v:rect id="Rectangle 68654" o:spid="_x0000_s1554"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2" w:right="0" w:firstLine="0"/>
                    <w:suppressOverlap/>
                    <w:jc w:val="left"/>
                  </w:pPr>
                  <w:r>
                    <w:rPr>
                      <w:noProof/>
                      <w:sz w:val="22"/>
                    </w:rPr>
                    <mc:AlternateContent>
                      <mc:Choice Requires="wpg">
                        <w:drawing>
                          <wp:inline distT="0" distB="0" distL="0" distR="0">
                            <wp:extent cx="152892" cy="29151"/>
                            <wp:effectExtent l="0" t="0" r="0" b="0"/>
                            <wp:docPr id="597044" name="Group 597044"/>
                            <wp:cNvGraphicFramePr/>
                            <a:graphic xmlns:a="http://schemas.openxmlformats.org/drawingml/2006/main">
                              <a:graphicData uri="http://schemas.microsoft.com/office/word/2010/wordprocessingGroup">
                                <wpg:wgp>
                                  <wpg:cNvGrpSpPr/>
                                  <wpg:grpSpPr>
                                    <a:xfrm>
                                      <a:off x="0" y="0"/>
                                      <a:ext cx="152892" cy="29151"/>
                                      <a:chOff x="0" y="0"/>
                                      <a:chExt cx="152892" cy="29151"/>
                                    </a:xfrm>
                                  </wpg:grpSpPr>
                                  <wps:wsp>
                                    <wps:cNvPr id="68591" name="Rectangle 68591"/>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044" o:spid="_x0000_s1555" style="width:12.05pt;height:2.3pt;mso-position-horizontal-relative:char;mso-position-vertical-relative:line" coordsize="15289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">
                            <v:rect id="Rectangle 68591" o:spid="_x0000_s1556"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891" cy="29151"/>
                            <wp:effectExtent l="0" t="0" r="0" b="0"/>
                            <wp:docPr id="597048" name="Group 597048"/>
                            <wp:cNvGraphicFramePr/>
                            <a:graphic xmlns:a="http://schemas.openxmlformats.org/drawingml/2006/main">
                              <a:graphicData uri="http://schemas.microsoft.com/office/word/2010/wordprocessingGroup">
                                <wpg:wgp>
                                  <wpg:cNvGrpSpPr/>
                                  <wpg:grpSpPr>
                                    <a:xfrm>
                                      <a:off x="0" y="0"/>
                                      <a:ext cx="152891" cy="29151"/>
                                      <a:chOff x="0" y="0"/>
                                      <a:chExt cx="152891" cy="29151"/>
                                    </a:xfrm>
                                  </wpg:grpSpPr>
                                  <wps:wsp>
                                    <wps:cNvPr id="68532" name="Rectangle 68532"/>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048" o:spid="_x0000_s1557" style="width:12.05pt;height:2.3pt;mso-position-horizontal-relative:char;mso-position-vertical-relative:line" coordsize="152891,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">
                            <v:rect id="Rectangle 68532" o:spid="_x0000_s1558"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48"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891" cy="29151"/>
                            <wp:effectExtent l="0" t="0" r="0" b="0"/>
                            <wp:docPr id="597052" name="Group 597052"/>
                            <wp:cNvGraphicFramePr/>
                            <a:graphic xmlns:a="http://schemas.openxmlformats.org/drawingml/2006/main">
                              <a:graphicData uri="http://schemas.microsoft.com/office/word/2010/wordprocessingGroup">
                                <wpg:wgp>
                                  <wpg:cNvGrpSpPr/>
                                  <wpg:grpSpPr>
                                    <a:xfrm>
                                      <a:off x="0" y="0"/>
                                      <a:ext cx="152891" cy="29151"/>
                                      <a:chOff x="0" y="0"/>
                                      <a:chExt cx="152891" cy="29151"/>
                                    </a:xfrm>
                                  </wpg:grpSpPr>
                                  <wps:wsp>
                                    <wps:cNvPr id="68473" name="Rectangle 68473"/>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052" o:spid="_x0000_s1559" style="width:12.05pt;height:2.3pt;mso-position-horizontal-relative:char;mso-position-vertical-relative:line" coordsize="152891,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">
                            <v:rect id="Rectangle 68473" o:spid="_x0000_s1560"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2" w:right="0" w:firstLine="0"/>
                    <w:suppressOverlap/>
                    <w:jc w:val="left"/>
                  </w:pPr>
                  <w:r>
                    <w:rPr>
                      <w:noProof/>
                      <w:sz w:val="22"/>
                    </w:rPr>
                    <mc:AlternateContent>
                      <mc:Choice Requires="wpg">
                        <w:drawing>
                          <wp:inline distT="0" distB="0" distL="0" distR="0">
                            <wp:extent cx="152891" cy="29151"/>
                            <wp:effectExtent l="0" t="0" r="0" b="0"/>
                            <wp:docPr id="597056" name="Group 597056"/>
                            <wp:cNvGraphicFramePr/>
                            <a:graphic xmlns:a="http://schemas.openxmlformats.org/drawingml/2006/main">
                              <a:graphicData uri="http://schemas.microsoft.com/office/word/2010/wordprocessingGroup">
                                <wpg:wgp>
                                  <wpg:cNvGrpSpPr/>
                                  <wpg:grpSpPr>
                                    <a:xfrm>
                                      <a:off x="0" y="0"/>
                                      <a:ext cx="152891" cy="29151"/>
                                      <a:chOff x="0" y="0"/>
                                      <a:chExt cx="152891" cy="29151"/>
                                    </a:xfrm>
                                  </wpg:grpSpPr>
                                  <wps:wsp>
                                    <wps:cNvPr id="68414" name="Rectangle 68414"/>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056" o:spid="_x0000_s1561" style="width:12.05pt;height:2.3pt;mso-position-horizontal-relative:char;mso-position-vertical-relative:line" coordsize="152891,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">
                            <v:rect id="Rectangle 68414" o:spid="_x0000_s1562"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344" w:type="dxa"/>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rsidP="000524BB">
                  <w:pPr>
                    <w:framePr w:wrap="around" w:vAnchor="text" w:hAnchor="text" w:x="720"/>
                    <w:bidi w:val="0"/>
                    <w:spacing w:after="0" w:line="259" w:lineRule="auto"/>
                    <w:ind w:left="49" w:right="0" w:firstLine="0"/>
                    <w:suppressOverlap/>
                    <w:jc w:val="left"/>
                  </w:pPr>
                  <w:r>
                    <w:rPr>
                      <w:noProof/>
                      <w:sz w:val="22"/>
                    </w:rPr>
                    <mc:AlternateContent>
                      <mc:Choice Requires="wpg">
                        <w:drawing>
                          <wp:inline distT="0" distB="0" distL="0" distR="0">
                            <wp:extent cx="152891" cy="255923"/>
                            <wp:effectExtent l="0" t="0" r="0" b="0"/>
                            <wp:docPr id="597060" name="Group 597060"/>
                            <wp:cNvGraphicFramePr/>
                            <a:graphic xmlns:a="http://schemas.openxmlformats.org/drawingml/2006/main">
                              <a:graphicData uri="http://schemas.microsoft.com/office/word/2010/wordprocessingGroup">
                                <wpg:wgp>
                                  <wpg:cNvGrpSpPr/>
                                  <wpg:grpSpPr>
                                    <a:xfrm>
                                      <a:off x="0" y="0"/>
                                      <a:ext cx="152891" cy="255923"/>
                                      <a:chOff x="0" y="0"/>
                                      <a:chExt cx="152891" cy="255923"/>
                                    </a:xfrm>
                                  </wpg:grpSpPr>
                                  <wps:wsp>
                                    <wps:cNvPr id="68341" name="Rectangle 68341"/>
                                    <wps:cNvSpPr/>
                                    <wps:spPr>
                                      <a:xfrm rot="5399999">
                                        <a:off x="-87292" y="84474"/>
                                        <a:ext cx="277023"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9002</w:t>
                                          </w:r>
                                        </w:p>
                                      </w:txbxContent>
                                    </wps:txbx>
                                    <wps:bodyPr horzOverflow="overflow" vert="horz" lIns="0" tIns="0" rIns="0" bIns="0" rtlCol="0">
                                      <a:noAutofit/>
                                    </wps:bodyPr>
                                  </wps:wsp>
                                  <wps:wsp>
                                    <wps:cNvPr id="68342" name="Rectangle 68342"/>
                                    <wps:cNvSpPr/>
                                    <wps:spPr>
                                      <a:xfrm rot="5399999">
                                        <a:off x="31833" y="-82286"/>
                                        <a:ext cx="38772"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060" o:spid="_x0000_s1563" style="width:12.05pt;height:20.15pt;mso-position-horizontal-relative:char;mso-position-vertical-relative:line" coordsize="152891,255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">
                            <v:rect id="Rectangle 68341" o:spid="_x0000_s1564" style="position:absolute;left:-87292;top:84474;width:277023;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9002</w:t>
                                    </w:r>
                                  </w:p>
                                </w:txbxContent>
                              </v:textbox>
                            </v:rect>
                            <v:rect id="Rectangle 68342" o:spid="_x0000_s1565" style="position:absolute;left:31833;top:-82286;width:38772;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2" cy="29151"/>
                            <wp:effectExtent l="0" t="0" r="0" b="0"/>
                            <wp:docPr id="597066" name="Group 597066"/>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8201" name="Rectangle 68201"/>
                                    <wps:cNvSpPr/>
                                    <wps:spPr>
                                      <a:xfrm rot="5399999">
                                        <a:off x="31683" y="-81987"/>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066" o:spid="_x0000_s1566"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">
                            <v:rect id="Rectangle 68201" o:spid="_x0000_s1567" style="position:absolute;left:31683;top:-81987;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29151"/>
                            <wp:effectExtent l="0" t="0" r="0" b="0"/>
                            <wp:docPr id="597070" name="Group 597070"/>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8140" name="Rectangle 68140"/>
                                    <wps:cNvSpPr/>
                                    <wps:spPr>
                                      <a:xfrm rot="5399999">
                                        <a:off x="31683" y="-81987"/>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070" o:spid="_x0000_s1568"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">
                            <v:rect id="Rectangle 68140" o:spid="_x0000_s1569" style="position:absolute;left:31683;top:-81987;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48"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29151"/>
                            <wp:effectExtent l="0" t="0" r="0" b="0"/>
                            <wp:docPr id="597074" name="Group 597074"/>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8082" name="Rectangle 68082"/>
                                    <wps:cNvSpPr/>
                                    <wps:spPr>
                                      <a:xfrm rot="5399999">
                                        <a:off x="31683" y="-81988"/>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074" o:spid="_x0000_s1570"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">
                            <v:rect id="Rectangle 68082" o:spid="_x0000_s1571" style="position:absolute;left:31683;top:-81988;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3" cy="29151"/>
                            <wp:effectExtent l="0" t="0" r="0" b="0"/>
                            <wp:docPr id="597078" name="Group 597078"/>
                            <wp:cNvGraphicFramePr/>
                            <a:graphic xmlns:a="http://schemas.openxmlformats.org/drawingml/2006/main">
                              <a:graphicData uri="http://schemas.microsoft.com/office/word/2010/wordprocessingGroup">
                                <wpg:wgp>
                                  <wpg:cNvGrpSpPr/>
                                  <wpg:grpSpPr>
                                    <a:xfrm>
                                      <a:off x="0" y="0"/>
                                      <a:ext cx="152443" cy="29151"/>
                                      <a:chOff x="0" y="0"/>
                                      <a:chExt cx="152443" cy="29151"/>
                                    </a:xfrm>
                                  </wpg:grpSpPr>
                                  <wps:wsp>
                                    <wps:cNvPr id="68023" name="Rectangle 68023"/>
                                    <wps:cNvSpPr/>
                                    <wps:spPr>
                                      <a:xfrm rot="5399999">
                                        <a:off x="31683" y="-81987"/>
                                        <a:ext cx="38772"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078" o:spid="_x0000_s1572" style="width:12pt;height:2.3pt;mso-position-horizontal-relative:char;mso-position-vertical-relative:line" coordsize="152443,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">
                            <v:rect id="Rectangle 68023" o:spid="_x0000_s1573" style="position:absolute;left:31683;top:-81987;width:38772;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49"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2" cy="29151"/>
                            <wp:effectExtent l="0" t="0" r="0" b="0"/>
                            <wp:docPr id="597082" name="Group 597082"/>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963" name="Rectangle 67963"/>
                                    <wps:cNvSpPr/>
                                    <wps:spPr>
                                      <a:xfrm rot="5399999">
                                        <a:off x="31682" y="-81987"/>
                                        <a:ext cx="38772"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082" o:spid="_x0000_s1574"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">
                            <v:rect id="Rectangle 67963" o:spid="_x0000_s1575" style="position:absolute;left:31682;top:-81987;width:38772;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29151"/>
                            <wp:effectExtent l="0" t="0" r="0" b="0"/>
                            <wp:docPr id="597086" name="Group 597086"/>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903" name="Rectangle 67903"/>
                                    <wps:cNvSpPr/>
                                    <wps:spPr>
                                      <a:xfrm rot="5399999">
                                        <a:off x="31683" y="-81987"/>
                                        <a:ext cx="38772"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086" o:spid="_x0000_s1576"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">
                            <v:rect id="Rectangle 67903" o:spid="_x0000_s1577" style="position:absolute;left:31683;top:-81987;width:38772;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343" w:type="dxa"/>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rsidP="000524BB">
                  <w:pPr>
                    <w:framePr w:wrap="around" w:vAnchor="text" w:hAnchor="text" w:x="720"/>
                    <w:bidi w:val="0"/>
                    <w:spacing w:after="0" w:line="259" w:lineRule="auto"/>
                    <w:ind w:left="47" w:right="0" w:firstLine="0"/>
                    <w:suppressOverlap/>
                    <w:jc w:val="left"/>
                  </w:pPr>
                  <w:r>
                    <w:rPr>
                      <w:noProof/>
                      <w:sz w:val="22"/>
                    </w:rPr>
                    <mc:AlternateContent>
                      <mc:Choice Requires="wpg">
                        <w:drawing>
                          <wp:inline distT="0" distB="0" distL="0" distR="0">
                            <wp:extent cx="152891" cy="255923"/>
                            <wp:effectExtent l="0" t="0" r="0" b="0"/>
                            <wp:docPr id="597090" name="Group 597090"/>
                            <wp:cNvGraphicFramePr/>
                            <a:graphic xmlns:a="http://schemas.openxmlformats.org/drawingml/2006/main">
                              <a:graphicData uri="http://schemas.microsoft.com/office/word/2010/wordprocessingGroup">
                                <wpg:wgp>
                                  <wpg:cNvGrpSpPr/>
                                  <wpg:grpSpPr>
                                    <a:xfrm>
                                      <a:off x="0" y="0"/>
                                      <a:ext cx="152891" cy="255923"/>
                                      <a:chOff x="0" y="0"/>
                                      <a:chExt cx="152891" cy="255923"/>
                                    </a:xfrm>
                                  </wpg:grpSpPr>
                                  <wps:wsp>
                                    <wps:cNvPr id="67825" name="Rectangle 67825"/>
                                    <wps:cNvSpPr/>
                                    <wps:spPr>
                                      <a:xfrm rot="5399999">
                                        <a:off x="-87292" y="84474"/>
                                        <a:ext cx="277023"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9002</w:t>
                                          </w:r>
                                        </w:p>
                                      </w:txbxContent>
                                    </wps:txbx>
                                    <wps:bodyPr horzOverflow="overflow" vert="horz" lIns="0" tIns="0" rIns="0" bIns="0" rtlCol="0">
                                      <a:noAutofit/>
                                    </wps:bodyPr>
                                  </wps:wsp>
                                  <wps:wsp>
                                    <wps:cNvPr id="67826" name="Rectangle 67826"/>
                                    <wps:cNvSpPr/>
                                    <wps:spPr>
                                      <a:xfrm rot="5399999">
                                        <a:off x="31833" y="-82286"/>
                                        <a:ext cx="38772"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090" o:spid="_x0000_s1578" style="width:12.05pt;height:20.15pt;mso-position-horizontal-relative:char;mso-position-vertical-relative:line" coordsize="152891,255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">
                            <v:rect id="Rectangle 67825" o:spid="_x0000_s1579" style="position:absolute;left:-87292;top:84474;width:277023;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9002</w:t>
                                    </w:r>
                                  </w:p>
                                </w:txbxContent>
                              </v:textbox>
                            </v:rect>
                            <v:rect id="Rectangle 67826" o:spid="_x0000_s1580" style="position:absolute;left:31833;top:-82286;width:38772;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248"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29151"/>
                            <wp:effectExtent l="0" t="0" r="0" b="0"/>
                            <wp:docPr id="597096" name="Group 597096"/>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677" name="Rectangle 67677"/>
                                    <wps:cNvSpPr/>
                                    <wps:spPr>
                                      <a:xfrm rot="5399999">
                                        <a:off x="31682" y="-81988"/>
                                        <a:ext cx="38772"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096" o:spid="_x0000_s1581"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">
                            <v:rect id="Rectangle 67677" o:spid="_x0000_s1582" style="position:absolute;left:31682;top:-81988;width:38772;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2" cy="29151"/>
                            <wp:effectExtent l="0" t="0" r="0" b="0"/>
                            <wp:docPr id="597100" name="Group 597100"/>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615" name="Rectangle 67615"/>
                                    <wps:cNvSpPr/>
                                    <wps:spPr>
                                      <a:xfrm rot="5399999">
                                        <a:off x="31683" y="-81987"/>
                                        <a:ext cx="38772"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100" o:spid="_x0000_s1583"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">
                            <v:rect id="Rectangle 67615" o:spid="_x0000_s1584" style="position:absolute;left:31683;top:-81987;width:38772;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2" cy="29151"/>
                            <wp:effectExtent l="0" t="0" r="0" b="0"/>
                            <wp:docPr id="597104" name="Group 597104"/>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556" name="Rectangle 67556"/>
                                    <wps:cNvSpPr/>
                                    <wps:spPr>
                                      <a:xfrm rot="5399999">
                                        <a:off x="31683" y="-81987"/>
                                        <a:ext cx="38772"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104" o:spid="_x0000_s1585"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">
                            <v:rect id="Rectangle 67556" o:spid="_x0000_s1586" style="position:absolute;left:31683;top:-81987;width:38772;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343" w:type="dxa"/>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rsidP="000524BB">
                  <w:pPr>
                    <w:framePr w:wrap="around" w:vAnchor="text" w:hAnchor="text" w:x="720"/>
                    <w:bidi w:val="0"/>
                    <w:spacing w:after="0" w:line="259" w:lineRule="auto"/>
                    <w:ind w:left="49" w:right="0" w:firstLine="0"/>
                    <w:suppressOverlap/>
                    <w:jc w:val="left"/>
                  </w:pPr>
                  <w:r>
                    <w:rPr>
                      <w:noProof/>
                      <w:sz w:val="22"/>
                    </w:rPr>
                    <mc:AlternateContent>
                      <mc:Choice Requires="wpg">
                        <w:drawing>
                          <wp:inline distT="0" distB="0" distL="0" distR="0">
                            <wp:extent cx="152891" cy="255923"/>
                            <wp:effectExtent l="0" t="0" r="0" b="0"/>
                            <wp:docPr id="597108" name="Group 597108"/>
                            <wp:cNvGraphicFramePr/>
                            <a:graphic xmlns:a="http://schemas.openxmlformats.org/drawingml/2006/main">
                              <a:graphicData uri="http://schemas.microsoft.com/office/word/2010/wordprocessingGroup">
                                <wpg:wgp>
                                  <wpg:cNvGrpSpPr/>
                                  <wpg:grpSpPr>
                                    <a:xfrm>
                                      <a:off x="0" y="0"/>
                                      <a:ext cx="152891" cy="255923"/>
                                      <a:chOff x="0" y="0"/>
                                      <a:chExt cx="152891" cy="255923"/>
                                    </a:xfrm>
                                  </wpg:grpSpPr>
                                  <wps:wsp>
                                    <wps:cNvPr id="67481" name="Rectangle 67481"/>
                                    <wps:cNvSpPr/>
                                    <wps:spPr>
                                      <a:xfrm rot="5399999">
                                        <a:off x="-87292" y="84474"/>
                                        <a:ext cx="277023"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9002</w:t>
                                          </w:r>
                                        </w:p>
                                      </w:txbxContent>
                                    </wps:txbx>
                                    <wps:bodyPr horzOverflow="overflow" vert="horz" lIns="0" tIns="0" rIns="0" bIns="0" rtlCol="0">
                                      <a:noAutofit/>
                                    </wps:bodyPr>
                                  </wps:wsp>
                                  <wps:wsp>
                                    <wps:cNvPr id="67482" name="Rectangle 67482"/>
                                    <wps:cNvSpPr/>
                                    <wps:spPr>
                                      <a:xfrm rot="5399999">
                                        <a:off x="31833" y="-82286"/>
                                        <a:ext cx="38772"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108" o:spid="_x0000_s1587" style="width:12.05pt;height:20.15pt;mso-position-horizontal-relative:char;mso-position-vertical-relative:line" coordsize="152891,255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">
                            <v:rect id="Rectangle 67481" o:spid="_x0000_s1588" style="position:absolute;left:-87292;top:84474;width:277023;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9002</w:t>
                                    </w:r>
                                  </w:p>
                                </w:txbxContent>
                              </v:textbox>
                            </v:rect>
                            <v:rect id="Rectangle 67482" o:spid="_x0000_s1589" style="position:absolute;left:31833;top:-82286;width:38772;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r>
            <w:tr w:rsidR="00E631EF">
              <w:trPr>
                <w:trHeight w:val="761"/>
              </w:trPr>
              <w:tc>
                <w:tcPr>
                  <w:tcW w:w="248"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892" cy="29151"/>
                            <wp:effectExtent l="0" t="0" r="0" b="0"/>
                            <wp:docPr id="597113" name="Group 597113"/>
                            <wp:cNvGraphicFramePr/>
                            <a:graphic xmlns:a="http://schemas.openxmlformats.org/drawingml/2006/main">
                              <a:graphicData uri="http://schemas.microsoft.com/office/word/2010/wordprocessingGroup">
                                <wpg:wgp>
                                  <wpg:cNvGrpSpPr/>
                                  <wpg:grpSpPr>
                                    <a:xfrm>
                                      <a:off x="0" y="0"/>
                                      <a:ext cx="152892" cy="29151"/>
                                      <a:chOff x="0" y="0"/>
                                      <a:chExt cx="152892" cy="29151"/>
                                    </a:xfrm>
                                  </wpg:grpSpPr>
                                  <wps:wsp>
                                    <wps:cNvPr id="68714" name="Rectangle 68714"/>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113" o:spid="_x0000_s1590" style="width:12.05pt;height:2.3pt;mso-position-horizontal-relative:char;mso-position-vertical-relative:line" coordsize="15289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">
                            <v:rect id="Rectangle 68714" o:spid="_x0000_s1591"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2" w:right="0" w:firstLine="0"/>
                    <w:suppressOverlap/>
                    <w:jc w:val="left"/>
                  </w:pPr>
                  <w:r>
                    <w:rPr>
                      <w:noProof/>
                      <w:sz w:val="22"/>
                    </w:rPr>
                    <mc:AlternateContent>
                      <mc:Choice Requires="wpg">
                        <w:drawing>
                          <wp:inline distT="0" distB="0" distL="0" distR="0">
                            <wp:extent cx="152892" cy="29151"/>
                            <wp:effectExtent l="0" t="0" r="0" b="0"/>
                            <wp:docPr id="597117" name="Group 597117"/>
                            <wp:cNvGraphicFramePr/>
                            <a:graphic xmlns:a="http://schemas.openxmlformats.org/drawingml/2006/main">
                              <a:graphicData uri="http://schemas.microsoft.com/office/word/2010/wordprocessingGroup">
                                <wpg:wgp>
                                  <wpg:cNvGrpSpPr/>
                                  <wpg:grpSpPr>
                                    <a:xfrm>
                                      <a:off x="0" y="0"/>
                                      <a:ext cx="152892" cy="29151"/>
                                      <a:chOff x="0" y="0"/>
                                      <a:chExt cx="152892" cy="29151"/>
                                    </a:xfrm>
                                  </wpg:grpSpPr>
                                  <wps:wsp>
                                    <wps:cNvPr id="68653" name="Rectangle 68653"/>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117" o:spid="_x0000_s1592" style="width:12.05pt;height:2.3pt;mso-position-horizontal-relative:char;mso-position-vertical-relative:line" coordsize="15289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">
                            <v:rect id="Rectangle 68653" o:spid="_x0000_s1593"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2" w:right="0" w:firstLine="0"/>
                    <w:suppressOverlap/>
                    <w:jc w:val="left"/>
                  </w:pPr>
                  <w:r>
                    <w:rPr>
                      <w:noProof/>
                      <w:sz w:val="22"/>
                    </w:rPr>
                    <mc:AlternateContent>
                      <mc:Choice Requires="wpg">
                        <w:drawing>
                          <wp:inline distT="0" distB="0" distL="0" distR="0">
                            <wp:extent cx="152892" cy="29151"/>
                            <wp:effectExtent l="0" t="0" r="0" b="0"/>
                            <wp:docPr id="597121" name="Group 597121"/>
                            <wp:cNvGraphicFramePr/>
                            <a:graphic xmlns:a="http://schemas.openxmlformats.org/drawingml/2006/main">
                              <a:graphicData uri="http://schemas.microsoft.com/office/word/2010/wordprocessingGroup">
                                <wpg:wgp>
                                  <wpg:cNvGrpSpPr/>
                                  <wpg:grpSpPr>
                                    <a:xfrm>
                                      <a:off x="0" y="0"/>
                                      <a:ext cx="152892" cy="29151"/>
                                      <a:chOff x="0" y="0"/>
                                      <a:chExt cx="152892" cy="29151"/>
                                    </a:xfrm>
                                  </wpg:grpSpPr>
                                  <wps:wsp>
                                    <wps:cNvPr id="68590" name="Rectangle 68590"/>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121" o:spid="_x0000_s1594" style="width:12.05pt;height:2.3pt;mso-position-horizontal-relative:char;mso-position-vertical-relative:line" coordsize="15289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">
                            <v:rect id="Rectangle 68590" o:spid="_x0000_s1595"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891" cy="29151"/>
                            <wp:effectExtent l="0" t="0" r="0" b="0"/>
                            <wp:docPr id="597125" name="Group 597125"/>
                            <wp:cNvGraphicFramePr/>
                            <a:graphic xmlns:a="http://schemas.openxmlformats.org/drawingml/2006/main">
                              <a:graphicData uri="http://schemas.microsoft.com/office/word/2010/wordprocessingGroup">
                                <wpg:wgp>
                                  <wpg:cNvGrpSpPr/>
                                  <wpg:grpSpPr>
                                    <a:xfrm>
                                      <a:off x="0" y="0"/>
                                      <a:ext cx="152891" cy="29151"/>
                                      <a:chOff x="0" y="0"/>
                                      <a:chExt cx="152891" cy="29151"/>
                                    </a:xfrm>
                                  </wpg:grpSpPr>
                                  <wps:wsp>
                                    <wps:cNvPr id="68531" name="Rectangle 68531"/>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125" o:spid="_x0000_s1596" style="width:12.05pt;height:2.3pt;mso-position-horizontal-relative:char;mso-position-vertical-relative:line" coordsize="152891,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">
                            <v:rect id="Rectangle 68531" o:spid="_x0000_s1597"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48"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891" cy="29151"/>
                            <wp:effectExtent l="0" t="0" r="0" b="0"/>
                            <wp:docPr id="597129" name="Group 597129"/>
                            <wp:cNvGraphicFramePr/>
                            <a:graphic xmlns:a="http://schemas.openxmlformats.org/drawingml/2006/main">
                              <a:graphicData uri="http://schemas.microsoft.com/office/word/2010/wordprocessingGroup">
                                <wpg:wgp>
                                  <wpg:cNvGrpSpPr/>
                                  <wpg:grpSpPr>
                                    <a:xfrm>
                                      <a:off x="0" y="0"/>
                                      <a:ext cx="152891" cy="29151"/>
                                      <a:chOff x="0" y="0"/>
                                      <a:chExt cx="152891" cy="29151"/>
                                    </a:xfrm>
                                  </wpg:grpSpPr>
                                  <wps:wsp>
                                    <wps:cNvPr id="68472" name="Rectangle 68472"/>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129" o:spid="_x0000_s1598" style="width:12.05pt;height:2.3pt;mso-position-horizontal-relative:char;mso-position-vertical-relative:line" coordsize="152891,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">
                            <v:rect id="Rectangle 68472" o:spid="_x0000_s1599"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2" w:right="0" w:firstLine="0"/>
                    <w:suppressOverlap/>
                    <w:jc w:val="left"/>
                  </w:pPr>
                  <w:r>
                    <w:rPr>
                      <w:noProof/>
                      <w:sz w:val="22"/>
                    </w:rPr>
                    <mc:AlternateContent>
                      <mc:Choice Requires="wpg">
                        <w:drawing>
                          <wp:inline distT="0" distB="0" distL="0" distR="0">
                            <wp:extent cx="152891" cy="29151"/>
                            <wp:effectExtent l="0" t="0" r="0" b="0"/>
                            <wp:docPr id="597133" name="Group 597133"/>
                            <wp:cNvGraphicFramePr/>
                            <a:graphic xmlns:a="http://schemas.openxmlformats.org/drawingml/2006/main">
                              <a:graphicData uri="http://schemas.microsoft.com/office/word/2010/wordprocessingGroup">
                                <wpg:wgp>
                                  <wpg:cNvGrpSpPr/>
                                  <wpg:grpSpPr>
                                    <a:xfrm>
                                      <a:off x="0" y="0"/>
                                      <a:ext cx="152891" cy="29151"/>
                                      <a:chOff x="0" y="0"/>
                                      <a:chExt cx="152891" cy="29151"/>
                                    </a:xfrm>
                                  </wpg:grpSpPr>
                                  <wps:wsp>
                                    <wps:cNvPr id="68413" name="Rectangle 68413"/>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133" o:spid="_x0000_s1600" style="width:12.05pt;height:2.3pt;mso-position-horizontal-relative:char;mso-position-vertical-relative:line" coordsize="152891,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">
                            <v:rect id="Rectangle 68413" o:spid="_x0000_s1601"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344" w:type="dxa"/>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rsidP="000524BB">
                  <w:pPr>
                    <w:framePr w:wrap="around" w:vAnchor="text" w:hAnchor="text" w:x="720"/>
                    <w:bidi w:val="0"/>
                    <w:spacing w:after="0" w:line="259" w:lineRule="auto"/>
                    <w:ind w:left="49" w:right="0" w:firstLine="0"/>
                    <w:suppressOverlap/>
                    <w:jc w:val="left"/>
                  </w:pPr>
                  <w:r>
                    <w:rPr>
                      <w:noProof/>
                      <w:sz w:val="22"/>
                    </w:rPr>
                    <mc:AlternateContent>
                      <mc:Choice Requires="wpg">
                        <w:drawing>
                          <wp:inline distT="0" distB="0" distL="0" distR="0">
                            <wp:extent cx="152891" cy="255923"/>
                            <wp:effectExtent l="0" t="0" r="0" b="0"/>
                            <wp:docPr id="597137" name="Group 597137"/>
                            <wp:cNvGraphicFramePr/>
                            <a:graphic xmlns:a="http://schemas.openxmlformats.org/drawingml/2006/main">
                              <a:graphicData uri="http://schemas.microsoft.com/office/word/2010/wordprocessingGroup">
                                <wpg:wgp>
                                  <wpg:cNvGrpSpPr/>
                                  <wpg:grpSpPr>
                                    <a:xfrm>
                                      <a:off x="0" y="0"/>
                                      <a:ext cx="152891" cy="255923"/>
                                      <a:chOff x="0" y="0"/>
                                      <a:chExt cx="152891" cy="255923"/>
                                    </a:xfrm>
                                  </wpg:grpSpPr>
                                  <wps:wsp>
                                    <wps:cNvPr id="68334" name="Rectangle 68334"/>
                                    <wps:cNvSpPr/>
                                    <wps:spPr>
                                      <a:xfrm rot="5399999">
                                        <a:off x="-87292" y="84474"/>
                                        <a:ext cx="277023"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9002</w:t>
                                          </w:r>
                                        </w:p>
                                      </w:txbxContent>
                                    </wps:txbx>
                                    <wps:bodyPr horzOverflow="overflow" vert="horz" lIns="0" tIns="0" rIns="0" bIns="0" rtlCol="0">
                                      <a:noAutofit/>
                                    </wps:bodyPr>
                                  </wps:wsp>
                                  <wps:wsp>
                                    <wps:cNvPr id="68335" name="Rectangle 68335"/>
                                    <wps:cNvSpPr/>
                                    <wps:spPr>
                                      <a:xfrm rot="5399999">
                                        <a:off x="31833" y="-82286"/>
                                        <a:ext cx="38772"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137" o:spid="_x0000_s1602" style="width:12.05pt;height:20.15pt;mso-position-horizontal-relative:char;mso-position-vertical-relative:line" coordsize="152891,255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">
                            <v:rect id="Rectangle 68334" o:spid="_x0000_s1603" style="position:absolute;left:-87292;top:84474;width:277023;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9002</w:t>
                                    </w:r>
                                  </w:p>
                                </w:txbxContent>
                              </v:textbox>
                            </v:rect>
                            <v:rect id="Rectangle 68335" o:spid="_x0000_s1604" style="position:absolute;left:31833;top:-82286;width:38772;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2" cy="29151"/>
                            <wp:effectExtent l="0" t="0" r="0" b="0"/>
                            <wp:docPr id="597143" name="Group 597143"/>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8200" name="Rectangle 68200"/>
                                    <wps:cNvSpPr/>
                                    <wps:spPr>
                                      <a:xfrm rot="5399999">
                                        <a:off x="31683" y="-81988"/>
                                        <a:ext cx="38771" cy="202749"/>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143" o:spid="_x0000_s1605"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">
                            <v:rect id="Rectangle 68200" o:spid="_x0000_s1606" style="position:absolute;left:31683;top:-81988;width:38771;height:20274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29151"/>
                            <wp:effectExtent l="0" t="0" r="0" b="0"/>
                            <wp:docPr id="597147" name="Group 597147"/>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8139" name="Rectangle 68139"/>
                                    <wps:cNvSpPr/>
                                    <wps:spPr>
                                      <a:xfrm rot="5399999">
                                        <a:off x="31683" y="-81987"/>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147" o:spid="_x0000_s1607"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">
                            <v:rect id="Rectangle 68139" o:spid="_x0000_s1608" style="position:absolute;left:31683;top:-81987;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48"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29151"/>
                            <wp:effectExtent l="0" t="0" r="0" b="0"/>
                            <wp:docPr id="597151" name="Group 597151"/>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8081" name="Rectangle 68081"/>
                                    <wps:cNvSpPr/>
                                    <wps:spPr>
                                      <a:xfrm rot="5399999">
                                        <a:off x="31683" y="-81988"/>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151" o:spid="_x0000_s1609"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">
                            <v:rect id="Rectangle 68081" o:spid="_x0000_s1610" style="position:absolute;left:31683;top:-81988;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3" cy="29151"/>
                            <wp:effectExtent l="0" t="0" r="0" b="0"/>
                            <wp:docPr id="597155" name="Group 597155"/>
                            <wp:cNvGraphicFramePr/>
                            <a:graphic xmlns:a="http://schemas.openxmlformats.org/drawingml/2006/main">
                              <a:graphicData uri="http://schemas.microsoft.com/office/word/2010/wordprocessingGroup">
                                <wpg:wgp>
                                  <wpg:cNvGrpSpPr/>
                                  <wpg:grpSpPr>
                                    <a:xfrm>
                                      <a:off x="0" y="0"/>
                                      <a:ext cx="152443" cy="29151"/>
                                      <a:chOff x="0" y="0"/>
                                      <a:chExt cx="152443" cy="29151"/>
                                    </a:xfrm>
                                  </wpg:grpSpPr>
                                  <wps:wsp>
                                    <wps:cNvPr id="68022" name="Rectangle 68022"/>
                                    <wps:cNvSpPr/>
                                    <wps:spPr>
                                      <a:xfrm rot="5399999">
                                        <a:off x="31683" y="-81987"/>
                                        <a:ext cx="38772" cy="202749"/>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155" o:spid="_x0000_s1611" style="width:12pt;height:2.3pt;mso-position-horizontal-relative:char;mso-position-vertical-relative:line" coordsize="152443,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">
                            <v:rect id="Rectangle 68022" o:spid="_x0000_s1612" style="position:absolute;left:31683;top:-81987;width:38772;height:20274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49"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2" cy="29151"/>
                            <wp:effectExtent l="0" t="0" r="0" b="0"/>
                            <wp:docPr id="597159" name="Group 597159"/>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962" name="Rectangle 67962"/>
                                    <wps:cNvSpPr/>
                                    <wps:spPr>
                                      <a:xfrm rot="5399999">
                                        <a:off x="31682" y="-81988"/>
                                        <a:ext cx="38772"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159" o:spid="_x0000_s1613"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">
                            <v:rect id="Rectangle 67962" o:spid="_x0000_s1614" style="position:absolute;left:31682;top:-81988;width:38772;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29151"/>
                            <wp:effectExtent l="0" t="0" r="0" b="0"/>
                            <wp:docPr id="597163" name="Group 597163"/>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902" name="Rectangle 67902"/>
                                    <wps:cNvSpPr/>
                                    <wps:spPr>
                                      <a:xfrm rot="5399999">
                                        <a:off x="31683" y="-81987"/>
                                        <a:ext cx="38772"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163" o:spid="_x0000_s1615"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">
                            <v:rect id="Rectangle 67902" o:spid="_x0000_s1616" style="position:absolute;left:31683;top:-81987;width:38772;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343" w:type="dxa"/>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rsidP="000524BB">
                  <w:pPr>
                    <w:framePr w:wrap="around" w:vAnchor="text" w:hAnchor="text" w:x="720"/>
                    <w:bidi w:val="0"/>
                    <w:spacing w:after="0" w:line="259" w:lineRule="auto"/>
                    <w:ind w:left="47" w:right="0" w:firstLine="0"/>
                    <w:suppressOverlap/>
                    <w:jc w:val="left"/>
                  </w:pPr>
                  <w:r>
                    <w:rPr>
                      <w:noProof/>
                      <w:sz w:val="22"/>
                    </w:rPr>
                    <mc:AlternateContent>
                      <mc:Choice Requires="wpg">
                        <w:drawing>
                          <wp:inline distT="0" distB="0" distL="0" distR="0">
                            <wp:extent cx="152891" cy="255923"/>
                            <wp:effectExtent l="0" t="0" r="0" b="0"/>
                            <wp:docPr id="597167" name="Group 597167"/>
                            <wp:cNvGraphicFramePr/>
                            <a:graphic xmlns:a="http://schemas.openxmlformats.org/drawingml/2006/main">
                              <a:graphicData uri="http://schemas.microsoft.com/office/word/2010/wordprocessingGroup">
                                <wpg:wgp>
                                  <wpg:cNvGrpSpPr/>
                                  <wpg:grpSpPr>
                                    <a:xfrm>
                                      <a:off x="0" y="0"/>
                                      <a:ext cx="152891" cy="255923"/>
                                      <a:chOff x="0" y="0"/>
                                      <a:chExt cx="152891" cy="255923"/>
                                    </a:xfrm>
                                  </wpg:grpSpPr>
                                  <wps:wsp>
                                    <wps:cNvPr id="67818" name="Rectangle 67818"/>
                                    <wps:cNvSpPr/>
                                    <wps:spPr>
                                      <a:xfrm rot="5399999">
                                        <a:off x="-87292" y="84474"/>
                                        <a:ext cx="277023"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9002</w:t>
                                          </w:r>
                                        </w:p>
                                      </w:txbxContent>
                                    </wps:txbx>
                                    <wps:bodyPr horzOverflow="overflow" vert="horz" lIns="0" tIns="0" rIns="0" bIns="0" rtlCol="0">
                                      <a:noAutofit/>
                                    </wps:bodyPr>
                                  </wps:wsp>
                                  <wps:wsp>
                                    <wps:cNvPr id="67819" name="Rectangle 67819"/>
                                    <wps:cNvSpPr/>
                                    <wps:spPr>
                                      <a:xfrm rot="5399999">
                                        <a:off x="31833" y="-82286"/>
                                        <a:ext cx="38772"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167" o:spid="_x0000_s1617" style="width:12.05pt;height:20.15pt;mso-position-horizontal-relative:char;mso-position-vertical-relative:line" coordsize="152891,255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">
                            <v:rect id="Rectangle 67818" o:spid="_x0000_s1618" style="position:absolute;left:-87292;top:84474;width:277023;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b/>
                                        <w:color w:val="181717"/>
                                        <w:sz w:val="14"/>
                                      </w:rPr>
                                      <w:t>9002</w:t>
                                    </w:r>
                                  </w:p>
                                </w:txbxContent>
                              </v:textbox>
                            </v:rect>
                            <v:rect id="Rectangle 67819" o:spid="_x0000_s1619" style="position:absolute;left:31833;top:-82286;width:38772;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248"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29151"/>
                            <wp:effectExtent l="0" t="0" r="0" b="0"/>
                            <wp:docPr id="597173" name="Group 597173"/>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676" name="Rectangle 67676"/>
                                    <wps:cNvSpPr/>
                                    <wps:spPr>
                                      <a:xfrm rot="5399999">
                                        <a:off x="31682" y="-81988"/>
                                        <a:ext cx="38772"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173" o:spid="_x0000_s1620"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">
                            <v:rect id="Rectangle 67676" o:spid="_x0000_s1621" style="position:absolute;left:31682;top:-81988;width:38772;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2" cy="29151"/>
                            <wp:effectExtent l="0" t="0" r="0" b="0"/>
                            <wp:docPr id="597177" name="Group 597177"/>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614" name="Rectangle 67614"/>
                                    <wps:cNvSpPr/>
                                    <wps:spPr>
                                      <a:xfrm rot="5399999">
                                        <a:off x="31683" y="-81987"/>
                                        <a:ext cx="38772"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177" o:spid="_x0000_s1622"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">
                            <v:rect id="Rectangle 67614" o:spid="_x0000_s1623" style="position:absolute;left:31683;top:-81987;width:38772;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2" cy="29151"/>
                            <wp:effectExtent l="0" t="0" r="0" b="0"/>
                            <wp:docPr id="597181" name="Group 597181"/>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555" name="Rectangle 67555"/>
                                    <wps:cNvSpPr/>
                                    <wps:spPr>
                                      <a:xfrm rot="5399999">
                                        <a:off x="31683" y="-81987"/>
                                        <a:ext cx="38772"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181" o:spid="_x0000_s1624"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">
                            <v:rect id="Rectangle 67555" o:spid="_x0000_s1625" style="position:absolute;left:31683;top:-81987;width:38772;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343" w:type="dxa"/>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rsidP="000524BB">
                  <w:pPr>
                    <w:framePr w:wrap="around" w:vAnchor="text" w:hAnchor="text" w:x="720"/>
                    <w:bidi w:val="0"/>
                    <w:spacing w:after="0" w:line="259" w:lineRule="auto"/>
                    <w:ind w:left="49" w:right="0" w:firstLine="0"/>
                    <w:suppressOverlap/>
                    <w:jc w:val="left"/>
                  </w:pPr>
                  <w:r>
                    <w:rPr>
                      <w:noProof/>
                      <w:sz w:val="22"/>
                    </w:rPr>
                    <mc:AlternateContent>
                      <mc:Choice Requires="wpg">
                        <w:drawing>
                          <wp:inline distT="0" distB="0" distL="0" distR="0">
                            <wp:extent cx="152891" cy="255923"/>
                            <wp:effectExtent l="0" t="0" r="0" b="0"/>
                            <wp:docPr id="597185" name="Group 597185"/>
                            <wp:cNvGraphicFramePr/>
                            <a:graphic xmlns:a="http://schemas.openxmlformats.org/drawingml/2006/main">
                              <a:graphicData uri="http://schemas.microsoft.com/office/word/2010/wordprocessingGroup">
                                <wpg:wgp>
                                  <wpg:cNvGrpSpPr/>
                                  <wpg:grpSpPr>
                                    <a:xfrm>
                                      <a:off x="0" y="0"/>
                                      <a:ext cx="152891" cy="255923"/>
                                      <a:chOff x="0" y="0"/>
                                      <a:chExt cx="152891" cy="255923"/>
                                    </a:xfrm>
                                  </wpg:grpSpPr>
                                  <wps:wsp>
                                    <wps:cNvPr id="67474" name="Rectangle 67474"/>
                                    <wps:cNvSpPr/>
                                    <wps:spPr>
                                      <a:xfrm rot="5399999">
                                        <a:off x="-87292" y="84474"/>
                                        <a:ext cx="277023"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9002</w:t>
                                          </w:r>
                                        </w:p>
                                      </w:txbxContent>
                                    </wps:txbx>
                                    <wps:bodyPr horzOverflow="overflow" vert="horz" lIns="0" tIns="0" rIns="0" bIns="0" rtlCol="0">
                                      <a:noAutofit/>
                                    </wps:bodyPr>
                                  </wps:wsp>
                                  <wps:wsp>
                                    <wps:cNvPr id="67475" name="Rectangle 67475"/>
                                    <wps:cNvSpPr/>
                                    <wps:spPr>
                                      <a:xfrm rot="5399999">
                                        <a:off x="31833" y="-82286"/>
                                        <a:ext cx="38772"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185" o:spid="_x0000_s1626" style="width:12.05pt;height:20.15pt;mso-position-horizontal-relative:char;mso-position-vertical-relative:line" coordsize="152891,255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">
                            <v:rect id="Rectangle 67474" o:spid="_x0000_s1627" style="position:absolute;left:-87292;top:84474;width:277023;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9002</w:t>
                                    </w:r>
                                  </w:p>
                                </w:txbxContent>
                              </v:textbox>
                            </v:rect>
                            <v:rect id="Rectangle 67475" o:spid="_x0000_s1628" style="position:absolute;left:31833;top:-82286;width:38772;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r>
            <w:tr w:rsidR="00E631EF">
              <w:trPr>
                <w:trHeight w:val="760"/>
              </w:trPr>
              <w:tc>
                <w:tcPr>
                  <w:tcW w:w="248"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892" cy="29151"/>
                            <wp:effectExtent l="0" t="0" r="0" b="0"/>
                            <wp:docPr id="597190" name="Group 597190"/>
                            <wp:cNvGraphicFramePr/>
                            <a:graphic xmlns:a="http://schemas.openxmlformats.org/drawingml/2006/main">
                              <a:graphicData uri="http://schemas.microsoft.com/office/word/2010/wordprocessingGroup">
                                <wpg:wgp>
                                  <wpg:cNvGrpSpPr/>
                                  <wpg:grpSpPr>
                                    <a:xfrm>
                                      <a:off x="0" y="0"/>
                                      <a:ext cx="152892" cy="29151"/>
                                      <a:chOff x="0" y="0"/>
                                      <a:chExt cx="152892" cy="29151"/>
                                    </a:xfrm>
                                  </wpg:grpSpPr>
                                  <wps:wsp>
                                    <wps:cNvPr id="68713" name="Rectangle 68713"/>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190" o:spid="_x0000_s1629" style="width:12.05pt;height:2.3pt;mso-position-horizontal-relative:char;mso-position-vertical-relative:line" coordsize="15289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">
                            <v:rect id="Rectangle 68713" o:spid="_x0000_s1630"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2" w:right="0" w:firstLine="0"/>
                    <w:suppressOverlap/>
                    <w:jc w:val="left"/>
                  </w:pPr>
                  <w:r>
                    <w:rPr>
                      <w:noProof/>
                      <w:sz w:val="22"/>
                    </w:rPr>
                    <mc:AlternateContent>
                      <mc:Choice Requires="wpg">
                        <w:drawing>
                          <wp:inline distT="0" distB="0" distL="0" distR="0">
                            <wp:extent cx="152892" cy="29151"/>
                            <wp:effectExtent l="0" t="0" r="0" b="0"/>
                            <wp:docPr id="597194" name="Group 597194"/>
                            <wp:cNvGraphicFramePr/>
                            <a:graphic xmlns:a="http://schemas.openxmlformats.org/drawingml/2006/main">
                              <a:graphicData uri="http://schemas.microsoft.com/office/word/2010/wordprocessingGroup">
                                <wpg:wgp>
                                  <wpg:cNvGrpSpPr/>
                                  <wpg:grpSpPr>
                                    <a:xfrm>
                                      <a:off x="0" y="0"/>
                                      <a:ext cx="152892" cy="29151"/>
                                      <a:chOff x="0" y="0"/>
                                      <a:chExt cx="152892" cy="29151"/>
                                    </a:xfrm>
                                  </wpg:grpSpPr>
                                  <wps:wsp>
                                    <wps:cNvPr id="68652" name="Rectangle 68652"/>
                                    <wps:cNvSpPr/>
                                    <wps:spPr>
                                      <a:xfrm rot="5399999">
                                        <a:off x="31833" y="-82287"/>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194" o:spid="_x0000_s1631" style="width:12.05pt;height:2.3pt;mso-position-horizontal-relative:char;mso-position-vertical-relative:line" coordsize="15289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">
                            <v:rect id="Rectangle 68652" o:spid="_x0000_s1632" style="position:absolute;left:31833;top:-82287;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2" w:right="0" w:firstLine="0"/>
                    <w:suppressOverlap/>
                    <w:jc w:val="left"/>
                  </w:pPr>
                  <w:r>
                    <w:rPr>
                      <w:noProof/>
                      <w:sz w:val="22"/>
                    </w:rPr>
                    <mc:AlternateContent>
                      <mc:Choice Requires="wpg">
                        <w:drawing>
                          <wp:inline distT="0" distB="0" distL="0" distR="0">
                            <wp:extent cx="152892" cy="29151"/>
                            <wp:effectExtent l="0" t="0" r="0" b="0"/>
                            <wp:docPr id="597198" name="Group 597198"/>
                            <wp:cNvGraphicFramePr/>
                            <a:graphic xmlns:a="http://schemas.openxmlformats.org/drawingml/2006/main">
                              <a:graphicData uri="http://schemas.microsoft.com/office/word/2010/wordprocessingGroup">
                                <wpg:wgp>
                                  <wpg:cNvGrpSpPr/>
                                  <wpg:grpSpPr>
                                    <a:xfrm>
                                      <a:off x="0" y="0"/>
                                      <a:ext cx="152892" cy="29151"/>
                                      <a:chOff x="0" y="0"/>
                                      <a:chExt cx="152892" cy="29151"/>
                                    </a:xfrm>
                                  </wpg:grpSpPr>
                                  <wps:wsp>
                                    <wps:cNvPr id="68589" name="Rectangle 68589"/>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198" o:spid="_x0000_s1633" style="width:12.05pt;height:2.3pt;mso-position-horizontal-relative:char;mso-position-vertical-relative:line" coordsize="15289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">
                            <v:rect id="Rectangle 68589" o:spid="_x0000_s1634"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891" cy="29151"/>
                            <wp:effectExtent l="0" t="0" r="0" b="0"/>
                            <wp:docPr id="597202" name="Group 597202"/>
                            <wp:cNvGraphicFramePr/>
                            <a:graphic xmlns:a="http://schemas.openxmlformats.org/drawingml/2006/main">
                              <a:graphicData uri="http://schemas.microsoft.com/office/word/2010/wordprocessingGroup">
                                <wpg:wgp>
                                  <wpg:cNvGrpSpPr/>
                                  <wpg:grpSpPr>
                                    <a:xfrm>
                                      <a:off x="0" y="0"/>
                                      <a:ext cx="152891" cy="29151"/>
                                      <a:chOff x="0" y="0"/>
                                      <a:chExt cx="152891" cy="29151"/>
                                    </a:xfrm>
                                  </wpg:grpSpPr>
                                  <wps:wsp>
                                    <wps:cNvPr id="68530" name="Rectangle 68530"/>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202" o:spid="_x0000_s1635" style="width:12.05pt;height:2.3pt;mso-position-horizontal-relative:char;mso-position-vertical-relative:line" coordsize="152891,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">
                            <v:rect id="Rectangle 68530" o:spid="_x0000_s1636"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48"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891" cy="29151"/>
                            <wp:effectExtent l="0" t="0" r="0" b="0"/>
                            <wp:docPr id="597206" name="Group 597206"/>
                            <wp:cNvGraphicFramePr/>
                            <a:graphic xmlns:a="http://schemas.openxmlformats.org/drawingml/2006/main">
                              <a:graphicData uri="http://schemas.microsoft.com/office/word/2010/wordprocessingGroup">
                                <wpg:wgp>
                                  <wpg:cNvGrpSpPr/>
                                  <wpg:grpSpPr>
                                    <a:xfrm>
                                      <a:off x="0" y="0"/>
                                      <a:ext cx="152891" cy="29151"/>
                                      <a:chOff x="0" y="0"/>
                                      <a:chExt cx="152891" cy="29151"/>
                                    </a:xfrm>
                                  </wpg:grpSpPr>
                                  <wps:wsp>
                                    <wps:cNvPr id="68471" name="Rectangle 68471"/>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206" o:spid="_x0000_s1637" style="width:12.05pt;height:2.3pt;mso-position-horizontal-relative:char;mso-position-vertical-relative:line" coordsize="152891,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">
                            <v:rect id="Rectangle 68471" o:spid="_x0000_s1638"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2" w:right="0" w:firstLine="0"/>
                    <w:suppressOverlap/>
                    <w:jc w:val="left"/>
                  </w:pPr>
                  <w:r>
                    <w:rPr>
                      <w:noProof/>
                      <w:sz w:val="22"/>
                    </w:rPr>
                    <mc:AlternateContent>
                      <mc:Choice Requires="wpg">
                        <w:drawing>
                          <wp:inline distT="0" distB="0" distL="0" distR="0">
                            <wp:extent cx="152891" cy="29151"/>
                            <wp:effectExtent l="0" t="0" r="0" b="0"/>
                            <wp:docPr id="597210" name="Group 597210"/>
                            <wp:cNvGraphicFramePr/>
                            <a:graphic xmlns:a="http://schemas.openxmlformats.org/drawingml/2006/main">
                              <a:graphicData uri="http://schemas.microsoft.com/office/word/2010/wordprocessingGroup">
                                <wpg:wgp>
                                  <wpg:cNvGrpSpPr/>
                                  <wpg:grpSpPr>
                                    <a:xfrm>
                                      <a:off x="0" y="0"/>
                                      <a:ext cx="152891" cy="29151"/>
                                      <a:chOff x="0" y="0"/>
                                      <a:chExt cx="152891" cy="29151"/>
                                    </a:xfrm>
                                  </wpg:grpSpPr>
                                  <wps:wsp>
                                    <wps:cNvPr id="68412" name="Rectangle 68412"/>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210" o:spid="_x0000_s1639" style="width:12.05pt;height:2.3pt;mso-position-horizontal-relative:char;mso-position-vertical-relative:line" coordsize="152891,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">
                            <v:rect id="Rectangle 68412" o:spid="_x0000_s1640"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344" w:type="dxa"/>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rsidP="000524BB">
                  <w:pPr>
                    <w:framePr w:wrap="around" w:vAnchor="text" w:hAnchor="text" w:x="720"/>
                    <w:bidi w:val="0"/>
                    <w:spacing w:after="0" w:line="259" w:lineRule="auto"/>
                    <w:ind w:left="49" w:right="0" w:firstLine="0"/>
                    <w:suppressOverlap/>
                    <w:jc w:val="left"/>
                  </w:pPr>
                  <w:r>
                    <w:rPr>
                      <w:noProof/>
                      <w:sz w:val="22"/>
                    </w:rPr>
                    <mc:AlternateContent>
                      <mc:Choice Requires="wpg">
                        <w:drawing>
                          <wp:inline distT="0" distB="0" distL="0" distR="0">
                            <wp:extent cx="152891" cy="255923"/>
                            <wp:effectExtent l="0" t="0" r="0" b="0"/>
                            <wp:docPr id="597214" name="Group 597214"/>
                            <wp:cNvGraphicFramePr/>
                            <a:graphic xmlns:a="http://schemas.openxmlformats.org/drawingml/2006/main">
                              <a:graphicData uri="http://schemas.microsoft.com/office/word/2010/wordprocessingGroup">
                                <wpg:wgp>
                                  <wpg:cNvGrpSpPr/>
                                  <wpg:grpSpPr>
                                    <a:xfrm>
                                      <a:off x="0" y="0"/>
                                      <a:ext cx="152891" cy="255923"/>
                                      <a:chOff x="0" y="0"/>
                                      <a:chExt cx="152891" cy="255923"/>
                                    </a:xfrm>
                                  </wpg:grpSpPr>
                                  <wps:wsp>
                                    <wps:cNvPr id="68327" name="Rectangle 68327"/>
                                    <wps:cNvSpPr/>
                                    <wps:spPr>
                                      <a:xfrm rot="5399999">
                                        <a:off x="-87292" y="84474"/>
                                        <a:ext cx="277023"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9002</w:t>
                                          </w:r>
                                        </w:p>
                                      </w:txbxContent>
                                    </wps:txbx>
                                    <wps:bodyPr horzOverflow="overflow" vert="horz" lIns="0" tIns="0" rIns="0" bIns="0" rtlCol="0">
                                      <a:noAutofit/>
                                    </wps:bodyPr>
                                  </wps:wsp>
                                  <wps:wsp>
                                    <wps:cNvPr id="68328" name="Rectangle 68328"/>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214" o:spid="_x0000_s1641" style="width:12.05pt;height:20.15pt;mso-position-horizontal-relative:char;mso-position-vertical-relative:line" coordsize="152891,255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">
                            <v:rect id="Rectangle 68327" o:spid="_x0000_s1642" style="position:absolute;left:-87292;top:84474;width:277023;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9002</w:t>
                                    </w:r>
                                  </w:p>
                                </w:txbxContent>
                              </v:textbox>
                            </v:rect>
                            <v:rect id="Rectangle 68328" o:spid="_x0000_s1643"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2" cy="29151"/>
                            <wp:effectExtent l="0" t="0" r="0" b="0"/>
                            <wp:docPr id="597220" name="Group 597220"/>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8199" name="Rectangle 68199"/>
                                    <wps:cNvSpPr/>
                                    <wps:spPr>
                                      <a:xfrm rot="5399999">
                                        <a:off x="31683" y="-81987"/>
                                        <a:ext cx="38771" cy="202749"/>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220" o:spid="_x0000_s1644"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">
                            <v:rect id="Rectangle 68199" o:spid="_x0000_s1645" style="position:absolute;left:31683;top:-81987;width:38771;height:20274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29151"/>
                            <wp:effectExtent l="0" t="0" r="0" b="0"/>
                            <wp:docPr id="597224" name="Group 597224"/>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8138" name="Rectangle 68138"/>
                                    <wps:cNvSpPr/>
                                    <wps:spPr>
                                      <a:xfrm rot="5399999">
                                        <a:off x="31682" y="-81987"/>
                                        <a:ext cx="38771" cy="202749"/>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224" o:spid="_x0000_s1646"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">
                            <v:rect id="Rectangle 68138" o:spid="_x0000_s1647" style="position:absolute;left:31682;top:-81987;width:38771;height:20274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48"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29151"/>
                            <wp:effectExtent l="0" t="0" r="0" b="0"/>
                            <wp:docPr id="597228" name="Group 597228"/>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8080" name="Rectangle 68080"/>
                                    <wps:cNvSpPr/>
                                    <wps:spPr>
                                      <a:xfrm rot="5399999">
                                        <a:off x="31683" y="-81987"/>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228" o:spid="_x0000_s1648"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">
                            <v:rect id="Rectangle 68080" o:spid="_x0000_s1649" style="position:absolute;left:31683;top:-81987;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3" cy="29151"/>
                            <wp:effectExtent l="0" t="0" r="0" b="0"/>
                            <wp:docPr id="597232" name="Group 597232"/>
                            <wp:cNvGraphicFramePr/>
                            <a:graphic xmlns:a="http://schemas.openxmlformats.org/drawingml/2006/main">
                              <a:graphicData uri="http://schemas.microsoft.com/office/word/2010/wordprocessingGroup">
                                <wpg:wgp>
                                  <wpg:cNvGrpSpPr/>
                                  <wpg:grpSpPr>
                                    <a:xfrm>
                                      <a:off x="0" y="0"/>
                                      <a:ext cx="152443" cy="29151"/>
                                      <a:chOff x="0" y="0"/>
                                      <a:chExt cx="152443" cy="29151"/>
                                    </a:xfrm>
                                  </wpg:grpSpPr>
                                  <wps:wsp>
                                    <wps:cNvPr id="68021" name="Rectangle 68021"/>
                                    <wps:cNvSpPr/>
                                    <wps:spPr>
                                      <a:xfrm rot="5399999">
                                        <a:off x="31683" y="-81988"/>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232" o:spid="_x0000_s1650" style="width:12pt;height:2.3pt;mso-position-horizontal-relative:char;mso-position-vertical-relative:line" coordsize="152443,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">
                            <v:rect id="Rectangle 68021" o:spid="_x0000_s1651" style="position:absolute;left:31683;top:-81988;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49"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2" cy="29151"/>
                            <wp:effectExtent l="0" t="0" r="0" b="0"/>
                            <wp:docPr id="597236" name="Group 597236"/>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961" name="Rectangle 67961"/>
                                    <wps:cNvSpPr/>
                                    <wps:spPr>
                                      <a:xfrm rot="5399999">
                                        <a:off x="31683" y="-81988"/>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236" o:spid="_x0000_s1652"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">
                            <v:rect id="Rectangle 67961" o:spid="_x0000_s1653" style="position:absolute;left:31683;top:-81988;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29151"/>
                            <wp:effectExtent l="0" t="0" r="0" b="0"/>
                            <wp:docPr id="597240" name="Group 597240"/>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901" name="Rectangle 67901"/>
                                    <wps:cNvSpPr/>
                                    <wps:spPr>
                                      <a:xfrm rot="5399999">
                                        <a:off x="31683" y="-81987"/>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240" o:spid="_x0000_s1654"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">
                            <v:rect id="Rectangle 67901" o:spid="_x0000_s1655" style="position:absolute;left:31683;top:-81987;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343" w:type="dxa"/>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rsidP="000524BB">
                  <w:pPr>
                    <w:framePr w:wrap="around" w:vAnchor="text" w:hAnchor="text" w:x="720"/>
                    <w:bidi w:val="0"/>
                    <w:spacing w:after="0" w:line="259" w:lineRule="auto"/>
                    <w:ind w:left="47" w:right="0" w:firstLine="0"/>
                    <w:suppressOverlap/>
                    <w:jc w:val="left"/>
                  </w:pPr>
                  <w:r>
                    <w:rPr>
                      <w:noProof/>
                      <w:sz w:val="22"/>
                    </w:rPr>
                    <mc:AlternateContent>
                      <mc:Choice Requires="wpg">
                        <w:drawing>
                          <wp:inline distT="0" distB="0" distL="0" distR="0">
                            <wp:extent cx="152891" cy="255923"/>
                            <wp:effectExtent l="0" t="0" r="0" b="0"/>
                            <wp:docPr id="597244" name="Group 597244"/>
                            <wp:cNvGraphicFramePr/>
                            <a:graphic xmlns:a="http://schemas.openxmlformats.org/drawingml/2006/main">
                              <a:graphicData uri="http://schemas.microsoft.com/office/word/2010/wordprocessingGroup">
                                <wpg:wgp>
                                  <wpg:cNvGrpSpPr/>
                                  <wpg:grpSpPr>
                                    <a:xfrm>
                                      <a:off x="0" y="0"/>
                                      <a:ext cx="152891" cy="255923"/>
                                      <a:chOff x="0" y="0"/>
                                      <a:chExt cx="152891" cy="255923"/>
                                    </a:xfrm>
                                  </wpg:grpSpPr>
                                  <wps:wsp>
                                    <wps:cNvPr id="67811" name="Rectangle 67811"/>
                                    <wps:cNvSpPr/>
                                    <wps:spPr>
                                      <a:xfrm rot="5399999">
                                        <a:off x="-87292" y="84474"/>
                                        <a:ext cx="277023"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9002</w:t>
                                          </w:r>
                                        </w:p>
                                      </w:txbxContent>
                                    </wps:txbx>
                                    <wps:bodyPr horzOverflow="overflow" vert="horz" lIns="0" tIns="0" rIns="0" bIns="0" rtlCol="0">
                                      <a:noAutofit/>
                                    </wps:bodyPr>
                                  </wps:wsp>
                                  <wps:wsp>
                                    <wps:cNvPr id="67812" name="Rectangle 67812"/>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244" o:spid="_x0000_s1656" style="width:12.05pt;height:20.15pt;mso-position-horizontal-relative:char;mso-position-vertical-relative:line" coordsize="152891,255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">
                            <v:rect id="Rectangle 67811" o:spid="_x0000_s1657" style="position:absolute;left:-87292;top:84474;width:277023;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9002</w:t>
                                    </w:r>
                                  </w:p>
                                </w:txbxContent>
                              </v:textbox>
                            </v:rect>
                            <v:rect id="Rectangle 67812" o:spid="_x0000_s1658"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248"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29151"/>
                            <wp:effectExtent l="0" t="0" r="0" b="0"/>
                            <wp:docPr id="597250" name="Group 597250"/>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675" name="Rectangle 67675"/>
                                    <wps:cNvSpPr/>
                                    <wps:spPr>
                                      <a:xfrm rot="5399999">
                                        <a:off x="31682" y="-81987"/>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250" o:spid="_x0000_s1659"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">
                            <v:rect id="Rectangle 67675" o:spid="_x0000_s1660" style="position:absolute;left:31682;top:-81987;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2" cy="29151"/>
                            <wp:effectExtent l="0" t="0" r="0" b="0"/>
                            <wp:docPr id="597254" name="Group 597254"/>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613" name="Rectangle 67613"/>
                                    <wps:cNvSpPr/>
                                    <wps:spPr>
                                      <a:xfrm rot="5399999">
                                        <a:off x="31683" y="-81987"/>
                                        <a:ext cx="38772"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254" o:spid="_x0000_s1661"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">
                            <v:rect id="Rectangle 67613" o:spid="_x0000_s1662" style="position:absolute;left:31683;top:-81987;width:38772;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2" cy="29151"/>
                            <wp:effectExtent l="0" t="0" r="0" b="0"/>
                            <wp:docPr id="597258" name="Group 597258"/>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554" name="Rectangle 67554"/>
                                    <wps:cNvSpPr/>
                                    <wps:spPr>
                                      <a:xfrm rot="5399999">
                                        <a:off x="31683" y="-81987"/>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258" o:spid="_x0000_s1663"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">
                            <v:rect id="Rectangle 67554" o:spid="_x0000_s1664" style="position:absolute;left:31683;top:-81987;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343" w:type="dxa"/>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rsidP="000524BB">
                  <w:pPr>
                    <w:framePr w:wrap="around" w:vAnchor="text" w:hAnchor="text" w:x="720"/>
                    <w:bidi w:val="0"/>
                    <w:spacing w:after="0" w:line="259" w:lineRule="auto"/>
                    <w:ind w:left="49" w:right="0" w:firstLine="0"/>
                    <w:suppressOverlap/>
                    <w:jc w:val="left"/>
                  </w:pPr>
                  <w:r>
                    <w:rPr>
                      <w:noProof/>
                      <w:sz w:val="22"/>
                    </w:rPr>
                    <mc:AlternateContent>
                      <mc:Choice Requires="wpg">
                        <w:drawing>
                          <wp:inline distT="0" distB="0" distL="0" distR="0">
                            <wp:extent cx="152891" cy="255923"/>
                            <wp:effectExtent l="0" t="0" r="0" b="0"/>
                            <wp:docPr id="597262" name="Group 597262"/>
                            <wp:cNvGraphicFramePr/>
                            <a:graphic xmlns:a="http://schemas.openxmlformats.org/drawingml/2006/main">
                              <a:graphicData uri="http://schemas.microsoft.com/office/word/2010/wordprocessingGroup">
                                <wpg:wgp>
                                  <wpg:cNvGrpSpPr/>
                                  <wpg:grpSpPr>
                                    <a:xfrm>
                                      <a:off x="0" y="0"/>
                                      <a:ext cx="152891" cy="255923"/>
                                      <a:chOff x="0" y="0"/>
                                      <a:chExt cx="152891" cy="255923"/>
                                    </a:xfrm>
                                  </wpg:grpSpPr>
                                  <wps:wsp>
                                    <wps:cNvPr id="67467" name="Rectangle 67467"/>
                                    <wps:cNvSpPr/>
                                    <wps:spPr>
                                      <a:xfrm rot="5399999">
                                        <a:off x="-87292" y="84474"/>
                                        <a:ext cx="277023"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9002</w:t>
                                          </w:r>
                                        </w:p>
                                      </w:txbxContent>
                                    </wps:txbx>
                                    <wps:bodyPr horzOverflow="overflow" vert="horz" lIns="0" tIns="0" rIns="0" bIns="0" rtlCol="0">
                                      <a:noAutofit/>
                                    </wps:bodyPr>
                                  </wps:wsp>
                                  <wps:wsp>
                                    <wps:cNvPr id="67468" name="Rectangle 67468"/>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262" o:spid="_x0000_s1665" style="width:12.05pt;height:20.15pt;mso-position-horizontal-relative:char;mso-position-vertical-relative:line" coordsize="152891,255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">
                            <v:rect id="Rectangle 67467" o:spid="_x0000_s1666" style="position:absolute;left:-87292;top:84474;width:277023;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9002</w:t>
                                    </w:r>
                                  </w:p>
                                </w:txbxContent>
                              </v:textbox>
                            </v:rect>
                            <v:rect id="Rectangle 67468" o:spid="_x0000_s1667"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r>
            <w:tr w:rsidR="00E631EF">
              <w:trPr>
                <w:trHeight w:val="760"/>
              </w:trPr>
              <w:tc>
                <w:tcPr>
                  <w:tcW w:w="248"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892" cy="29151"/>
                            <wp:effectExtent l="0" t="0" r="0" b="0"/>
                            <wp:docPr id="597267" name="Group 597267"/>
                            <wp:cNvGraphicFramePr/>
                            <a:graphic xmlns:a="http://schemas.openxmlformats.org/drawingml/2006/main">
                              <a:graphicData uri="http://schemas.microsoft.com/office/word/2010/wordprocessingGroup">
                                <wpg:wgp>
                                  <wpg:cNvGrpSpPr/>
                                  <wpg:grpSpPr>
                                    <a:xfrm>
                                      <a:off x="0" y="0"/>
                                      <a:ext cx="152892" cy="29151"/>
                                      <a:chOff x="0" y="0"/>
                                      <a:chExt cx="152892" cy="29151"/>
                                    </a:xfrm>
                                  </wpg:grpSpPr>
                                  <wps:wsp>
                                    <wps:cNvPr id="68712" name="Rectangle 68712"/>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267" o:spid="_x0000_s1668" style="width:12.05pt;height:2.3pt;mso-position-horizontal-relative:char;mso-position-vertical-relative:line" coordsize="15289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">
                            <v:rect id="Rectangle 68712" o:spid="_x0000_s1669"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2" w:right="0" w:firstLine="0"/>
                    <w:suppressOverlap/>
                    <w:jc w:val="left"/>
                  </w:pPr>
                  <w:r>
                    <w:rPr>
                      <w:noProof/>
                      <w:sz w:val="22"/>
                    </w:rPr>
                    <mc:AlternateContent>
                      <mc:Choice Requires="wpg">
                        <w:drawing>
                          <wp:inline distT="0" distB="0" distL="0" distR="0">
                            <wp:extent cx="152892" cy="29151"/>
                            <wp:effectExtent l="0" t="0" r="0" b="0"/>
                            <wp:docPr id="597271" name="Group 597271"/>
                            <wp:cNvGraphicFramePr/>
                            <a:graphic xmlns:a="http://schemas.openxmlformats.org/drawingml/2006/main">
                              <a:graphicData uri="http://schemas.microsoft.com/office/word/2010/wordprocessingGroup">
                                <wpg:wgp>
                                  <wpg:cNvGrpSpPr/>
                                  <wpg:grpSpPr>
                                    <a:xfrm>
                                      <a:off x="0" y="0"/>
                                      <a:ext cx="152892" cy="29151"/>
                                      <a:chOff x="0" y="0"/>
                                      <a:chExt cx="152892" cy="29151"/>
                                    </a:xfrm>
                                  </wpg:grpSpPr>
                                  <wps:wsp>
                                    <wps:cNvPr id="68651" name="Rectangle 68651"/>
                                    <wps:cNvSpPr/>
                                    <wps:spPr>
                                      <a:xfrm rot="5399999">
                                        <a:off x="31833" y="-82287"/>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271" o:spid="_x0000_s1670" style="width:12.05pt;height:2.3pt;mso-position-horizontal-relative:char;mso-position-vertical-relative:line" coordsize="15289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">
                            <v:rect id="Rectangle 68651" o:spid="_x0000_s1671" style="position:absolute;left:31833;top:-82287;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2" w:right="0" w:firstLine="0"/>
                    <w:suppressOverlap/>
                    <w:jc w:val="left"/>
                  </w:pPr>
                  <w:r>
                    <w:rPr>
                      <w:noProof/>
                      <w:sz w:val="22"/>
                    </w:rPr>
                    <mc:AlternateContent>
                      <mc:Choice Requires="wpg">
                        <w:drawing>
                          <wp:inline distT="0" distB="0" distL="0" distR="0">
                            <wp:extent cx="152892" cy="29151"/>
                            <wp:effectExtent l="0" t="0" r="0" b="0"/>
                            <wp:docPr id="597275" name="Group 597275"/>
                            <wp:cNvGraphicFramePr/>
                            <a:graphic xmlns:a="http://schemas.openxmlformats.org/drawingml/2006/main">
                              <a:graphicData uri="http://schemas.microsoft.com/office/word/2010/wordprocessingGroup">
                                <wpg:wgp>
                                  <wpg:cNvGrpSpPr/>
                                  <wpg:grpSpPr>
                                    <a:xfrm>
                                      <a:off x="0" y="0"/>
                                      <a:ext cx="152892" cy="29151"/>
                                      <a:chOff x="0" y="0"/>
                                      <a:chExt cx="152892" cy="29151"/>
                                    </a:xfrm>
                                  </wpg:grpSpPr>
                                  <wps:wsp>
                                    <wps:cNvPr id="68588" name="Rectangle 68588"/>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275" o:spid="_x0000_s1672" style="width:12.05pt;height:2.3pt;mso-position-horizontal-relative:char;mso-position-vertical-relative:line" coordsize="15289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">
                            <v:rect id="Rectangle 68588" o:spid="_x0000_s1673"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891" cy="29151"/>
                            <wp:effectExtent l="0" t="0" r="0" b="0"/>
                            <wp:docPr id="597279" name="Group 597279"/>
                            <wp:cNvGraphicFramePr/>
                            <a:graphic xmlns:a="http://schemas.openxmlformats.org/drawingml/2006/main">
                              <a:graphicData uri="http://schemas.microsoft.com/office/word/2010/wordprocessingGroup">
                                <wpg:wgp>
                                  <wpg:cNvGrpSpPr/>
                                  <wpg:grpSpPr>
                                    <a:xfrm>
                                      <a:off x="0" y="0"/>
                                      <a:ext cx="152891" cy="29151"/>
                                      <a:chOff x="0" y="0"/>
                                      <a:chExt cx="152891" cy="29151"/>
                                    </a:xfrm>
                                  </wpg:grpSpPr>
                                  <wps:wsp>
                                    <wps:cNvPr id="68529" name="Rectangle 68529"/>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279" o:spid="_x0000_s1674" style="width:12.05pt;height:2.3pt;mso-position-horizontal-relative:char;mso-position-vertical-relative:line" coordsize="152891,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">
                            <v:rect id="Rectangle 68529" o:spid="_x0000_s1675"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48"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891" cy="29151"/>
                            <wp:effectExtent l="0" t="0" r="0" b="0"/>
                            <wp:docPr id="597283" name="Group 597283"/>
                            <wp:cNvGraphicFramePr/>
                            <a:graphic xmlns:a="http://schemas.openxmlformats.org/drawingml/2006/main">
                              <a:graphicData uri="http://schemas.microsoft.com/office/word/2010/wordprocessingGroup">
                                <wpg:wgp>
                                  <wpg:cNvGrpSpPr/>
                                  <wpg:grpSpPr>
                                    <a:xfrm>
                                      <a:off x="0" y="0"/>
                                      <a:ext cx="152891" cy="29151"/>
                                      <a:chOff x="0" y="0"/>
                                      <a:chExt cx="152891" cy="29151"/>
                                    </a:xfrm>
                                  </wpg:grpSpPr>
                                  <wps:wsp>
                                    <wps:cNvPr id="68470" name="Rectangle 68470"/>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283" o:spid="_x0000_s1676" style="width:12.05pt;height:2.3pt;mso-position-horizontal-relative:char;mso-position-vertical-relative:line" coordsize="152891,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">
                            <v:rect id="Rectangle 68470" o:spid="_x0000_s1677"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2" w:right="0" w:firstLine="0"/>
                    <w:suppressOverlap/>
                    <w:jc w:val="left"/>
                  </w:pPr>
                  <w:r>
                    <w:rPr>
                      <w:noProof/>
                      <w:sz w:val="22"/>
                    </w:rPr>
                    <mc:AlternateContent>
                      <mc:Choice Requires="wpg">
                        <w:drawing>
                          <wp:inline distT="0" distB="0" distL="0" distR="0">
                            <wp:extent cx="152891" cy="29151"/>
                            <wp:effectExtent l="0" t="0" r="0" b="0"/>
                            <wp:docPr id="597287" name="Group 597287"/>
                            <wp:cNvGraphicFramePr/>
                            <a:graphic xmlns:a="http://schemas.openxmlformats.org/drawingml/2006/main">
                              <a:graphicData uri="http://schemas.microsoft.com/office/word/2010/wordprocessingGroup">
                                <wpg:wgp>
                                  <wpg:cNvGrpSpPr/>
                                  <wpg:grpSpPr>
                                    <a:xfrm>
                                      <a:off x="0" y="0"/>
                                      <a:ext cx="152891" cy="29151"/>
                                      <a:chOff x="0" y="0"/>
                                      <a:chExt cx="152891" cy="29151"/>
                                    </a:xfrm>
                                  </wpg:grpSpPr>
                                  <wps:wsp>
                                    <wps:cNvPr id="68411" name="Rectangle 68411"/>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287" o:spid="_x0000_s1678" style="width:12.05pt;height:2.3pt;mso-position-horizontal-relative:char;mso-position-vertical-relative:line" coordsize="152891,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">
                            <v:rect id="Rectangle 68411" o:spid="_x0000_s1679"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344" w:type="dxa"/>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rsidP="000524BB">
                  <w:pPr>
                    <w:framePr w:wrap="around" w:vAnchor="text" w:hAnchor="text" w:x="720"/>
                    <w:bidi w:val="0"/>
                    <w:spacing w:after="0" w:line="259" w:lineRule="auto"/>
                    <w:ind w:left="49" w:right="0" w:firstLine="0"/>
                    <w:suppressOverlap/>
                    <w:jc w:val="left"/>
                  </w:pPr>
                  <w:r>
                    <w:rPr>
                      <w:noProof/>
                      <w:sz w:val="22"/>
                    </w:rPr>
                    <mc:AlternateContent>
                      <mc:Choice Requires="wpg">
                        <w:drawing>
                          <wp:inline distT="0" distB="0" distL="0" distR="0">
                            <wp:extent cx="152891" cy="255923"/>
                            <wp:effectExtent l="0" t="0" r="0" b="0"/>
                            <wp:docPr id="597291" name="Group 597291"/>
                            <wp:cNvGraphicFramePr/>
                            <a:graphic xmlns:a="http://schemas.openxmlformats.org/drawingml/2006/main">
                              <a:graphicData uri="http://schemas.microsoft.com/office/word/2010/wordprocessingGroup">
                                <wpg:wgp>
                                  <wpg:cNvGrpSpPr/>
                                  <wpg:grpSpPr>
                                    <a:xfrm>
                                      <a:off x="0" y="0"/>
                                      <a:ext cx="152891" cy="255923"/>
                                      <a:chOff x="0" y="0"/>
                                      <a:chExt cx="152891" cy="255923"/>
                                    </a:xfrm>
                                  </wpg:grpSpPr>
                                  <wps:wsp>
                                    <wps:cNvPr id="68320" name="Rectangle 68320"/>
                                    <wps:cNvSpPr/>
                                    <wps:spPr>
                                      <a:xfrm rot="5399999">
                                        <a:off x="-87292" y="84474"/>
                                        <a:ext cx="277023"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9009</w:t>
                                          </w:r>
                                        </w:p>
                                      </w:txbxContent>
                                    </wps:txbx>
                                    <wps:bodyPr horzOverflow="overflow" vert="horz" lIns="0" tIns="0" rIns="0" bIns="0" rtlCol="0">
                                      <a:noAutofit/>
                                    </wps:bodyPr>
                                  </wps:wsp>
                                  <wps:wsp>
                                    <wps:cNvPr id="68321" name="Rectangle 68321"/>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291" o:spid="_x0000_s1680" style="width:12.05pt;height:20.15pt;mso-position-horizontal-relative:char;mso-position-vertical-relative:line" coordsize="152891,255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">
                            <v:rect id="Rectangle 68320" o:spid="_x0000_s1681" style="position:absolute;left:-87292;top:84474;width:277023;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" filled="f" stroked="f">
                              <v:textbox inset="0,0,0,0">
                                <w:txbxContent>
                                  <w:p w:rsidR="00E631EF" w:rsidRDefault="00F776B9">
                                    <w:pPr>
                                      <w:bidi w:val="0"/>
                                      <w:spacing w:after="160" w:line="259" w:lineRule="auto"/>
                                      <w:ind w:left="0" w:right="0" w:firstLine="0"/>
                                      <w:jc w:val="left"/>
                                    </w:pPr>
                                    <w:r>
                                      <w:rPr>
                                        <w:b/>
                                        <w:color w:val="181717"/>
                                        <w:sz w:val="14"/>
                                      </w:rPr>
                                      <w:t>9009</w:t>
                                    </w:r>
                                  </w:p>
                                </w:txbxContent>
                              </v:textbox>
                            </v:rect>
                            <v:rect id="Rectangle 68321" o:spid="_x0000_s1682"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2" cy="29151"/>
                            <wp:effectExtent l="0" t="0" r="0" b="0"/>
                            <wp:docPr id="597297" name="Group 597297"/>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8198" name="Rectangle 68198"/>
                                    <wps:cNvSpPr/>
                                    <wps:spPr>
                                      <a:xfrm rot="5399999">
                                        <a:off x="31683" y="-81987"/>
                                        <a:ext cx="38771" cy="202749"/>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297" o:spid="_x0000_s1683"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">
                            <v:rect id="Rectangle 68198" o:spid="_x0000_s1684" style="position:absolute;left:31683;top:-81987;width:38771;height:20274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29151"/>
                            <wp:effectExtent l="0" t="0" r="0" b="0"/>
                            <wp:docPr id="597301" name="Group 597301"/>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8137" name="Rectangle 68137"/>
                                    <wps:cNvSpPr/>
                                    <wps:spPr>
                                      <a:xfrm rot="5399999">
                                        <a:off x="31682" y="-81987"/>
                                        <a:ext cx="38771" cy="202749"/>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301" o:spid="_x0000_s1685"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">
                            <v:rect id="Rectangle 68137" o:spid="_x0000_s1686" style="position:absolute;left:31682;top:-81987;width:38771;height:20274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48"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29151"/>
                            <wp:effectExtent l="0" t="0" r="0" b="0"/>
                            <wp:docPr id="597305" name="Group 597305"/>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8079" name="Rectangle 68079"/>
                                    <wps:cNvSpPr/>
                                    <wps:spPr>
                                      <a:xfrm rot="5399999">
                                        <a:off x="31683" y="-81987"/>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305" o:spid="_x0000_s1687"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">
                            <v:rect id="Rectangle 68079" o:spid="_x0000_s1688" style="position:absolute;left:31683;top:-81987;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3" cy="29151"/>
                            <wp:effectExtent l="0" t="0" r="0" b="0"/>
                            <wp:docPr id="597309" name="Group 597309"/>
                            <wp:cNvGraphicFramePr/>
                            <a:graphic xmlns:a="http://schemas.openxmlformats.org/drawingml/2006/main">
                              <a:graphicData uri="http://schemas.microsoft.com/office/word/2010/wordprocessingGroup">
                                <wpg:wgp>
                                  <wpg:cNvGrpSpPr/>
                                  <wpg:grpSpPr>
                                    <a:xfrm>
                                      <a:off x="0" y="0"/>
                                      <a:ext cx="152443" cy="29151"/>
                                      <a:chOff x="0" y="0"/>
                                      <a:chExt cx="152443" cy="29151"/>
                                    </a:xfrm>
                                  </wpg:grpSpPr>
                                  <wps:wsp>
                                    <wps:cNvPr id="68020" name="Rectangle 68020"/>
                                    <wps:cNvSpPr/>
                                    <wps:spPr>
                                      <a:xfrm rot="5399999">
                                        <a:off x="31683" y="-81988"/>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309" o:spid="_x0000_s1689" style="width:12pt;height:2.3pt;mso-position-horizontal-relative:char;mso-position-vertical-relative:line" coordsize="152443,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">
                            <v:rect id="Rectangle 68020" o:spid="_x0000_s1690" style="position:absolute;left:31683;top:-81988;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49"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2" cy="29151"/>
                            <wp:effectExtent l="0" t="0" r="0" b="0"/>
                            <wp:docPr id="597313" name="Group 597313"/>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960" name="Rectangle 67960"/>
                                    <wps:cNvSpPr/>
                                    <wps:spPr>
                                      <a:xfrm rot="5399999">
                                        <a:off x="31683" y="-81988"/>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313" o:spid="_x0000_s1691"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">
                            <v:rect id="Rectangle 67960" o:spid="_x0000_s1692" style="position:absolute;left:31683;top:-81988;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29151"/>
                            <wp:effectExtent l="0" t="0" r="0" b="0"/>
                            <wp:docPr id="597317" name="Group 597317"/>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900" name="Rectangle 67900"/>
                                    <wps:cNvSpPr/>
                                    <wps:spPr>
                                      <a:xfrm rot="5399999">
                                        <a:off x="31683" y="-81987"/>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317" o:spid="_x0000_s1693"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">
                            <v:rect id="Rectangle 67900" o:spid="_x0000_s1694" style="position:absolute;left:31683;top:-81987;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343" w:type="dxa"/>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rsidP="000524BB">
                  <w:pPr>
                    <w:framePr w:wrap="around" w:vAnchor="text" w:hAnchor="text" w:x="720"/>
                    <w:bidi w:val="0"/>
                    <w:spacing w:after="0" w:line="259" w:lineRule="auto"/>
                    <w:ind w:left="47" w:right="0" w:firstLine="0"/>
                    <w:suppressOverlap/>
                    <w:jc w:val="left"/>
                  </w:pPr>
                  <w:r>
                    <w:rPr>
                      <w:noProof/>
                      <w:sz w:val="22"/>
                    </w:rPr>
                    <mc:AlternateContent>
                      <mc:Choice Requires="wpg">
                        <w:drawing>
                          <wp:inline distT="0" distB="0" distL="0" distR="0">
                            <wp:extent cx="152891" cy="255923"/>
                            <wp:effectExtent l="0" t="0" r="0" b="0"/>
                            <wp:docPr id="597321" name="Group 597321"/>
                            <wp:cNvGraphicFramePr/>
                            <a:graphic xmlns:a="http://schemas.openxmlformats.org/drawingml/2006/main">
                              <a:graphicData uri="http://schemas.microsoft.com/office/word/2010/wordprocessingGroup">
                                <wpg:wgp>
                                  <wpg:cNvGrpSpPr/>
                                  <wpg:grpSpPr>
                                    <a:xfrm>
                                      <a:off x="0" y="0"/>
                                      <a:ext cx="152891" cy="255923"/>
                                      <a:chOff x="0" y="0"/>
                                      <a:chExt cx="152891" cy="255923"/>
                                    </a:xfrm>
                                  </wpg:grpSpPr>
                                  <wps:wsp>
                                    <wps:cNvPr id="67804" name="Rectangle 67804"/>
                                    <wps:cNvSpPr/>
                                    <wps:spPr>
                                      <a:xfrm rot="5399999">
                                        <a:off x="-87292" y="84474"/>
                                        <a:ext cx="277023"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9009</w:t>
                                          </w:r>
                                        </w:p>
                                      </w:txbxContent>
                                    </wps:txbx>
                                    <wps:bodyPr horzOverflow="overflow" vert="horz" lIns="0" tIns="0" rIns="0" bIns="0" rtlCol="0">
                                      <a:noAutofit/>
                                    </wps:bodyPr>
                                  </wps:wsp>
                                  <wps:wsp>
                                    <wps:cNvPr id="67805" name="Rectangle 67805"/>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321" o:spid="_x0000_s1695" style="width:12.05pt;height:20.15pt;mso-position-horizontal-relative:char;mso-position-vertical-relative:line" coordsize="152891,255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">
                            <v:rect id="Rectangle 67804" o:spid="_x0000_s1696" style="position:absolute;left:-87292;top:84474;width:277023;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9009</w:t>
                                    </w:r>
                                  </w:p>
                                </w:txbxContent>
                              </v:textbox>
                            </v:rect>
                            <v:rect id="Rectangle 67805" o:spid="_x0000_s1697"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248"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29151"/>
                            <wp:effectExtent l="0" t="0" r="0" b="0"/>
                            <wp:docPr id="597327" name="Group 597327"/>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674" name="Rectangle 67674"/>
                                    <wps:cNvSpPr/>
                                    <wps:spPr>
                                      <a:xfrm rot="5399999">
                                        <a:off x="31683" y="-81988"/>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327" o:spid="_x0000_s1698"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">
                            <v:rect id="Rectangle 67674" o:spid="_x0000_s1699" style="position:absolute;left:31683;top:-81988;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2" cy="29151"/>
                            <wp:effectExtent l="0" t="0" r="0" b="0"/>
                            <wp:docPr id="597331" name="Group 597331"/>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612" name="Rectangle 67612"/>
                                    <wps:cNvSpPr/>
                                    <wps:spPr>
                                      <a:xfrm rot="5399999">
                                        <a:off x="31683" y="-81987"/>
                                        <a:ext cx="38772"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331" o:spid="_x0000_s1700"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">
                            <v:rect id="Rectangle 67612" o:spid="_x0000_s1701" style="position:absolute;left:31683;top:-81987;width:38772;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2" cy="29151"/>
                            <wp:effectExtent l="0" t="0" r="0" b="0"/>
                            <wp:docPr id="597335" name="Group 597335"/>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553" name="Rectangle 67553"/>
                                    <wps:cNvSpPr/>
                                    <wps:spPr>
                                      <a:xfrm rot="5399999">
                                        <a:off x="31683" y="-81987"/>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335" o:spid="_x0000_s1702"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">
                            <v:rect id="Rectangle 67553" o:spid="_x0000_s1703" style="position:absolute;left:31683;top:-81987;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343" w:type="dxa"/>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rsidP="000524BB">
                  <w:pPr>
                    <w:framePr w:wrap="around" w:vAnchor="text" w:hAnchor="text" w:x="720"/>
                    <w:bidi w:val="0"/>
                    <w:spacing w:after="0" w:line="259" w:lineRule="auto"/>
                    <w:ind w:left="49" w:right="0" w:firstLine="0"/>
                    <w:suppressOverlap/>
                    <w:jc w:val="left"/>
                  </w:pPr>
                  <w:r>
                    <w:rPr>
                      <w:noProof/>
                      <w:sz w:val="22"/>
                    </w:rPr>
                    <mc:AlternateContent>
                      <mc:Choice Requires="wpg">
                        <w:drawing>
                          <wp:inline distT="0" distB="0" distL="0" distR="0">
                            <wp:extent cx="152891" cy="255923"/>
                            <wp:effectExtent l="0" t="0" r="0" b="0"/>
                            <wp:docPr id="597339" name="Group 597339"/>
                            <wp:cNvGraphicFramePr/>
                            <a:graphic xmlns:a="http://schemas.openxmlformats.org/drawingml/2006/main">
                              <a:graphicData uri="http://schemas.microsoft.com/office/word/2010/wordprocessingGroup">
                                <wpg:wgp>
                                  <wpg:cNvGrpSpPr/>
                                  <wpg:grpSpPr>
                                    <a:xfrm>
                                      <a:off x="0" y="0"/>
                                      <a:ext cx="152891" cy="255923"/>
                                      <a:chOff x="0" y="0"/>
                                      <a:chExt cx="152891" cy="255923"/>
                                    </a:xfrm>
                                  </wpg:grpSpPr>
                                  <wps:wsp>
                                    <wps:cNvPr id="67460" name="Rectangle 67460"/>
                                    <wps:cNvSpPr/>
                                    <wps:spPr>
                                      <a:xfrm rot="5399999">
                                        <a:off x="-87292" y="84474"/>
                                        <a:ext cx="277023"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9009</w:t>
                                          </w:r>
                                        </w:p>
                                      </w:txbxContent>
                                    </wps:txbx>
                                    <wps:bodyPr horzOverflow="overflow" vert="horz" lIns="0" tIns="0" rIns="0" bIns="0" rtlCol="0">
                                      <a:noAutofit/>
                                    </wps:bodyPr>
                                  </wps:wsp>
                                  <wps:wsp>
                                    <wps:cNvPr id="67461" name="Rectangle 67461"/>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339" o:spid="_x0000_s1704" style="width:12.05pt;height:20.15pt;mso-position-horizontal-relative:char;mso-position-vertical-relative:line" coordsize="152891,255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">
                            <v:rect id="Rectangle 67460" o:spid="_x0000_s1705" style="position:absolute;left:-87292;top:84474;width:277023;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9009</w:t>
                                    </w:r>
                                  </w:p>
                                </w:txbxContent>
                              </v:textbox>
                            </v:rect>
                            <v:rect id="Rectangle 67461" o:spid="_x0000_s1706"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r>
            <w:tr w:rsidR="00E631EF">
              <w:trPr>
                <w:trHeight w:val="761"/>
              </w:trPr>
              <w:tc>
                <w:tcPr>
                  <w:tcW w:w="248"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892" cy="29151"/>
                            <wp:effectExtent l="0" t="0" r="0" b="0"/>
                            <wp:docPr id="597344" name="Group 597344"/>
                            <wp:cNvGraphicFramePr/>
                            <a:graphic xmlns:a="http://schemas.openxmlformats.org/drawingml/2006/main">
                              <a:graphicData uri="http://schemas.microsoft.com/office/word/2010/wordprocessingGroup">
                                <wpg:wgp>
                                  <wpg:cNvGrpSpPr/>
                                  <wpg:grpSpPr>
                                    <a:xfrm>
                                      <a:off x="0" y="0"/>
                                      <a:ext cx="152892" cy="29151"/>
                                      <a:chOff x="0" y="0"/>
                                      <a:chExt cx="152892" cy="29151"/>
                                    </a:xfrm>
                                  </wpg:grpSpPr>
                                  <wps:wsp>
                                    <wps:cNvPr id="68711" name="Rectangle 68711"/>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344" o:spid="_x0000_s1707" style="width:12.05pt;height:2.3pt;mso-position-horizontal-relative:char;mso-position-vertical-relative:line" coordsize="15289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">
                            <v:rect id="Rectangle 68711" o:spid="_x0000_s1708"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2" w:right="0" w:firstLine="0"/>
                    <w:suppressOverlap/>
                    <w:jc w:val="left"/>
                  </w:pPr>
                  <w:r>
                    <w:rPr>
                      <w:noProof/>
                      <w:sz w:val="22"/>
                    </w:rPr>
                    <mc:AlternateContent>
                      <mc:Choice Requires="wpg">
                        <w:drawing>
                          <wp:inline distT="0" distB="0" distL="0" distR="0">
                            <wp:extent cx="152892" cy="29151"/>
                            <wp:effectExtent l="0" t="0" r="0" b="0"/>
                            <wp:docPr id="597348" name="Group 597348"/>
                            <wp:cNvGraphicFramePr/>
                            <a:graphic xmlns:a="http://schemas.openxmlformats.org/drawingml/2006/main">
                              <a:graphicData uri="http://schemas.microsoft.com/office/word/2010/wordprocessingGroup">
                                <wpg:wgp>
                                  <wpg:cNvGrpSpPr/>
                                  <wpg:grpSpPr>
                                    <a:xfrm>
                                      <a:off x="0" y="0"/>
                                      <a:ext cx="152892" cy="29151"/>
                                      <a:chOff x="0" y="0"/>
                                      <a:chExt cx="152892" cy="29151"/>
                                    </a:xfrm>
                                  </wpg:grpSpPr>
                                  <wps:wsp>
                                    <wps:cNvPr id="68650" name="Rectangle 68650"/>
                                    <wps:cNvSpPr/>
                                    <wps:spPr>
                                      <a:xfrm rot="5399999">
                                        <a:off x="31833" y="-82287"/>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348" o:spid="_x0000_s1709" style="width:12.05pt;height:2.3pt;mso-position-horizontal-relative:char;mso-position-vertical-relative:line" coordsize="15289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">
                            <v:rect id="Rectangle 68650" o:spid="_x0000_s1710" style="position:absolute;left:31833;top:-82287;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2" w:right="0" w:firstLine="0"/>
                    <w:suppressOverlap/>
                    <w:jc w:val="left"/>
                  </w:pPr>
                  <w:r>
                    <w:rPr>
                      <w:noProof/>
                      <w:sz w:val="22"/>
                    </w:rPr>
                    <mc:AlternateContent>
                      <mc:Choice Requires="wpg">
                        <w:drawing>
                          <wp:inline distT="0" distB="0" distL="0" distR="0">
                            <wp:extent cx="152892" cy="29151"/>
                            <wp:effectExtent l="0" t="0" r="0" b="0"/>
                            <wp:docPr id="597352" name="Group 597352"/>
                            <wp:cNvGraphicFramePr/>
                            <a:graphic xmlns:a="http://schemas.openxmlformats.org/drawingml/2006/main">
                              <a:graphicData uri="http://schemas.microsoft.com/office/word/2010/wordprocessingGroup">
                                <wpg:wgp>
                                  <wpg:cNvGrpSpPr/>
                                  <wpg:grpSpPr>
                                    <a:xfrm>
                                      <a:off x="0" y="0"/>
                                      <a:ext cx="152892" cy="29151"/>
                                      <a:chOff x="0" y="0"/>
                                      <a:chExt cx="152892" cy="29151"/>
                                    </a:xfrm>
                                  </wpg:grpSpPr>
                                  <wps:wsp>
                                    <wps:cNvPr id="68587" name="Rectangle 68587"/>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352" o:spid="_x0000_s1711" style="width:12.05pt;height:2.3pt;mso-position-horizontal-relative:char;mso-position-vertical-relative:line" coordsize="15289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">
                            <v:rect id="Rectangle 68587" o:spid="_x0000_s1712"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891" cy="29151"/>
                            <wp:effectExtent l="0" t="0" r="0" b="0"/>
                            <wp:docPr id="597356" name="Group 597356"/>
                            <wp:cNvGraphicFramePr/>
                            <a:graphic xmlns:a="http://schemas.openxmlformats.org/drawingml/2006/main">
                              <a:graphicData uri="http://schemas.microsoft.com/office/word/2010/wordprocessingGroup">
                                <wpg:wgp>
                                  <wpg:cNvGrpSpPr/>
                                  <wpg:grpSpPr>
                                    <a:xfrm>
                                      <a:off x="0" y="0"/>
                                      <a:ext cx="152891" cy="29151"/>
                                      <a:chOff x="0" y="0"/>
                                      <a:chExt cx="152891" cy="29151"/>
                                    </a:xfrm>
                                  </wpg:grpSpPr>
                                  <wps:wsp>
                                    <wps:cNvPr id="68528" name="Rectangle 68528"/>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356" o:spid="_x0000_s1713" style="width:12.05pt;height:2.3pt;mso-position-horizontal-relative:char;mso-position-vertical-relative:line" coordsize="152891,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">
                            <v:rect id="Rectangle 68528" o:spid="_x0000_s1714"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48"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891" cy="29151"/>
                            <wp:effectExtent l="0" t="0" r="0" b="0"/>
                            <wp:docPr id="597360" name="Group 597360"/>
                            <wp:cNvGraphicFramePr/>
                            <a:graphic xmlns:a="http://schemas.openxmlformats.org/drawingml/2006/main">
                              <a:graphicData uri="http://schemas.microsoft.com/office/word/2010/wordprocessingGroup">
                                <wpg:wgp>
                                  <wpg:cNvGrpSpPr/>
                                  <wpg:grpSpPr>
                                    <a:xfrm>
                                      <a:off x="0" y="0"/>
                                      <a:ext cx="152891" cy="29151"/>
                                      <a:chOff x="0" y="0"/>
                                      <a:chExt cx="152891" cy="29151"/>
                                    </a:xfrm>
                                  </wpg:grpSpPr>
                                  <wps:wsp>
                                    <wps:cNvPr id="68469" name="Rectangle 68469"/>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360" o:spid="_x0000_s1715" style="width:12.05pt;height:2.3pt;mso-position-horizontal-relative:char;mso-position-vertical-relative:line" coordsize="152891,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">
                            <v:rect id="Rectangle 68469" o:spid="_x0000_s1716"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2" w:right="0" w:firstLine="0"/>
                    <w:suppressOverlap/>
                    <w:jc w:val="left"/>
                  </w:pPr>
                  <w:r>
                    <w:rPr>
                      <w:noProof/>
                      <w:sz w:val="22"/>
                    </w:rPr>
                    <mc:AlternateContent>
                      <mc:Choice Requires="wpg">
                        <w:drawing>
                          <wp:inline distT="0" distB="0" distL="0" distR="0">
                            <wp:extent cx="152891" cy="29151"/>
                            <wp:effectExtent l="0" t="0" r="0" b="0"/>
                            <wp:docPr id="597364" name="Group 597364"/>
                            <wp:cNvGraphicFramePr/>
                            <a:graphic xmlns:a="http://schemas.openxmlformats.org/drawingml/2006/main">
                              <a:graphicData uri="http://schemas.microsoft.com/office/word/2010/wordprocessingGroup">
                                <wpg:wgp>
                                  <wpg:cNvGrpSpPr/>
                                  <wpg:grpSpPr>
                                    <a:xfrm>
                                      <a:off x="0" y="0"/>
                                      <a:ext cx="152891" cy="29151"/>
                                      <a:chOff x="0" y="0"/>
                                      <a:chExt cx="152891" cy="29151"/>
                                    </a:xfrm>
                                  </wpg:grpSpPr>
                                  <wps:wsp>
                                    <wps:cNvPr id="68410" name="Rectangle 68410"/>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364" o:spid="_x0000_s1717" style="width:12.05pt;height:2.3pt;mso-position-horizontal-relative:char;mso-position-vertical-relative:line" coordsize="152891,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">
                            <v:rect id="Rectangle 68410" o:spid="_x0000_s1718"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344" w:type="dxa"/>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rsidP="000524BB">
                  <w:pPr>
                    <w:framePr w:wrap="around" w:vAnchor="text" w:hAnchor="text" w:x="720"/>
                    <w:bidi w:val="0"/>
                    <w:spacing w:after="0" w:line="259" w:lineRule="auto"/>
                    <w:ind w:left="49" w:right="0" w:firstLine="0"/>
                    <w:suppressOverlap/>
                    <w:jc w:val="left"/>
                  </w:pPr>
                  <w:r>
                    <w:rPr>
                      <w:noProof/>
                      <w:sz w:val="22"/>
                    </w:rPr>
                    <mc:AlternateContent>
                      <mc:Choice Requires="wpg">
                        <w:drawing>
                          <wp:inline distT="0" distB="0" distL="0" distR="0">
                            <wp:extent cx="152891" cy="255923"/>
                            <wp:effectExtent l="0" t="0" r="0" b="0"/>
                            <wp:docPr id="597368" name="Group 597368"/>
                            <wp:cNvGraphicFramePr/>
                            <a:graphic xmlns:a="http://schemas.openxmlformats.org/drawingml/2006/main">
                              <a:graphicData uri="http://schemas.microsoft.com/office/word/2010/wordprocessingGroup">
                                <wpg:wgp>
                                  <wpg:cNvGrpSpPr/>
                                  <wpg:grpSpPr>
                                    <a:xfrm>
                                      <a:off x="0" y="0"/>
                                      <a:ext cx="152891" cy="255923"/>
                                      <a:chOff x="0" y="0"/>
                                      <a:chExt cx="152891" cy="255923"/>
                                    </a:xfrm>
                                  </wpg:grpSpPr>
                                  <wps:wsp>
                                    <wps:cNvPr id="68313" name="Rectangle 68313"/>
                                    <wps:cNvSpPr/>
                                    <wps:spPr>
                                      <a:xfrm rot="5399999">
                                        <a:off x="-87292" y="84474"/>
                                        <a:ext cx="277023"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9000</w:t>
                                          </w:r>
                                        </w:p>
                                      </w:txbxContent>
                                    </wps:txbx>
                                    <wps:bodyPr horzOverflow="overflow" vert="horz" lIns="0" tIns="0" rIns="0" bIns="0" rtlCol="0">
                                      <a:noAutofit/>
                                    </wps:bodyPr>
                                  </wps:wsp>
                                  <wps:wsp>
                                    <wps:cNvPr id="68314" name="Rectangle 68314"/>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368" o:spid="_x0000_s1719" style="width:12.05pt;height:20.15pt;mso-position-horizontal-relative:char;mso-position-vertical-relative:line" coordsize="152891,255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">
                            <v:rect id="Rectangle 68313" o:spid="_x0000_s1720" style="position:absolute;left:-87292;top:84474;width:277023;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9000</w:t>
                                    </w:r>
                                  </w:p>
                                </w:txbxContent>
                              </v:textbox>
                            </v:rect>
                            <v:rect id="Rectangle 68314" o:spid="_x0000_s1721"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2" cy="29151"/>
                            <wp:effectExtent l="0" t="0" r="0" b="0"/>
                            <wp:docPr id="597374" name="Group 597374"/>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8197" name="Rectangle 68197"/>
                                    <wps:cNvSpPr/>
                                    <wps:spPr>
                                      <a:xfrm rot="5399999">
                                        <a:off x="31683" y="-81987"/>
                                        <a:ext cx="38771" cy="202749"/>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374" o:spid="_x0000_s1722"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">
                            <v:rect id="Rectangle 68197" o:spid="_x0000_s1723" style="position:absolute;left:31683;top:-81987;width:38771;height:20274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29151"/>
                            <wp:effectExtent l="0" t="0" r="0" b="0"/>
                            <wp:docPr id="597378" name="Group 597378"/>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8136" name="Rectangle 68136"/>
                                    <wps:cNvSpPr/>
                                    <wps:spPr>
                                      <a:xfrm rot="5399999">
                                        <a:off x="31682" y="-81987"/>
                                        <a:ext cx="38771" cy="202749"/>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378" o:spid="_x0000_s1724"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">
                            <v:rect id="Rectangle 68136" o:spid="_x0000_s1725" style="position:absolute;left:31682;top:-81987;width:38771;height:20274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48"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29151"/>
                            <wp:effectExtent l="0" t="0" r="0" b="0"/>
                            <wp:docPr id="597382" name="Group 597382"/>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8078" name="Rectangle 68078"/>
                                    <wps:cNvSpPr/>
                                    <wps:spPr>
                                      <a:xfrm rot="5399999">
                                        <a:off x="31683" y="-81987"/>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382" o:spid="_x0000_s1726"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">
                            <v:rect id="Rectangle 68078" o:spid="_x0000_s1727" style="position:absolute;left:31683;top:-81987;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3" cy="29151"/>
                            <wp:effectExtent l="0" t="0" r="0" b="0"/>
                            <wp:docPr id="597386" name="Group 597386"/>
                            <wp:cNvGraphicFramePr/>
                            <a:graphic xmlns:a="http://schemas.openxmlformats.org/drawingml/2006/main">
                              <a:graphicData uri="http://schemas.microsoft.com/office/word/2010/wordprocessingGroup">
                                <wpg:wgp>
                                  <wpg:cNvGrpSpPr/>
                                  <wpg:grpSpPr>
                                    <a:xfrm>
                                      <a:off x="0" y="0"/>
                                      <a:ext cx="152443" cy="29151"/>
                                      <a:chOff x="0" y="0"/>
                                      <a:chExt cx="152443" cy="29151"/>
                                    </a:xfrm>
                                  </wpg:grpSpPr>
                                  <wps:wsp>
                                    <wps:cNvPr id="68019" name="Rectangle 68019"/>
                                    <wps:cNvSpPr/>
                                    <wps:spPr>
                                      <a:xfrm rot="5399999">
                                        <a:off x="31683" y="-81988"/>
                                        <a:ext cx="38771" cy="202749"/>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386" o:spid="_x0000_s1728" style="width:12pt;height:2.3pt;mso-position-horizontal-relative:char;mso-position-vertical-relative:line" coordsize="152443,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">
                            <v:rect id="Rectangle 68019" o:spid="_x0000_s1729" style="position:absolute;left:31683;top:-81988;width:38771;height:20274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49"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2" cy="29151"/>
                            <wp:effectExtent l="0" t="0" r="0" b="0"/>
                            <wp:docPr id="597390" name="Group 597390"/>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959" name="Rectangle 67959"/>
                                    <wps:cNvSpPr/>
                                    <wps:spPr>
                                      <a:xfrm rot="5399999">
                                        <a:off x="31683" y="-81988"/>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390" o:spid="_x0000_s1730"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">
                            <v:rect id="Rectangle 67959" o:spid="_x0000_s1731" style="position:absolute;left:31683;top:-81988;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29151"/>
                            <wp:effectExtent l="0" t="0" r="0" b="0"/>
                            <wp:docPr id="597394" name="Group 597394"/>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899" name="Rectangle 67899"/>
                                    <wps:cNvSpPr/>
                                    <wps:spPr>
                                      <a:xfrm rot="5399999">
                                        <a:off x="31683" y="-81987"/>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394" o:spid="_x0000_s1732"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">
                            <v:rect id="Rectangle 67899" o:spid="_x0000_s1733" style="position:absolute;left:31683;top:-81987;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343" w:type="dxa"/>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rsidP="000524BB">
                  <w:pPr>
                    <w:framePr w:wrap="around" w:vAnchor="text" w:hAnchor="text" w:x="720"/>
                    <w:bidi w:val="0"/>
                    <w:spacing w:after="0" w:line="259" w:lineRule="auto"/>
                    <w:ind w:left="47" w:right="0" w:firstLine="0"/>
                    <w:suppressOverlap/>
                    <w:jc w:val="left"/>
                  </w:pPr>
                  <w:r>
                    <w:rPr>
                      <w:noProof/>
                      <w:sz w:val="22"/>
                    </w:rPr>
                    <mc:AlternateContent>
                      <mc:Choice Requires="wpg">
                        <w:drawing>
                          <wp:inline distT="0" distB="0" distL="0" distR="0">
                            <wp:extent cx="152891" cy="255923"/>
                            <wp:effectExtent l="0" t="0" r="0" b="0"/>
                            <wp:docPr id="597398" name="Group 597398"/>
                            <wp:cNvGraphicFramePr/>
                            <a:graphic xmlns:a="http://schemas.openxmlformats.org/drawingml/2006/main">
                              <a:graphicData uri="http://schemas.microsoft.com/office/word/2010/wordprocessingGroup">
                                <wpg:wgp>
                                  <wpg:cNvGrpSpPr/>
                                  <wpg:grpSpPr>
                                    <a:xfrm>
                                      <a:off x="0" y="0"/>
                                      <a:ext cx="152891" cy="255923"/>
                                      <a:chOff x="0" y="0"/>
                                      <a:chExt cx="152891" cy="255923"/>
                                    </a:xfrm>
                                  </wpg:grpSpPr>
                                  <wps:wsp>
                                    <wps:cNvPr id="67797" name="Rectangle 67797"/>
                                    <wps:cNvSpPr/>
                                    <wps:spPr>
                                      <a:xfrm rot="5399999">
                                        <a:off x="-87292" y="84474"/>
                                        <a:ext cx="277023"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9000</w:t>
                                          </w:r>
                                        </w:p>
                                      </w:txbxContent>
                                    </wps:txbx>
                                    <wps:bodyPr horzOverflow="overflow" vert="horz" lIns="0" tIns="0" rIns="0" bIns="0" rtlCol="0">
                                      <a:noAutofit/>
                                    </wps:bodyPr>
                                  </wps:wsp>
                                  <wps:wsp>
                                    <wps:cNvPr id="67798" name="Rectangle 67798"/>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398" o:spid="_x0000_s1734" style="width:12.05pt;height:20.15pt;mso-position-horizontal-relative:char;mso-position-vertical-relative:line" coordsize="152891,255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">
                            <v:rect id="Rectangle 67797" o:spid="_x0000_s1735" style="position:absolute;left:-87292;top:84474;width:277023;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9000</w:t>
                                    </w:r>
                                  </w:p>
                                </w:txbxContent>
                              </v:textbox>
                            </v:rect>
                            <v:rect id="Rectangle 67798" o:spid="_x0000_s1736"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248"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29151"/>
                            <wp:effectExtent l="0" t="0" r="0" b="0"/>
                            <wp:docPr id="597404" name="Group 597404"/>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673" name="Rectangle 67673"/>
                                    <wps:cNvSpPr/>
                                    <wps:spPr>
                                      <a:xfrm rot="5399999">
                                        <a:off x="31682" y="-81987"/>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404" o:spid="_x0000_s1737"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">
                            <v:rect id="Rectangle 67673" o:spid="_x0000_s1738" style="position:absolute;left:31682;top:-81987;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2" cy="29151"/>
                            <wp:effectExtent l="0" t="0" r="0" b="0"/>
                            <wp:docPr id="597408" name="Group 597408"/>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611" name="Rectangle 67611"/>
                                    <wps:cNvSpPr/>
                                    <wps:spPr>
                                      <a:xfrm rot="5399999">
                                        <a:off x="31683" y="-81987"/>
                                        <a:ext cx="38772"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408" o:spid="_x0000_s1739"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">
                            <v:rect id="Rectangle 67611" o:spid="_x0000_s1740" style="position:absolute;left:31683;top:-81987;width:38772;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2" cy="29151"/>
                            <wp:effectExtent l="0" t="0" r="0" b="0"/>
                            <wp:docPr id="597412" name="Group 597412"/>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552" name="Rectangle 67552"/>
                                    <wps:cNvSpPr/>
                                    <wps:spPr>
                                      <a:xfrm rot="5399999">
                                        <a:off x="31683" y="-81987"/>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412" o:spid="_x0000_s1741"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">
                            <v:rect id="Rectangle 67552" o:spid="_x0000_s1742" style="position:absolute;left:31683;top:-81987;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343" w:type="dxa"/>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rsidP="000524BB">
                  <w:pPr>
                    <w:framePr w:wrap="around" w:vAnchor="text" w:hAnchor="text" w:x="720"/>
                    <w:bidi w:val="0"/>
                    <w:spacing w:after="0" w:line="259" w:lineRule="auto"/>
                    <w:ind w:left="49" w:right="0" w:firstLine="0"/>
                    <w:suppressOverlap/>
                    <w:jc w:val="left"/>
                  </w:pPr>
                  <w:r>
                    <w:rPr>
                      <w:noProof/>
                      <w:sz w:val="22"/>
                    </w:rPr>
                    <mc:AlternateContent>
                      <mc:Choice Requires="wpg">
                        <w:drawing>
                          <wp:inline distT="0" distB="0" distL="0" distR="0">
                            <wp:extent cx="152891" cy="255923"/>
                            <wp:effectExtent l="0" t="0" r="0" b="0"/>
                            <wp:docPr id="597416" name="Group 597416"/>
                            <wp:cNvGraphicFramePr/>
                            <a:graphic xmlns:a="http://schemas.openxmlformats.org/drawingml/2006/main">
                              <a:graphicData uri="http://schemas.microsoft.com/office/word/2010/wordprocessingGroup">
                                <wpg:wgp>
                                  <wpg:cNvGrpSpPr/>
                                  <wpg:grpSpPr>
                                    <a:xfrm>
                                      <a:off x="0" y="0"/>
                                      <a:ext cx="152891" cy="255923"/>
                                      <a:chOff x="0" y="0"/>
                                      <a:chExt cx="152891" cy="255923"/>
                                    </a:xfrm>
                                  </wpg:grpSpPr>
                                  <wps:wsp>
                                    <wps:cNvPr id="67453" name="Rectangle 67453"/>
                                    <wps:cNvSpPr/>
                                    <wps:spPr>
                                      <a:xfrm rot="5399999">
                                        <a:off x="-87292" y="84474"/>
                                        <a:ext cx="277023"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9000</w:t>
                                          </w:r>
                                        </w:p>
                                      </w:txbxContent>
                                    </wps:txbx>
                                    <wps:bodyPr horzOverflow="overflow" vert="horz" lIns="0" tIns="0" rIns="0" bIns="0" rtlCol="0">
                                      <a:noAutofit/>
                                    </wps:bodyPr>
                                  </wps:wsp>
                                  <wps:wsp>
                                    <wps:cNvPr id="67454" name="Rectangle 67454"/>
                                    <wps:cNvSpPr/>
                                    <wps:spPr>
                                      <a:xfrm rot="5399999">
                                        <a:off x="31833" y="-82287"/>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416" o:spid="_x0000_s1743" style="width:12.05pt;height:20.15pt;mso-position-horizontal-relative:char;mso-position-vertical-relative:line" coordsize="152891,255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">
                            <v:rect id="Rectangle 67453" o:spid="_x0000_s1744" style="position:absolute;left:-87292;top:84474;width:277023;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color w:val="181717"/>
                                        <w:sz w:val="14"/>
                                      </w:rPr>
                                      <w:t>9000</w:t>
                                    </w:r>
                                  </w:p>
                                </w:txbxContent>
                              </v:textbox>
                            </v:rect>
                            <v:rect id="Rectangle 67454" o:spid="_x0000_s1745" style="position:absolute;left:31833;top:-82287;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r>
            <w:tr w:rsidR="00E631EF">
              <w:trPr>
                <w:trHeight w:val="761"/>
              </w:trPr>
              <w:tc>
                <w:tcPr>
                  <w:tcW w:w="248"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892" cy="29151"/>
                            <wp:effectExtent l="0" t="0" r="0" b="0"/>
                            <wp:docPr id="597421" name="Group 597421"/>
                            <wp:cNvGraphicFramePr/>
                            <a:graphic xmlns:a="http://schemas.openxmlformats.org/drawingml/2006/main">
                              <a:graphicData uri="http://schemas.microsoft.com/office/word/2010/wordprocessingGroup">
                                <wpg:wgp>
                                  <wpg:cNvGrpSpPr/>
                                  <wpg:grpSpPr>
                                    <a:xfrm>
                                      <a:off x="0" y="0"/>
                                      <a:ext cx="152892" cy="29151"/>
                                      <a:chOff x="0" y="0"/>
                                      <a:chExt cx="152892" cy="29151"/>
                                    </a:xfrm>
                                  </wpg:grpSpPr>
                                  <wps:wsp>
                                    <wps:cNvPr id="68710" name="Rectangle 68710"/>
                                    <wps:cNvSpPr/>
                                    <wps:spPr>
                                      <a:xfrm rot="5399999">
                                        <a:off x="31834"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421" o:spid="_x0000_s1746" style="width:12.05pt;height:2.3pt;mso-position-horizontal-relative:char;mso-position-vertical-relative:line" coordsize="15289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">
                            <v:rect id="Rectangle 68710" o:spid="_x0000_s1747" style="position:absolute;left:31834;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2" w:right="0" w:firstLine="0"/>
                    <w:suppressOverlap/>
                    <w:jc w:val="left"/>
                  </w:pPr>
                  <w:r>
                    <w:rPr>
                      <w:noProof/>
                      <w:sz w:val="22"/>
                    </w:rPr>
                    <mc:AlternateContent>
                      <mc:Choice Requires="wpg">
                        <w:drawing>
                          <wp:inline distT="0" distB="0" distL="0" distR="0">
                            <wp:extent cx="152892" cy="29151"/>
                            <wp:effectExtent l="0" t="0" r="0" b="0"/>
                            <wp:docPr id="597425" name="Group 597425"/>
                            <wp:cNvGraphicFramePr/>
                            <a:graphic xmlns:a="http://schemas.openxmlformats.org/drawingml/2006/main">
                              <a:graphicData uri="http://schemas.microsoft.com/office/word/2010/wordprocessingGroup">
                                <wpg:wgp>
                                  <wpg:cNvGrpSpPr/>
                                  <wpg:grpSpPr>
                                    <a:xfrm>
                                      <a:off x="0" y="0"/>
                                      <a:ext cx="152892" cy="29151"/>
                                      <a:chOff x="0" y="0"/>
                                      <a:chExt cx="152892" cy="29151"/>
                                    </a:xfrm>
                                  </wpg:grpSpPr>
                                  <wps:wsp>
                                    <wps:cNvPr id="68649" name="Rectangle 68649"/>
                                    <wps:cNvSpPr/>
                                    <wps:spPr>
                                      <a:xfrm rot="5399999">
                                        <a:off x="31833" y="-82287"/>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425" o:spid="_x0000_s1748" style="width:12.05pt;height:2.3pt;mso-position-horizontal-relative:char;mso-position-vertical-relative:line" coordsize="15289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">
                            <v:rect id="Rectangle 68649" o:spid="_x0000_s1749" style="position:absolute;left:31833;top:-82287;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2" w:right="0" w:firstLine="0"/>
                    <w:suppressOverlap/>
                    <w:jc w:val="left"/>
                  </w:pPr>
                  <w:r>
                    <w:rPr>
                      <w:noProof/>
                      <w:sz w:val="22"/>
                    </w:rPr>
                    <mc:AlternateContent>
                      <mc:Choice Requires="wpg">
                        <w:drawing>
                          <wp:inline distT="0" distB="0" distL="0" distR="0">
                            <wp:extent cx="152892" cy="29151"/>
                            <wp:effectExtent l="0" t="0" r="0" b="0"/>
                            <wp:docPr id="597429" name="Group 597429"/>
                            <wp:cNvGraphicFramePr/>
                            <a:graphic xmlns:a="http://schemas.openxmlformats.org/drawingml/2006/main">
                              <a:graphicData uri="http://schemas.microsoft.com/office/word/2010/wordprocessingGroup">
                                <wpg:wgp>
                                  <wpg:cNvGrpSpPr/>
                                  <wpg:grpSpPr>
                                    <a:xfrm>
                                      <a:off x="0" y="0"/>
                                      <a:ext cx="152892" cy="29151"/>
                                      <a:chOff x="0" y="0"/>
                                      <a:chExt cx="152892" cy="29151"/>
                                    </a:xfrm>
                                  </wpg:grpSpPr>
                                  <wps:wsp>
                                    <wps:cNvPr id="68586" name="Rectangle 68586"/>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429" o:spid="_x0000_s1750" style="width:12.05pt;height:2.3pt;mso-position-horizontal-relative:char;mso-position-vertical-relative:line" coordsize="15289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">
                            <v:rect id="Rectangle 68586" o:spid="_x0000_s1751"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891" cy="29151"/>
                            <wp:effectExtent l="0" t="0" r="0" b="0"/>
                            <wp:docPr id="597433" name="Group 597433"/>
                            <wp:cNvGraphicFramePr/>
                            <a:graphic xmlns:a="http://schemas.openxmlformats.org/drawingml/2006/main">
                              <a:graphicData uri="http://schemas.microsoft.com/office/word/2010/wordprocessingGroup">
                                <wpg:wgp>
                                  <wpg:cNvGrpSpPr/>
                                  <wpg:grpSpPr>
                                    <a:xfrm>
                                      <a:off x="0" y="0"/>
                                      <a:ext cx="152891" cy="29151"/>
                                      <a:chOff x="0" y="0"/>
                                      <a:chExt cx="152891" cy="29151"/>
                                    </a:xfrm>
                                  </wpg:grpSpPr>
                                  <wps:wsp>
                                    <wps:cNvPr id="68527" name="Rectangle 68527"/>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433" o:spid="_x0000_s1752" style="width:12.05pt;height:2.3pt;mso-position-horizontal-relative:char;mso-position-vertical-relative:line" coordsize="152891,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">
                            <v:rect id="Rectangle 68527" o:spid="_x0000_s1753"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48"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891" cy="29151"/>
                            <wp:effectExtent l="0" t="0" r="0" b="0"/>
                            <wp:docPr id="597437" name="Group 597437"/>
                            <wp:cNvGraphicFramePr/>
                            <a:graphic xmlns:a="http://schemas.openxmlformats.org/drawingml/2006/main">
                              <a:graphicData uri="http://schemas.microsoft.com/office/word/2010/wordprocessingGroup">
                                <wpg:wgp>
                                  <wpg:cNvGrpSpPr/>
                                  <wpg:grpSpPr>
                                    <a:xfrm>
                                      <a:off x="0" y="0"/>
                                      <a:ext cx="152891" cy="29151"/>
                                      <a:chOff x="0" y="0"/>
                                      <a:chExt cx="152891" cy="29151"/>
                                    </a:xfrm>
                                  </wpg:grpSpPr>
                                  <wps:wsp>
                                    <wps:cNvPr id="68468" name="Rectangle 68468"/>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437" o:spid="_x0000_s1754" style="width:12.05pt;height:2.3pt;mso-position-horizontal-relative:char;mso-position-vertical-relative:line" coordsize="152891,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">
                            <v:rect id="Rectangle 68468" o:spid="_x0000_s1755"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2" w:right="0" w:firstLine="0"/>
                    <w:suppressOverlap/>
                    <w:jc w:val="left"/>
                  </w:pPr>
                  <w:r>
                    <w:rPr>
                      <w:noProof/>
                      <w:sz w:val="22"/>
                    </w:rPr>
                    <mc:AlternateContent>
                      <mc:Choice Requires="wpg">
                        <w:drawing>
                          <wp:inline distT="0" distB="0" distL="0" distR="0">
                            <wp:extent cx="152891" cy="29151"/>
                            <wp:effectExtent l="0" t="0" r="0" b="0"/>
                            <wp:docPr id="597441" name="Group 597441"/>
                            <wp:cNvGraphicFramePr/>
                            <a:graphic xmlns:a="http://schemas.openxmlformats.org/drawingml/2006/main">
                              <a:graphicData uri="http://schemas.microsoft.com/office/word/2010/wordprocessingGroup">
                                <wpg:wgp>
                                  <wpg:cNvGrpSpPr/>
                                  <wpg:grpSpPr>
                                    <a:xfrm>
                                      <a:off x="0" y="0"/>
                                      <a:ext cx="152891" cy="29151"/>
                                      <a:chOff x="0" y="0"/>
                                      <a:chExt cx="152891" cy="29151"/>
                                    </a:xfrm>
                                  </wpg:grpSpPr>
                                  <wps:wsp>
                                    <wps:cNvPr id="68409" name="Rectangle 68409"/>
                                    <wps:cNvSpPr/>
                                    <wps:spPr>
                                      <a:xfrm rot="5399999">
                                        <a:off x="31833" y="-82285"/>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441" o:spid="_x0000_s1756" style="width:12.05pt;height:2.3pt;mso-position-horizontal-relative:char;mso-position-vertical-relative:line" coordsize="152891,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">
                            <v:rect id="Rectangle 68409" o:spid="_x0000_s1757" style="position:absolute;left:31833;top:-82285;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344" w:type="dxa"/>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rsidP="000524BB">
                  <w:pPr>
                    <w:framePr w:wrap="around" w:vAnchor="text" w:hAnchor="text" w:x="720"/>
                    <w:bidi w:val="0"/>
                    <w:spacing w:after="0" w:line="259" w:lineRule="auto"/>
                    <w:ind w:left="49" w:right="0" w:firstLine="0"/>
                    <w:suppressOverlap/>
                    <w:jc w:val="left"/>
                  </w:pPr>
                  <w:r>
                    <w:rPr>
                      <w:noProof/>
                      <w:sz w:val="22"/>
                    </w:rPr>
                    <mc:AlternateContent>
                      <mc:Choice Requires="wpg">
                        <w:drawing>
                          <wp:inline distT="0" distB="0" distL="0" distR="0">
                            <wp:extent cx="152891" cy="255923"/>
                            <wp:effectExtent l="0" t="0" r="0" b="0"/>
                            <wp:docPr id="597445" name="Group 597445"/>
                            <wp:cNvGraphicFramePr/>
                            <a:graphic xmlns:a="http://schemas.openxmlformats.org/drawingml/2006/main">
                              <a:graphicData uri="http://schemas.microsoft.com/office/word/2010/wordprocessingGroup">
                                <wpg:wgp>
                                  <wpg:cNvGrpSpPr/>
                                  <wpg:grpSpPr>
                                    <a:xfrm>
                                      <a:off x="0" y="0"/>
                                      <a:ext cx="152891" cy="255923"/>
                                      <a:chOff x="0" y="0"/>
                                      <a:chExt cx="152891" cy="255923"/>
                                    </a:xfrm>
                                  </wpg:grpSpPr>
                                  <wps:wsp>
                                    <wps:cNvPr id="68306" name="Rectangle 68306"/>
                                    <wps:cNvSpPr/>
                                    <wps:spPr>
                                      <a:xfrm rot="5399999">
                                        <a:off x="-87292" y="84474"/>
                                        <a:ext cx="277023"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9000</w:t>
                                          </w:r>
                                        </w:p>
                                      </w:txbxContent>
                                    </wps:txbx>
                                    <wps:bodyPr horzOverflow="overflow" vert="horz" lIns="0" tIns="0" rIns="0" bIns="0" rtlCol="0">
                                      <a:noAutofit/>
                                    </wps:bodyPr>
                                  </wps:wsp>
                                  <wps:wsp>
                                    <wps:cNvPr id="68307" name="Rectangle 68307"/>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445" o:spid="_x0000_s1758" style="width:12.05pt;height:20.15pt;mso-position-horizontal-relative:char;mso-position-vertical-relative:line" coordsize="152891,255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">
                            <v:rect id="Rectangle 68306" o:spid="_x0000_s1759" style="position:absolute;left:-87292;top:84474;width:277023;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9000</w:t>
                                    </w:r>
                                  </w:p>
                                </w:txbxContent>
                              </v:textbox>
                            </v:rect>
                            <v:rect id="Rectangle 68307" o:spid="_x0000_s1760"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2" cy="29151"/>
                            <wp:effectExtent l="0" t="0" r="0" b="0"/>
                            <wp:docPr id="597451" name="Group 597451"/>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8196" name="Rectangle 68196"/>
                                    <wps:cNvSpPr/>
                                    <wps:spPr>
                                      <a:xfrm rot="5399999">
                                        <a:off x="31682" y="-81987"/>
                                        <a:ext cx="38771" cy="202749"/>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451" o:spid="_x0000_s1761"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">
                            <v:rect id="Rectangle 68196" o:spid="_x0000_s1762" style="position:absolute;left:31682;top:-81987;width:38771;height:20274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29151"/>
                            <wp:effectExtent l="0" t="0" r="0" b="0"/>
                            <wp:docPr id="597455" name="Group 597455"/>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8135" name="Rectangle 68135"/>
                                    <wps:cNvSpPr/>
                                    <wps:spPr>
                                      <a:xfrm rot="5399999">
                                        <a:off x="31683" y="-81987"/>
                                        <a:ext cx="38771" cy="202749"/>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455" o:spid="_x0000_s1763"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">
                            <v:rect id="Rectangle 68135" o:spid="_x0000_s1764" style="position:absolute;left:31683;top:-81987;width:38771;height:20274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48"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29151"/>
                            <wp:effectExtent l="0" t="0" r="0" b="0"/>
                            <wp:docPr id="597459" name="Group 597459"/>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8077" name="Rectangle 68077"/>
                                    <wps:cNvSpPr/>
                                    <wps:spPr>
                                      <a:xfrm rot="5399999">
                                        <a:off x="31682" y="-81987"/>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459" o:spid="_x0000_s1765"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">
                            <v:rect id="Rectangle 68077" o:spid="_x0000_s1766" style="position:absolute;left:31682;top:-81987;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3" cy="29151"/>
                            <wp:effectExtent l="0" t="0" r="0" b="0"/>
                            <wp:docPr id="597463" name="Group 597463"/>
                            <wp:cNvGraphicFramePr/>
                            <a:graphic xmlns:a="http://schemas.openxmlformats.org/drawingml/2006/main">
                              <a:graphicData uri="http://schemas.microsoft.com/office/word/2010/wordprocessingGroup">
                                <wpg:wgp>
                                  <wpg:cNvGrpSpPr/>
                                  <wpg:grpSpPr>
                                    <a:xfrm>
                                      <a:off x="0" y="0"/>
                                      <a:ext cx="152443" cy="29151"/>
                                      <a:chOff x="0" y="0"/>
                                      <a:chExt cx="152443" cy="29151"/>
                                    </a:xfrm>
                                  </wpg:grpSpPr>
                                  <wps:wsp>
                                    <wps:cNvPr id="68018" name="Rectangle 68018"/>
                                    <wps:cNvSpPr/>
                                    <wps:spPr>
                                      <a:xfrm rot="5399999">
                                        <a:off x="31682" y="-81988"/>
                                        <a:ext cx="38771" cy="202749"/>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463" o:spid="_x0000_s1767" style="width:12pt;height:2.3pt;mso-position-horizontal-relative:char;mso-position-vertical-relative:line" coordsize="152443,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">
                            <v:rect id="Rectangle 68018" o:spid="_x0000_s1768" style="position:absolute;left:31682;top:-81988;width:38771;height:20274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49"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2" cy="29151"/>
                            <wp:effectExtent l="0" t="0" r="0" b="0"/>
                            <wp:docPr id="597467" name="Group 597467"/>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958" name="Rectangle 67958"/>
                                    <wps:cNvSpPr/>
                                    <wps:spPr>
                                      <a:xfrm rot="5399999">
                                        <a:off x="31682" y="-81988"/>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467" o:spid="_x0000_s1769"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">
                            <v:rect id="Rectangle 67958" o:spid="_x0000_s1770" style="position:absolute;left:31682;top:-81988;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29151"/>
                            <wp:effectExtent l="0" t="0" r="0" b="0"/>
                            <wp:docPr id="597471" name="Group 597471"/>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898" name="Rectangle 67898"/>
                                    <wps:cNvSpPr/>
                                    <wps:spPr>
                                      <a:xfrm rot="5399999">
                                        <a:off x="31683" y="-81988"/>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471" o:spid="_x0000_s1771"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">
                            <v:rect id="Rectangle 67898" o:spid="_x0000_s1772" style="position:absolute;left:31683;top:-81988;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343" w:type="dxa"/>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rsidP="000524BB">
                  <w:pPr>
                    <w:framePr w:wrap="around" w:vAnchor="text" w:hAnchor="text" w:x="720"/>
                    <w:bidi w:val="0"/>
                    <w:spacing w:after="0" w:line="259" w:lineRule="auto"/>
                    <w:ind w:left="47" w:right="0" w:firstLine="0"/>
                    <w:suppressOverlap/>
                    <w:jc w:val="left"/>
                  </w:pPr>
                  <w:r>
                    <w:rPr>
                      <w:noProof/>
                      <w:sz w:val="22"/>
                    </w:rPr>
                    <mc:AlternateContent>
                      <mc:Choice Requires="wpg">
                        <w:drawing>
                          <wp:inline distT="0" distB="0" distL="0" distR="0">
                            <wp:extent cx="152891" cy="255923"/>
                            <wp:effectExtent l="0" t="0" r="0" b="0"/>
                            <wp:docPr id="597475" name="Group 597475"/>
                            <wp:cNvGraphicFramePr/>
                            <a:graphic xmlns:a="http://schemas.openxmlformats.org/drawingml/2006/main">
                              <a:graphicData uri="http://schemas.microsoft.com/office/word/2010/wordprocessingGroup">
                                <wpg:wgp>
                                  <wpg:cNvGrpSpPr/>
                                  <wpg:grpSpPr>
                                    <a:xfrm>
                                      <a:off x="0" y="0"/>
                                      <a:ext cx="152891" cy="255923"/>
                                      <a:chOff x="0" y="0"/>
                                      <a:chExt cx="152891" cy="255923"/>
                                    </a:xfrm>
                                  </wpg:grpSpPr>
                                  <wps:wsp>
                                    <wps:cNvPr id="67790" name="Rectangle 67790"/>
                                    <wps:cNvSpPr/>
                                    <wps:spPr>
                                      <a:xfrm rot="5399999">
                                        <a:off x="-87292" y="84474"/>
                                        <a:ext cx="277023"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9000</w:t>
                                          </w:r>
                                        </w:p>
                                      </w:txbxContent>
                                    </wps:txbx>
                                    <wps:bodyPr horzOverflow="overflow" vert="horz" lIns="0" tIns="0" rIns="0" bIns="0" rtlCol="0">
                                      <a:noAutofit/>
                                    </wps:bodyPr>
                                  </wps:wsp>
                                  <wps:wsp>
                                    <wps:cNvPr id="67791" name="Rectangle 67791"/>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475" o:spid="_x0000_s1773" style="width:12.05pt;height:20.15pt;mso-position-horizontal-relative:char;mso-position-vertical-relative:line" coordsize="152891,255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">
                            <v:rect id="Rectangle 67790" o:spid="_x0000_s1774" style="position:absolute;left:-87292;top:84474;width:277023;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9000</w:t>
                                    </w:r>
                                  </w:p>
                                </w:txbxContent>
                              </v:textbox>
                            </v:rect>
                            <v:rect id="Rectangle 67791" o:spid="_x0000_s1775"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248"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29151"/>
                            <wp:effectExtent l="0" t="0" r="0" b="0"/>
                            <wp:docPr id="597481" name="Group 597481"/>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672" name="Rectangle 67672"/>
                                    <wps:cNvSpPr/>
                                    <wps:spPr>
                                      <a:xfrm rot="5399999">
                                        <a:off x="31682" y="-81988"/>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481" o:spid="_x0000_s1776"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">
                            <v:rect id="Rectangle 67672" o:spid="_x0000_s1777" style="position:absolute;left:31682;top:-81988;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2" cy="29151"/>
                            <wp:effectExtent l="0" t="0" r="0" b="0"/>
                            <wp:docPr id="597485" name="Group 597485"/>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610" name="Rectangle 67610"/>
                                    <wps:cNvSpPr/>
                                    <wps:spPr>
                                      <a:xfrm rot="5399999">
                                        <a:off x="31683" y="-81988"/>
                                        <a:ext cx="38772"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485" o:spid="_x0000_s1778"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">
                            <v:rect id="Rectangle 67610" o:spid="_x0000_s1779" style="position:absolute;left:31683;top:-81988;width:38772;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2" cy="29151"/>
                            <wp:effectExtent l="0" t="0" r="0" b="0"/>
                            <wp:docPr id="597489" name="Group 597489"/>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551" name="Rectangle 67551"/>
                                    <wps:cNvSpPr/>
                                    <wps:spPr>
                                      <a:xfrm rot="5399999">
                                        <a:off x="31683" y="-81987"/>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489" o:spid="_x0000_s1780"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">
                            <v:rect id="Rectangle 67551" o:spid="_x0000_s1781" style="position:absolute;left:31683;top:-81987;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343" w:type="dxa"/>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rsidP="000524BB">
                  <w:pPr>
                    <w:framePr w:wrap="around" w:vAnchor="text" w:hAnchor="text" w:x="720"/>
                    <w:bidi w:val="0"/>
                    <w:spacing w:after="0" w:line="259" w:lineRule="auto"/>
                    <w:ind w:left="49" w:right="0" w:firstLine="0"/>
                    <w:suppressOverlap/>
                    <w:jc w:val="left"/>
                  </w:pPr>
                  <w:r>
                    <w:rPr>
                      <w:noProof/>
                      <w:sz w:val="22"/>
                    </w:rPr>
                    <mc:AlternateContent>
                      <mc:Choice Requires="wpg">
                        <w:drawing>
                          <wp:inline distT="0" distB="0" distL="0" distR="0">
                            <wp:extent cx="152891" cy="255923"/>
                            <wp:effectExtent l="0" t="0" r="0" b="0"/>
                            <wp:docPr id="597493" name="Group 597493"/>
                            <wp:cNvGraphicFramePr/>
                            <a:graphic xmlns:a="http://schemas.openxmlformats.org/drawingml/2006/main">
                              <a:graphicData uri="http://schemas.microsoft.com/office/word/2010/wordprocessingGroup">
                                <wpg:wgp>
                                  <wpg:cNvGrpSpPr/>
                                  <wpg:grpSpPr>
                                    <a:xfrm>
                                      <a:off x="0" y="0"/>
                                      <a:ext cx="152891" cy="255923"/>
                                      <a:chOff x="0" y="0"/>
                                      <a:chExt cx="152891" cy="255923"/>
                                    </a:xfrm>
                                  </wpg:grpSpPr>
                                  <wps:wsp>
                                    <wps:cNvPr id="67446" name="Rectangle 67446"/>
                                    <wps:cNvSpPr/>
                                    <wps:spPr>
                                      <a:xfrm rot="5399999">
                                        <a:off x="-87292" y="84474"/>
                                        <a:ext cx="277023"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9000</w:t>
                                          </w:r>
                                        </w:p>
                                      </w:txbxContent>
                                    </wps:txbx>
                                    <wps:bodyPr horzOverflow="overflow" vert="horz" lIns="0" tIns="0" rIns="0" bIns="0" rtlCol="0">
                                      <a:noAutofit/>
                                    </wps:bodyPr>
                                  </wps:wsp>
                                  <wps:wsp>
                                    <wps:cNvPr id="67447" name="Rectangle 67447"/>
                                    <wps:cNvSpPr/>
                                    <wps:spPr>
                                      <a:xfrm rot="5399999">
                                        <a:off x="31833" y="-82285"/>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493" o:spid="_x0000_s1782" style="width:12.05pt;height:20.15pt;mso-position-horizontal-relative:char;mso-position-vertical-relative:line" coordsize="152891,255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">
                            <v:rect id="Rectangle 67446" o:spid="_x0000_s1783" style="position:absolute;left:-87292;top:84474;width:277023;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9000</w:t>
                                    </w:r>
                                  </w:p>
                                </w:txbxContent>
                              </v:textbox>
                            </v:rect>
                            <v:rect id="Rectangle 67447" o:spid="_x0000_s1784" style="position:absolute;left:31833;top:-82285;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r>
            <w:tr w:rsidR="00E631EF">
              <w:trPr>
                <w:trHeight w:val="758"/>
              </w:trPr>
              <w:tc>
                <w:tcPr>
                  <w:tcW w:w="248"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892" cy="29151"/>
                            <wp:effectExtent l="0" t="0" r="0" b="0"/>
                            <wp:docPr id="597498" name="Group 597498"/>
                            <wp:cNvGraphicFramePr/>
                            <a:graphic xmlns:a="http://schemas.openxmlformats.org/drawingml/2006/main">
                              <a:graphicData uri="http://schemas.microsoft.com/office/word/2010/wordprocessingGroup">
                                <wpg:wgp>
                                  <wpg:cNvGrpSpPr/>
                                  <wpg:grpSpPr>
                                    <a:xfrm>
                                      <a:off x="0" y="0"/>
                                      <a:ext cx="152892" cy="29151"/>
                                      <a:chOff x="0" y="0"/>
                                      <a:chExt cx="152892" cy="29151"/>
                                    </a:xfrm>
                                  </wpg:grpSpPr>
                                  <wps:wsp>
                                    <wps:cNvPr id="68709" name="Rectangle 68709"/>
                                    <wps:cNvSpPr/>
                                    <wps:spPr>
                                      <a:xfrm rot="5399999">
                                        <a:off x="31834"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498" o:spid="_x0000_s1785" style="width:12.05pt;height:2.3pt;mso-position-horizontal-relative:char;mso-position-vertical-relative:line" coordsize="15289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">
                            <v:rect id="Rectangle 68709" o:spid="_x0000_s1786" style="position:absolute;left:31834;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2" w:right="0" w:firstLine="0"/>
                    <w:suppressOverlap/>
                    <w:jc w:val="left"/>
                  </w:pPr>
                  <w:r>
                    <w:rPr>
                      <w:noProof/>
                      <w:sz w:val="22"/>
                    </w:rPr>
                    <mc:AlternateContent>
                      <mc:Choice Requires="wpg">
                        <w:drawing>
                          <wp:inline distT="0" distB="0" distL="0" distR="0">
                            <wp:extent cx="152892" cy="29151"/>
                            <wp:effectExtent l="0" t="0" r="0" b="0"/>
                            <wp:docPr id="597502" name="Group 597502"/>
                            <wp:cNvGraphicFramePr/>
                            <a:graphic xmlns:a="http://schemas.openxmlformats.org/drawingml/2006/main">
                              <a:graphicData uri="http://schemas.microsoft.com/office/word/2010/wordprocessingGroup">
                                <wpg:wgp>
                                  <wpg:cNvGrpSpPr/>
                                  <wpg:grpSpPr>
                                    <a:xfrm>
                                      <a:off x="0" y="0"/>
                                      <a:ext cx="152892" cy="29151"/>
                                      <a:chOff x="0" y="0"/>
                                      <a:chExt cx="152892" cy="29151"/>
                                    </a:xfrm>
                                  </wpg:grpSpPr>
                                  <wps:wsp>
                                    <wps:cNvPr id="68648" name="Rectangle 68648"/>
                                    <wps:cNvSpPr/>
                                    <wps:spPr>
                                      <a:xfrm rot="5399999">
                                        <a:off x="31833" y="-82287"/>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502" o:spid="_x0000_s1787" style="width:12.05pt;height:2.3pt;mso-position-horizontal-relative:char;mso-position-vertical-relative:line" coordsize="15289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">
                            <v:rect id="Rectangle 68648" o:spid="_x0000_s1788" style="position:absolute;left:31833;top:-82287;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2" w:right="0" w:firstLine="0"/>
                    <w:suppressOverlap/>
                    <w:jc w:val="left"/>
                  </w:pPr>
                  <w:r>
                    <w:rPr>
                      <w:noProof/>
                      <w:sz w:val="22"/>
                    </w:rPr>
                    <mc:AlternateContent>
                      <mc:Choice Requires="wpg">
                        <w:drawing>
                          <wp:inline distT="0" distB="0" distL="0" distR="0">
                            <wp:extent cx="152892" cy="29151"/>
                            <wp:effectExtent l="0" t="0" r="0" b="0"/>
                            <wp:docPr id="597506" name="Group 597506"/>
                            <wp:cNvGraphicFramePr/>
                            <a:graphic xmlns:a="http://schemas.openxmlformats.org/drawingml/2006/main">
                              <a:graphicData uri="http://schemas.microsoft.com/office/word/2010/wordprocessingGroup">
                                <wpg:wgp>
                                  <wpg:cNvGrpSpPr/>
                                  <wpg:grpSpPr>
                                    <a:xfrm>
                                      <a:off x="0" y="0"/>
                                      <a:ext cx="152892" cy="29151"/>
                                      <a:chOff x="0" y="0"/>
                                      <a:chExt cx="152892" cy="29151"/>
                                    </a:xfrm>
                                  </wpg:grpSpPr>
                                  <wps:wsp>
                                    <wps:cNvPr id="68585" name="Rectangle 68585"/>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506" o:spid="_x0000_s1789" style="width:12.05pt;height:2.3pt;mso-position-horizontal-relative:char;mso-position-vertical-relative:line" coordsize="15289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">
                            <v:rect id="Rectangle 68585" o:spid="_x0000_s1790"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891" cy="29151"/>
                            <wp:effectExtent l="0" t="0" r="0" b="0"/>
                            <wp:docPr id="597510" name="Group 597510"/>
                            <wp:cNvGraphicFramePr/>
                            <a:graphic xmlns:a="http://schemas.openxmlformats.org/drawingml/2006/main">
                              <a:graphicData uri="http://schemas.microsoft.com/office/word/2010/wordprocessingGroup">
                                <wpg:wgp>
                                  <wpg:cNvGrpSpPr/>
                                  <wpg:grpSpPr>
                                    <a:xfrm>
                                      <a:off x="0" y="0"/>
                                      <a:ext cx="152891" cy="29151"/>
                                      <a:chOff x="0" y="0"/>
                                      <a:chExt cx="152891" cy="29151"/>
                                    </a:xfrm>
                                  </wpg:grpSpPr>
                                  <wps:wsp>
                                    <wps:cNvPr id="68526" name="Rectangle 68526"/>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510" o:spid="_x0000_s1791" style="width:12.05pt;height:2.3pt;mso-position-horizontal-relative:char;mso-position-vertical-relative:line" coordsize="152891,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">
                            <v:rect id="Rectangle 68526" o:spid="_x0000_s1792"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48"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891" cy="29151"/>
                            <wp:effectExtent l="0" t="0" r="0" b="0"/>
                            <wp:docPr id="597514" name="Group 597514"/>
                            <wp:cNvGraphicFramePr/>
                            <a:graphic xmlns:a="http://schemas.openxmlformats.org/drawingml/2006/main">
                              <a:graphicData uri="http://schemas.microsoft.com/office/word/2010/wordprocessingGroup">
                                <wpg:wgp>
                                  <wpg:cNvGrpSpPr/>
                                  <wpg:grpSpPr>
                                    <a:xfrm>
                                      <a:off x="0" y="0"/>
                                      <a:ext cx="152891" cy="29151"/>
                                      <a:chOff x="0" y="0"/>
                                      <a:chExt cx="152891" cy="29151"/>
                                    </a:xfrm>
                                  </wpg:grpSpPr>
                                  <wps:wsp>
                                    <wps:cNvPr id="68467" name="Rectangle 68467"/>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514" o:spid="_x0000_s1793" style="width:12.05pt;height:2.3pt;mso-position-horizontal-relative:char;mso-position-vertical-relative:line" coordsize="152891,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">
                            <v:rect id="Rectangle 68467" o:spid="_x0000_s1794" style="position:absolute;left:31833;top:-82286;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2" w:right="0" w:firstLine="0"/>
                    <w:suppressOverlap/>
                    <w:jc w:val="left"/>
                  </w:pPr>
                  <w:r>
                    <w:rPr>
                      <w:noProof/>
                      <w:sz w:val="22"/>
                    </w:rPr>
                    <mc:AlternateContent>
                      <mc:Choice Requires="wpg">
                        <w:drawing>
                          <wp:inline distT="0" distB="0" distL="0" distR="0">
                            <wp:extent cx="152891" cy="29151"/>
                            <wp:effectExtent l="0" t="0" r="0" b="0"/>
                            <wp:docPr id="597518" name="Group 597518"/>
                            <wp:cNvGraphicFramePr/>
                            <a:graphic xmlns:a="http://schemas.openxmlformats.org/drawingml/2006/main">
                              <a:graphicData uri="http://schemas.microsoft.com/office/word/2010/wordprocessingGroup">
                                <wpg:wgp>
                                  <wpg:cNvGrpSpPr/>
                                  <wpg:grpSpPr>
                                    <a:xfrm>
                                      <a:off x="0" y="0"/>
                                      <a:ext cx="152891" cy="29151"/>
                                      <a:chOff x="0" y="0"/>
                                      <a:chExt cx="152891" cy="29151"/>
                                    </a:xfrm>
                                  </wpg:grpSpPr>
                                  <wps:wsp>
                                    <wps:cNvPr id="68408" name="Rectangle 68408"/>
                                    <wps:cNvSpPr/>
                                    <wps:spPr>
                                      <a:xfrm rot="5399999">
                                        <a:off x="31834" y="-82287"/>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518" o:spid="_x0000_s1795" style="width:12.05pt;height:2.3pt;mso-position-horizontal-relative:char;mso-position-vertical-relative:line" coordsize="152891,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">
                            <v:rect id="Rectangle 68408" o:spid="_x0000_s1796" style="position:absolute;left:31834;top:-82287;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344" w:type="dxa"/>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rsidP="000524BB">
                  <w:pPr>
                    <w:framePr w:wrap="around" w:vAnchor="text" w:hAnchor="text" w:x="720"/>
                    <w:bidi w:val="0"/>
                    <w:spacing w:after="0" w:line="259" w:lineRule="auto"/>
                    <w:ind w:left="49" w:right="0" w:firstLine="0"/>
                    <w:suppressOverlap/>
                    <w:jc w:val="left"/>
                  </w:pPr>
                  <w:r>
                    <w:rPr>
                      <w:noProof/>
                      <w:sz w:val="22"/>
                    </w:rPr>
                    <mc:AlternateContent>
                      <mc:Choice Requires="wpg">
                        <w:drawing>
                          <wp:inline distT="0" distB="0" distL="0" distR="0">
                            <wp:extent cx="152891" cy="255923"/>
                            <wp:effectExtent l="0" t="0" r="0" b="0"/>
                            <wp:docPr id="597522" name="Group 597522"/>
                            <wp:cNvGraphicFramePr/>
                            <a:graphic xmlns:a="http://schemas.openxmlformats.org/drawingml/2006/main">
                              <a:graphicData uri="http://schemas.microsoft.com/office/word/2010/wordprocessingGroup">
                                <wpg:wgp>
                                  <wpg:cNvGrpSpPr/>
                                  <wpg:grpSpPr>
                                    <a:xfrm>
                                      <a:off x="0" y="0"/>
                                      <a:ext cx="152891" cy="255923"/>
                                      <a:chOff x="0" y="0"/>
                                      <a:chExt cx="152891" cy="255923"/>
                                    </a:xfrm>
                                  </wpg:grpSpPr>
                                  <wps:wsp>
                                    <wps:cNvPr id="68299" name="Rectangle 68299"/>
                                    <wps:cNvSpPr/>
                                    <wps:spPr>
                                      <a:xfrm rot="5399999">
                                        <a:off x="-87292" y="84474"/>
                                        <a:ext cx="277023"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9002</w:t>
                                          </w:r>
                                        </w:p>
                                      </w:txbxContent>
                                    </wps:txbx>
                                    <wps:bodyPr horzOverflow="overflow" vert="horz" lIns="0" tIns="0" rIns="0" bIns="0" rtlCol="0">
                                      <a:noAutofit/>
                                    </wps:bodyPr>
                                  </wps:wsp>
                                  <wps:wsp>
                                    <wps:cNvPr id="68300" name="Rectangle 68300"/>
                                    <wps:cNvSpPr/>
                                    <wps:spPr>
                                      <a:xfrm rot="5399999">
                                        <a:off x="31834" y="-82287"/>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522" o:spid="_x0000_s1797" style="width:12.05pt;height:20.15pt;mso-position-horizontal-relative:char;mso-position-vertical-relative:line" coordsize="152891,255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">
                            <v:rect id="Rectangle 68299" o:spid="_x0000_s1798" style="position:absolute;left:-87292;top:84474;width:277023;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9002</w:t>
                                    </w:r>
                                  </w:p>
                                </w:txbxContent>
                              </v:textbox>
                            </v:rect>
                            <v:rect id="Rectangle 68300" o:spid="_x0000_s1799" style="position:absolute;left:31834;top:-82287;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2" cy="29151"/>
                            <wp:effectExtent l="0" t="0" r="0" b="0"/>
                            <wp:docPr id="597528" name="Group 597528"/>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8195" name="Rectangle 68195"/>
                                    <wps:cNvSpPr/>
                                    <wps:spPr>
                                      <a:xfrm rot="5399999">
                                        <a:off x="31683" y="-81988"/>
                                        <a:ext cx="38771" cy="202749"/>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528" o:spid="_x0000_s1800"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">
                            <v:rect id="Rectangle 68195" o:spid="_x0000_s1801" style="position:absolute;left:31683;top:-81988;width:38771;height:20274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29151"/>
                            <wp:effectExtent l="0" t="0" r="0" b="0"/>
                            <wp:docPr id="597532" name="Group 597532"/>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8134" name="Rectangle 68134"/>
                                    <wps:cNvSpPr/>
                                    <wps:spPr>
                                      <a:xfrm rot="5399999">
                                        <a:off x="31683" y="-81987"/>
                                        <a:ext cx="38771" cy="202749"/>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532" o:spid="_x0000_s1802"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">
                            <v:rect id="Rectangle 68134" o:spid="_x0000_s1803" style="position:absolute;left:31683;top:-81987;width:38771;height:20274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48"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29151"/>
                            <wp:effectExtent l="0" t="0" r="0" b="0"/>
                            <wp:docPr id="597536" name="Group 597536"/>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8076" name="Rectangle 68076"/>
                                    <wps:cNvSpPr/>
                                    <wps:spPr>
                                      <a:xfrm rot="5399999">
                                        <a:off x="31683" y="-81988"/>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536" o:spid="_x0000_s1804"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">
                            <v:rect id="Rectangle 68076" o:spid="_x0000_s1805" style="position:absolute;left:31683;top:-81988;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3" cy="29151"/>
                            <wp:effectExtent l="0" t="0" r="0" b="0"/>
                            <wp:docPr id="597540" name="Group 597540"/>
                            <wp:cNvGraphicFramePr/>
                            <a:graphic xmlns:a="http://schemas.openxmlformats.org/drawingml/2006/main">
                              <a:graphicData uri="http://schemas.microsoft.com/office/word/2010/wordprocessingGroup">
                                <wpg:wgp>
                                  <wpg:cNvGrpSpPr/>
                                  <wpg:grpSpPr>
                                    <a:xfrm>
                                      <a:off x="0" y="0"/>
                                      <a:ext cx="152443" cy="29151"/>
                                      <a:chOff x="0" y="0"/>
                                      <a:chExt cx="152443" cy="29151"/>
                                    </a:xfrm>
                                  </wpg:grpSpPr>
                                  <wps:wsp>
                                    <wps:cNvPr id="68017" name="Rectangle 68017"/>
                                    <wps:cNvSpPr/>
                                    <wps:spPr>
                                      <a:xfrm rot="5399999">
                                        <a:off x="31683" y="-81988"/>
                                        <a:ext cx="38771" cy="202749"/>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540" o:spid="_x0000_s1806" style="width:12pt;height:2.3pt;mso-position-horizontal-relative:char;mso-position-vertical-relative:line" coordsize="152443,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">
                            <v:rect id="Rectangle 68017" o:spid="_x0000_s1807" style="position:absolute;left:31683;top:-81988;width:38771;height:20274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49"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2" cy="29151"/>
                            <wp:effectExtent l="0" t="0" r="0" b="0"/>
                            <wp:docPr id="597544" name="Group 597544"/>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957" name="Rectangle 67957"/>
                                    <wps:cNvSpPr/>
                                    <wps:spPr>
                                      <a:xfrm rot="5399999">
                                        <a:off x="31683" y="-81988"/>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544" o:spid="_x0000_s1808"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">
                            <v:rect id="Rectangle 67957" o:spid="_x0000_s1809" style="position:absolute;left:31683;top:-81988;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29151"/>
                            <wp:effectExtent l="0" t="0" r="0" b="0"/>
                            <wp:docPr id="597548" name="Group 597548"/>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897" name="Rectangle 67897"/>
                                    <wps:cNvSpPr/>
                                    <wps:spPr>
                                      <a:xfrm rot="5399999">
                                        <a:off x="31683" y="-81987"/>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548" o:spid="_x0000_s1810"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">
                            <v:rect id="Rectangle 67897" o:spid="_x0000_s1811" style="position:absolute;left:31683;top:-81987;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343" w:type="dxa"/>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rsidP="000524BB">
                  <w:pPr>
                    <w:framePr w:wrap="around" w:vAnchor="text" w:hAnchor="text" w:x="720"/>
                    <w:bidi w:val="0"/>
                    <w:spacing w:after="0" w:line="259" w:lineRule="auto"/>
                    <w:ind w:left="47" w:right="0" w:firstLine="0"/>
                    <w:suppressOverlap/>
                    <w:jc w:val="left"/>
                  </w:pPr>
                  <w:r>
                    <w:rPr>
                      <w:noProof/>
                      <w:sz w:val="22"/>
                    </w:rPr>
                    <mc:AlternateContent>
                      <mc:Choice Requires="wpg">
                        <w:drawing>
                          <wp:inline distT="0" distB="0" distL="0" distR="0">
                            <wp:extent cx="152891" cy="255923"/>
                            <wp:effectExtent l="0" t="0" r="0" b="0"/>
                            <wp:docPr id="597552" name="Group 597552"/>
                            <wp:cNvGraphicFramePr/>
                            <a:graphic xmlns:a="http://schemas.openxmlformats.org/drawingml/2006/main">
                              <a:graphicData uri="http://schemas.microsoft.com/office/word/2010/wordprocessingGroup">
                                <wpg:wgp>
                                  <wpg:cNvGrpSpPr/>
                                  <wpg:grpSpPr>
                                    <a:xfrm>
                                      <a:off x="0" y="0"/>
                                      <a:ext cx="152891" cy="255923"/>
                                      <a:chOff x="0" y="0"/>
                                      <a:chExt cx="152891" cy="255923"/>
                                    </a:xfrm>
                                  </wpg:grpSpPr>
                                  <wps:wsp>
                                    <wps:cNvPr id="67783" name="Rectangle 67783"/>
                                    <wps:cNvSpPr/>
                                    <wps:spPr>
                                      <a:xfrm rot="5399999">
                                        <a:off x="-87292" y="84474"/>
                                        <a:ext cx="277023"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9002</w:t>
                                          </w:r>
                                        </w:p>
                                      </w:txbxContent>
                                    </wps:txbx>
                                    <wps:bodyPr horzOverflow="overflow" vert="horz" lIns="0" tIns="0" rIns="0" bIns="0" rtlCol="0">
                                      <a:noAutofit/>
                                    </wps:bodyPr>
                                  </wps:wsp>
                                  <wps:wsp>
                                    <wps:cNvPr id="67784" name="Rectangle 67784"/>
                                    <wps:cNvSpPr/>
                                    <wps:spPr>
                                      <a:xfrm rot="5399999">
                                        <a:off x="31833" y="-82287"/>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552" o:spid="_x0000_s1812" style="width:12.05pt;height:20.15pt;mso-position-horizontal-relative:char;mso-position-vertical-relative:line" coordsize="152891,255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">
                            <v:rect id="Rectangle 67783" o:spid="_x0000_s1813" style="position:absolute;left:-87292;top:84474;width:277023;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9002</w:t>
                                    </w:r>
                                  </w:p>
                                </w:txbxContent>
                              </v:textbox>
                            </v:rect>
                            <v:rect id="Rectangle 67784" o:spid="_x0000_s1814" style="position:absolute;left:31833;top:-82287;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248"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29151"/>
                            <wp:effectExtent l="0" t="0" r="0" b="0"/>
                            <wp:docPr id="597558" name="Group 597558"/>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671" name="Rectangle 67671"/>
                                    <wps:cNvSpPr/>
                                    <wps:spPr>
                                      <a:xfrm rot="5399999">
                                        <a:off x="31683" y="-81987"/>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558" o:spid="_x0000_s1815"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">
                            <v:rect id="Rectangle 67671" o:spid="_x0000_s1816" style="position:absolute;left:31683;top:-81987;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2" cy="29151"/>
                            <wp:effectExtent l="0" t="0" r="0" b="0"/>
                            <wp:docPr id="597562" name="Group 597562"/>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609" name="Rectangle 67609"/>
                                    <wps:cNvSpPr/>
                                    <wps:spPr>
                                      <a:xfrm rot="5399999">
                                        <a:off x="31683" y="-81987"/>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562" o:spid="_x0000_s1817"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">
                            <v:rect id="Rectangle 67609" o:spid="_x0000_s1818" style="position:absolute;left:31683;top:-81987;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2" cy="29151"/>
                            <wp:effectExtent l="0" t="0" r="0" b="0"/>
                            <wp:docPr id="597566" name="Group 597566"/>
                            <wp:cNvGraphicFramePr/>
                            <a:graphic xmlns:a="http://schemas.openxmlformats.org/drawingml/2006/main">
                              <a:graphicData uri="http://schemas.microsoft.com/office/word/2010/wordprocessingGroup">
                                <wpg:wgp>
                                  <wpg:cNvGrpSpPr/>
                                  <wpg:grpSpPr>
                                    <a:xfrm>
                                      <a:off x="0" y="0"/>
                                      <a:ext cx="152442" cy="29151"/>
                                      <a:chOff x="0" y="0"/>
                                      <a:chExt cx="152442" cy="29151"/>
                                    </a:xfrm>
                                  </wpg:grpSpPr>
                                  <wps:wsp>
                                    <wps:cNvPr id="67550" name="Rectangle 67550"/>
                                    <wps:cNvSpPr/>
                                    <wps:spPr>
                                      <a:xfrm rot="5399999">
                                        <a:off x="31683" y="-81988"/>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566" o:spid="_x0000_s1819" style="width:12pt;height:2.3pt;mso-position-horizontal-relative:char;mso-position-vertical-relative:line" coordsize="152442,2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">
                            <v:rect id="Rectangle 67550" o:spid="_x0000_s1820" style="position:absolute;left:31683;top:-81988;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343" w:type="dxa"/>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rsidP="000524BB">
                  <w:pPr>
                    <w:framePr w:wrap="around" w:vAnchor="text" w:hAnchor="text" w:x="720"/>
                    <w:bidi w:val="0"/>
                    <w:spacing w:after="0" w:line="259" w:lineRule="auto"/>
                    <w:ind w:left="49" w:right="0" w:firstLine="0"/>
                    <w:suppressOverlap/>
                    <w:jc w:val="left"/>
                  </w:pPr>
                  <w:r>
                    <w:rPr>
                      <w:noProof/>
                      <w:sz w:val="22"/>
                    </w:rPr>
                    <mc:AlternateContent>
                      <mc:Choice Requires="wpg">
                        <w:drawing>
                          <wp:inline distT="0" distB="0" distL="0" distR="0">
                            <wp:extent cx="152891" cy="255923"/>
                            <wp:effectExtent l="0" t="0" r="0" b="0"/>
                            <wp:docPr id="597570" name="Group 597570"/>
                            <wp:cNvGraphicFramePr/>
                            <a:graphic xmlns:a="http://schemas.openxmlformats.org/drawingml/2006/main">
                              <a:graphicData uri="http://schemas.microsoft.com/office/word/2010/wordprocessingGroup">
                                <wpg:wgp>
                                  <wpg:cNvGrpSpPr/>
                                  <wpg:grpSpPr>
                                    <a:xfrm>
                                      <a:off x="0" y="0"/>
                                      <a:ext cx="152891" cy="255923"/>
                                      <a:chOff x="0" y="0"/>
                                      <a:chExt cx="152891" cy="255923"/>
                                    </a:xfrm>
                                  </wpg:grpSpPr>
                                  <wps:wsp>
                                    <wps:cNvPr id="67439" name="Rectangle 67439"/>
                                    <wps:cNvSpPr/>
                                    <wps:spPr>
                                      <a:xfrm rot="5399999">
                                        <a:off x="-87292" y="84474"/>
                                        <a:ext cx="277023"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9002</w:t>
                                          </w:r>
                                        </w:p>
                                      </w:txbxContent>
                                    </wps:txbx>
                                    <wps:bodyPr horzOverflow="overflow" vert="horz" lIns="0" tIns="0" rIns="0" bIns="0" rtlCol="0">
                                      <a:noAutofit/>
                                    </wps:bodyPr>
                                  </wps:wsp>
                                  <wps:wsp>
                                    <wps:cNvPr id="67440" name="Rectangle 67440"/>
                                    <wps:cNvSpPr/>
                                    <wps:spPr>
                                      <a:xfrm rot="5399999">
                                        <a:off x="31833" y="-82287"/>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570" o:spid="_x0000_s1821" style="width:12.05pt;height:20.15pt;mso-position-horizontal-relative:char;mso-position-vertical-relative:line" coordsize="152891,255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">
                            <v:rect id="Rectangle 67439" o:spid="_x0000_s1822" style="position:absolute;left:-87292;top:84474;width:277023;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color w:val="181717"/>
                                        <w:sz w:val="14"/>
                                      </w:rPr>
                                      <w:t>9002</w:t>
                                    </w:r>
                                  </w:p>
                                </w:txbxContent>
                              </v:textbox>
                            </v:rect>
                            <v:rect id="Rectangle 67440" o:spid="_x0000_s1823" style="position:absolute;left:31833;top:-82287;width:38771;height:2033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r>
            <w:tr w:rsidR="00E631EF">
              <w:trPr>
                <w:trHeight w:val="2264"/>
              </w:trPr>
              <w:tc>
                <w:tcPr>
                  <w:tcW w:w="248" w:type="dxa"/>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720"/>
                    <w:bidi w:val="0"/>
                    <w:spacing w:after="0" w:line="259" w:lineRule="auto"/>
                    <w:ind w:left="1" w:right="0" w:firstLine="0"/>
                    <w:suppressOverlap/>
                    <w:jc w:val="left"/>
                  </w:pPr>
                  <w:r>
                    <w:rPr>
                      <w:noProof/>
                      <w:sz w:val="22"/>
                    </w:rPr>
                    <w:lastRenderedPageBreak/>
                    <mc:AlternateContent>
                      <mc:Choice Requires="wpg">
                        <w:drawing>
                          <wp:inline distT="0" distB="0" distL="0" distR="0">
                            <wp:extent cx="152892" cy="1293134"/>
                            <wp:effectExtent l="0" t="0" r="0" b="0"/>
                            <wp:docPr id="597575" name="Group 597575"/>
                            <wp:cNvGraphicFramePr/>
                            <a:graphic xmlns:a="http://schemas.openxmlformats.org/drawingml/2006/main">
                              <a:graphicData uri="http://schemas.microsoft.com/office/word/2010/wordprocessingGroup">
                                <wpg:wgp>
                                  <wpg:cNvGrpSpPr/>
                                  <wpg:grpSpPr>
                                    <a:xfrm>
                                      <a:off x="0" y="0"/>
                                      <a:ext cx="152892" cy="1293134"/>
                                      <a:chOff x="0" y="0"/>
                                      <a:chExt cx="152892" cy="1293134"/>
                                    </a:xfrm>
                                  </wpg:grpSpPr>
                                  <wps:wsp>
                                    <wps:cNvPr id="68707" name="Rectangle 68707"/>
                                    <wps:cNvSpPr/>
                                    <wps:spPr>
                                      <a:xfrm rot="5399999">
                                        <a:off x="-258862" y="256044"/>
                                        <a:ext cx="1655902"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الأصغر</w:t>
                                          </w:r>
                                        </w:p>
                                      </w:txbxContent>
                                    </wps:txbx>
                                    <wps:bodyPr horzOverflow="overflow" vert="horz" lIns="0" tIns="0" rIns="0" bIns="0" rtlCol="0">
                                      <a:noAutofit/>
                                    </wps:bodyPr>
                                  </wps:wsp>
                                  <wps:wsp>
                                    <wps:cNvPr id="68706" name="Rectangle 68706"/>
                                    <wps:cNvSpPr/>
                                    <wps:spPr>
                                      <a:xfrm rot="5399999">
                                        <a:off x="-378087" y="375269"/>
                                        <a:ext cx="1655902"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8705" name="Rectangle 68705"/>
                                    <wps:cNvSpPr/>
                                    <wps:spPr>
                                      <a:xfrm rot="5399999">
                                        <a:off x="-495197" y="492379"/>
                                        <a:ext cx="1655902"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التسهيل</w:t>
                                          </w:r>
                                        </w:p>
                                      </w:txbxContent>
                                    </wps:txbx>
                                    <wps:bodyPr horzOverflow="overflow" vert="horz" lIns="0" tIns="0" rIns="0" bIns="0" rtlCol="0">
                                      <a:noAutofit/>
                                    </wps:bodyPr>
                                  </wps:wsp>
                                  <wps:wsp>
                                    <wps:cNvPr id="68701" name="Rectangle 68701"/>
                                    <wps:cNvSpPr/>
                                    <wps:spPr>
                                      <a:xfrm rot="5399999">
                                        <a:off x="-1055367" y="1052550"/>
                                        <a:ext cx="1655902"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السسشهح</w:t>
                                          </w:r>
                                        </w:p>
                                      </w:txbxContent>
                                    </wps:txbx>
                                    <wps:bodyPr horzOverflow="overflow" vert="horz" lIns="0" tIns="0" rIns="0" bIns="0" rtlCol="0">
                                      <a:noAutofit/>
                                    </wps:bodyPr>
                                  </wps:wsp>
                                  <wps:wsp>
                                    <wps:cNvPr id="68702" name="Rectangle 68702"/>
                                    <wps:cNvSpPr/>
                                    <wps:spPr>
                                      <a:xfrm rot="5399999">
                                        <a:off x="-929383" y="926565"/>
                                        <a:ext cx="1655902"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8703" name="Rectangle 68703"/>
                                    <wps:cNvSpPr/>
                                    <wps:spPr>
                                      <a:xfrm rot="5399999">
                                        <a:off x="-770569" y="767752"/>
                                        <a:ext cx="1655902"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لسؤسدات</w:t>
                                          </w:r>
                                        </w:p>
                                      </w:txbxContent>
                                    </wps:txbx>
                                    <wps:bodyPr horzOverflow="overflow" vert="horz" lIns="0" tIns="0" rIns="0" bIns="0" rtlCol="0">
                                      <a:noAutofit/>
                                    </wps:bodyPr>
                                  </wps:wsp>
                                  <wps:wsp>
                                    <wps:cNvPr id="68704" name="Rectangle 68704"/>
                                    <wps:cNvSpPr/>
                                    <wps:spPr>
                                      <a:xfrm rot="5399999">
                                        <a:off x="-611663" y="608846"/>
                                        <a:ext cx="1655902"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8700" name="Rectangle 68700"/>
                                    <wps:cNvSpPr/>
                                    <wps:spPr>
                                      <a:xfrm rot="5399999">
                                        <a:off x="-1181719" y="1178902"/>
                                        <a:ext cx="1655902"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8699" name="Rectangle 68699"/>
                                    <wps:cNvSpPr/>
                                    <wps:spPr>
                                      <a:xfrm rot="5399999">
                                        <a:off x="-1297819" y="1295002"/>
                                        <a:ext cx="1655902"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التسهيل</w:t>
                                          </w:r>
                                        </w:p>
                                      </w:txbxContent>
                                    </wps:txbx>
                                    <wps:bodyPr horzOverflow="overflow" vert="horz" lIns="0" tIns="0" rIns="0" bIns="0" rtlCol="0">
                                      <a:noAutofit/>
                                    </wps:bodyPr>
                                  </wps:wsp>
                                  <wps:wsp>
                                    <wps:cNvPr id="68708" name="Rectangle 68708"/>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575" o:spid="_x0000_s1824" style="width:12.05pt;height:101.8pt;mso-position-horizontal-relative:char;mso-position-vertical-relative:line" coordsize="1528,12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">
                            <v:rect id="Rectangle 68707" o:spid="_x0000_s1825" style="position:absolute;left:-2588;top:2560;width:16558;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4"/>
                                        <w:szCs w:val="14"/>
                                        <w:rtl/>
                                      </w:rPr>
                                      <w:t>الأصغر</w:t>
                                    </w:r>
                                  </w:p>
                                </w:txbxContent>
                              </v:textbox>
                            </v:rect>
                            <v:rect id="Rectangle 68706" o:spid="_x0000_s1826" style="position:absolute;left:-3781;top:3752;width:16558;height:203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8705" o:spid="_x0000_s1827" style="position:absolute;left:-4952;top:4924;width:16558;height:203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4"/>
                                        <w:szCs w:val="14"/>
                                        <w:rtl/>
                                      </w:rPr>
                                      <w:t>التسهيل</w:t>
                                    </w:r>
                                  </w:p>
                                </w:txbxContent>
                              </v:textbox>
                            </v:rect>
                            <v:rect id="Rectangle 68701" o:spid="_x0000_s1828" style="position:absolute;left:-10553;top:10525;width:16559;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4"/>
                                        <w:szCs w:val="14"/>
                                        <w:rtl/>
                                      </w:rPr>
                                      <w:t>السسشهح</w:t>
                                    </w:r>
                                  </w:p>
                                </w:txbxContent>
                              </v:textbox>
                            </v:rect>
                            <v:rect id="Rectangle 68702" o:spid="_x0000_s1829" style="position:absolute;left:-9294;top:9265;width:16559;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8703" o:spid="_x0000_s1830" style="position:absolute;left:-7706;top:7678;width:16559;height:203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4"/>
                                        <w:szCs w:val="14"/>
                                        <w:rtl/>
                                      </w:rPr>
                                      <w:t>لسؤسدات</w:t>
                                    </w:r>
                                  </w:p>
                                </w:txbxContent>
                              </v:textbox>
                            </v:rect>
                            <v:rect id="Rectangle 68704" o:spid="_x0000_s1831" style="position:absolute;left:-6116;top:6088;width:16558;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8700" o:spid="_x0000_s1832" style="position:absolute;left:-11817;top:11789;width:16559;height:203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8699" o:spid="_x0000_s1833" style="position:absolute;left:-12978;top:12950;width:16559;height:203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4"/>
                                        <w:szCs w:val="14"/>
                                        <w:rtl/>
                                      </w:rPr>
                                      <w:t>التسهيل</w:t>
                                    </w:r>
                                  </w:p>
                                </w:txbxContent>
                              </v:textbox>
                            </v:rect>
                            <v:rect id="Rectangle 68708" o:spid="_x0000_s1834" style="position:absolute;left:318;top:-822;width:387;height:203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720"/>
                    <w:bidi w:val="0"/>
                    <w:spacing w:after="0" w:line="259" w:lineRule="auto"/>
                    <w:ind w:left="2" w:right="0" w:firstLine="0"/>
                    <w:suppressOverlap/>
                    <w:jc w:val="left"/>
                  </w:pPr>
                  <w:r>
                    <w:rPr>
                      <w:noProof/>
                      <w:sz w:val="22"/>
                    </w:rPr>
                    <mc:AlternateContent>
                      <mc:Choice Requires="wpg">
                        <w:drawing>
                          <wp:inline distT="0" distB="0" distL="0" distR="0">
                            <wp:extent cx="152892" cy="1145446"/>
                            <wp:effectExtent l="0" t="0" r="0" b="0"/>
                            <wp:docPr id="597579" name="Group 597579"/>
                            <wp:cNvGraphicFramePr/>
                            <a:graphic xmlns:a="http://schemas.openxmlformats.org/drawingml/2006/main">
                              <a:graphicData uri="http://schemas.microsoft.com/office/word/2010/wordprocessingGroup">
                                <wpg:wgp>
                                  <wpg:cNvGrpSpPr/>
                                  <wpg:grpSpPr>
                                    <a:xfrm>
                                      <a:off x="0" y="0"/>
                                      <a:ext cx="152892" cy="1145446"/>
                                      <a:chOff x="0" y="0"/>
                                      <a:chExt cx="152892" cy="1145446"/>
                                    </a:xfrm>
                                  </wpg:grpSpPr>
                                  <wps:wsp>
                                    <wps:cNvPr id="68646" name="Rectangle 68646"/>
                                    <wps:cNvSpPr/>
                                    <wps:spPr>
                                      <a:xfrm rot="5399999">
                                        <a:off x="-201158" y="198340"/>
                                        <a:ext cx="1459478"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البشك</w:t>
                                          </w:r>
                                        </w:p>
                                      </w:txbxContent>
                                    </wps:txbx>
                                    <wps:bodyPr horzOverflow="overflow" vert="horz" lIns="0" tIns="0" rIns="0" bIns="0" rtlCol="0">
                                      <a:noAutofit/>
                                    </wps:bodyPr>
                                  </wps:wsp>
                                  <wps:wsp>
                                    <wps:cNvPr id="68645" name="Rectangle 68645"/>
                                    <wps:cNvSpPr/>
                                    <wps:spPr>
                                      <a:xfrm rot="5399999">
                                        <a:off x="-287048" y="284230"/>
                                        <a:ext cx="1459478"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8642" name="Rectangle 68642"/>
                                    <wps:cNvSpPr/>
                                    <wps:spPr>
                                      <a:xfrm rot="5399999">
                                        <a:off x="-521361" y="518543"/>
                                        <a:ext cx="1459478"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عبر</w:t>
                                          </w:r>
                                        </w:p>
                                      </w:txbxContent>
                                    </wps:txbx>
                                    <wps:bodyPr horzOverflow="overflow" vert="horz" lIns="0" tIns="0" rIns="0" bIns="0" rtlCol="0">
                                      <a:noAutofit/>
                                    </wps:bodyPr>
                                  </wps:wsp>
                                  <wps:wsp>
                                    <wps:cNvPr id="68644" name="Rectangle 68644"/>
                                    <wps:cNvSpPr/>
                                    <wps:spPr>
                                      <a:xfrm rot="5399999">
                                        <a:off x="-367927" y="365108"/>
                                        <a:ext cx="1459478" cy="20334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نهافذ</w:t>
                                          </w:r>
                                        </w:p>
                                      </w:txbxContent>
                                    </wps:txbx>
                                    <wps:bodyPr horzOverflow="overflow" vert="horz" lIns="0" tIns="0" rIns="0" bIns="0" rtlCol="0">
                                      <a:noAutofit/>
                                    </wps:bodyPr>
                                  </wps:wsp>
                                  <wps:wsp>
                                    <wps:cNvPr id="68638" name="Rectangle 68638"/>
                                    <wps:cNvSpPr/>
                                    <wps:spPr>
                                      <a:xfrm rot="5399999">
                                        <a:off x="-911085" y="908266"/>
                                        <a:ext cx="1459478" cy="20334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السشفذ</w:t>
                                          </w:r>
                                        </w:p>
                                      </w:txbxContent>
                                    </wps:txbx>
                                    <wps:bodyPr horzOverflow="overflow" vert="horz" lIns="0" tIns="0" rIns="0" bIns="0" rtlCol="0">
                                      <a:noAutofit/>
                                    </wps:bodyPr>
                                  </wps:wsp>
                                  <wps:wsp>
                                    <wps:cNvPr id="68639" name="Rectangle 68639"/>
                                    <wps:cNvSpPr/>
                                    <wps:spPr>
                                      <a:xfrm rot="5399999">
                                        <a:off x="-813883" y="811064"/>
                                        <a:ext cx="1459478" cy="203347"/>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8640" name="Rectangle 68640"/>
                                    <wps:cNvSpPr/>
                                    <wps:spPr>
                                      <a:xfrm rot="5399999">
                                        <a:off x="-703900" y="701082"/>
                                        <a:ext cx="1459478"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مباشرة</w:t>
                                          </w:r>
                                        </w:p>
                                      </w:txbxContent>
                                    </wps:txbx>
                                    <wps:bodyPr horzOverflow="overflow" vert="horz" lIns="0" tIns="0" rIns="0" bIns="0" rtlCol="0">
                                      <a:noAutofit/>
                                    </wps:bodyPr>
                                  </wps:wsp>
                                  <wps:wsp>
                                    <wps:cNvPr id="68641" name="Rectangle 68641"/>
                                    <wps:cNvSpPr/>
                                    <wps:spPr>
                                      <a:xfrm rot="5399999">
                                        <a:off x="-593456" y="590637"/>
                                        <a:ext cx="1459478" cy="203347"/>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8643" name="Rectangle 68643"/>
                                    <wps:cNvSpPr/>
                                    <wps:spPr>
                                      <a:xfrm rot="5399999">
                                        <a:off x="-449632" y="446814"/>
                                        <a:ext cx="1459478" cy="203347"/>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8637" name="Rectangle 68637"/>
                                    <wps:cNvSpPr/>
                                    <wps:spPr>
                                      <a:xfrm rot="5399999">
                                        <a:off x="-1009665" y="1006846"/>
                                        <a:ext cx="1459478" cy="203347"/>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8636" name="Rectangle 68636"/>
                                    <wps:cNvSpPr/>
                                    <wps:spPr>
                                      <a:xfrm rot="5399999">
                                        <a:off x="-1125764" y="1122946"/>
                                        <a:ext cx="1459478"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التسهيل</w:t>
                                          </w:r>
                                        </w:p>
                                      </w:txbxContent>
                                    </wps:txbx>
                                    <wps:bodyPr horzOverflow="overflow" vert="horz" lIns="0" tIns="0" rIns="0" bIns="0" rtlCol="0">
                                      <a:noAutofit/>
                                    </wps:bodyPr>
                                  </wps:wsp>
                                  <wps:wsp>
                                    <wps:cNvPr id="68647" name="Rectangle 68647"/>
                                    <wps:cNvSpPr/>
                                    <wps:spPr>
                                      <a:xfrm rot="5399999">
                                        <a:off x="31833" y="-82287"/>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579" o:spid="_x0000_s1835" style="width:12.05pt;height:90.2pt;mso-position-horizontal-relative:char;mso-position-vertical-relative:line" coordsize="1528,11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">
                            <v:rect id="Rectangle 68646" o:spid="_x0000_s1836" style="position:absolute;left:-2011;top:1983;width:14594;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4"/>
                                        <w:szCs w:val="14"/>
                                        <w:rtl/>
                                      </w:rPr>
                                      <w:t>البشك</w:t>
                                    </w:r>
                                  </w:p>
                                </w:txbxContent>
                              </v:textbox>
                            </v:rect>
                            <v:rect id="Rectangle 68645" o:spid="_x0000_s1837" style="position:absolute;left:-2870;top:2842;width:14594;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8642" o:spid="_x0000_s1838" style="position:absolute;left:-5213;top:5185;width:14594;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4"/>
                                        <w:szCs w:val="14"/>
                                        <w:rtl/>
                                      </w:rPr>
                                      <w:t>عبر</w:t>
                                    </w:r>
                                  </w:p>
                                </w:txbxContent>
                              </v:textbox>
                            </v:rect>
                            <v:rect id="Rectangle 68644" o:spid="_x0000_s1839" style="position:absolute;left:-3679;top:3651;width:14594;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4"/>
                                        <w:szCs w:val="14"/>
                                        <w:rtl/>
                                      </w:rPr>
                                      <w:t>نهافذ</w:t>
                                    </w:r>
                                  </w:p>
                                </w:txbxContent>
                              </v:textbox>
                            </v:rect>
                            <v:rect id="Rectangle 68638" o:spid="_x0000_s1840" style="position:absolute;left:-9110;top:9082;width:14594;height:203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" filled="f" stroked="f">
                              <v:textbox inset="0,0,0,0">
                                <w:txbxContent>
                                  <w:p w:rsidR="00E631EF" w:rsidRDefault="00F776B9">
                                    <w:pPr>
                                      <w:bidi w:val="0"/>
                                      <w:spacing w:after="160" w:line="259" w:lineRule="auto"/>
                                      <w:ind w:left="0" w:right="0" w:firstLine="0"/>
                                      <w:jc w:val="left"/>
                                    </w:pPr>
                                    <w:r>
                                      <w:rPr>
                                        <w:b/>
                                        <w:bCs/>
                                        <w:color w:val="181717"/>
                                        <w:sz w:val="14"/>
                                        <w:szCs w:val="14"/>
                                        <w:rtl/>
                                      </w:rPr>
                                      <w:t>السشفذ</w:t>
                                    </w:r>
                                  </w:p>
                                </w:txbxContent>
                              </v:textbox>
                            </v:rect>
                            <v:rect id="Rectangle 68639" o:spid="_x0000_s1841" style="position:absolute;left:-8139;top:8110;width:14595;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8640" o:spid="_x0000_s1842" style="position:absolute;left:-7038;top:7010;width:14594;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4"/>
                                        <w:szCs w:val="14"/>
                                        <w:rtl/>
                                      </w:rPr>
                                      <w:t>مباشرة</w:t>
                                    </w:r>
                                  </w:p>
                                </w:txbxContent>
                              </v:textbox>
                            </v:rect>
                            <v:rect id="Rectangle 68641" o:spid="_x0000_s1843" style="position:absolute;left:-5934;top:5906;width:14594;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8643" o:spid="_x0000_s1844" style="position:absolute;left:-4496;top:4468;width:14594;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8637" o:spid="_x0000_s1845" style="position:absolute;left:-10097;top:10068;width:14595;height:203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8636" o:spid="_x0000_s1846" style="position:absolute;left:-11257;top:11229;width:14595;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4"/>
                                        <w:szCs w:val="14"/>
                                        <w:rtl/>
                                      </w:rPr>
                                      <w:t>التسهيل</w:t>
                                    </w:r>
                                  </w:p>
                                </w:txbxContent>
                              </v:textbox>
                            </v:rect>
                            <v:rect id="Rectangle 68647" o:spid="_x0000_s1847" style="position:absolute;left:318;top:-822;width:387;height:203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720"/>
                    <w:bidi w:val="0"/>
                    <w:spacing w:after="0" w:line="259" w:lineRule="auto"/>
                    <w:ind w:left="2" w:right="0" w:firstLine="0"/>
                    <w:suppressOverlap/>
                    <w:jc w:val="left"/>
                  </w:pPr>
                  <w:r>
                    <w:rPr>
                      <w:noProof/>
                      <w:sz w:val="22"/>
                    </w:rPr>
                    <mc:AlternateContent>
                      <mc:Choice Requires="wpg">
                        <w:drawing>
                          <wp:inline distT="0" distB="0" distL="0" distR="0">
                            <wp:extent cx="152892" cy="992242"/>
                            <wp:effectExtent l="0" t="0" r="0" b="0"/>
                            <wp:docPr id="597583" name="Group 597583"/>
                            <wp:cNvGraphicFramePr/>
                            <a:graphic xmlns:a="http://schemas.openxmlformats.org/drawingml/2006/main">
                              <a:graphicData uri="http://schemas.microsoft.com/office/word/2010/wordprocessingGroup">
                                <wpg:wgp>
                                  <wpg:cNvGrpSpPr/>
                                  <wpg:grpSpPr>
                                    <a:xfrm>
                                      <a:off x="0" y="0"/>
                                      <a:ext cx="152892" cy="992242"/>
                                      <a:chOff x="0" y="0"/>
                                      <a:chExt cx="152892" cy="992242"/>
                                    </a:xfrm>
                                  </wpg:grpSpPr>
                                  <wps:wsp>
                                    <wps:cNvPr id="68583" name="Rectangle 68583"/>
                                    <wps:cNvSpPr/>
                                    <wps:spPr>
                                      <a:xfrm rot="5399999">
                                        <a:off x="-217290" y="214472"/>
                                        <a:ext cx="1257062"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بالخدمة</w:t>
                                          </w:r>
                                        </w:p>
                                      </w:txbxContent>
                                    </wps:txbx>
                                    <wps:bodyPr horzOverflow="overflow" vert="horz" lIns="0" tIns="0" rIns="0" bIns="0" rtlCol="0">
                                      <a:noAutofit/>
                                    </wps:bodyPr>
                                  </wps:wsp>
                                  <wps:wsp>
                                    <wps:cNvPr id="68580" name="Rectangle 68580"/>
                                    <wps:cNvSpPr/>
                                    <wps:spPr>
                                      <a:xfrm rot="5399999">
                                        <a:off x="-643659" y="640841"/>
                                        <a:ext cx="1257062"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8581" name="Rectangle 68581"/>
                                    <wps:cNvSpPr/>
                                    <wps:spPr>
                                      <a:xfrm rot="5399999">
                                        <a:off x="-494088" y="491270"/>
                                        <a:ext cx="1257062"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السذسهلة</w:t>
                                          </w:r>
                                        </w:p>
                                      </w:txbxContent>
                                    </wps:txbx>
                                    <wps:bodyPr horzOverflow="overflow" vert="horz" lIns="0" tIns="0" rIns="0" bIns="0" rtlCol="0">
                                      <a:noAutofit/>
                                    </wps:bodyPr>
                                  </wps:wsp>
                                  <wps:wsp>
                                    <wps:cNvPr id="68579" name="Rectangle 68579"/>
                                    <wps:cNvSpPr/>
                                    <wps:spPr>
                                      <a:xfrm rot="5399999">
                                        <a:off x="-767437" y="764619"/>
                                        <a:ext cx="1257062"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الهلايات</w:t>
                                          </w:r>
                                        </w:p>
                                      </w:txbxContent>
                                    </wps:txbx>
                                    <wps:bodyPr horzOverflow="overflow" vert="horz" lIns="0" tIns="0" rIns="0" bIns="0" rtlCol="0">
                                      <a:noAutofit/>
                                    </wps:bodyPr>
                                  </wps:wsp>
                                  <wps:wsp>
                                    <wps:cNvPr id="68582" name="Rectangle 68582"/>
                                    <wps:cNvSpPr/>
                                    <wps:spPr>
                                      <a:xfrm rot="5399999">
                                        <a:off x="-344884" y="342066"/>
                                        <a:ext cx="1257062"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8578" name="Rectangle 68578"/>
                                    <wps:cNvSpPr/>
                                    <wps:spPr>
                                      <a:xfrm rot="5399999">
                                        <a:off x="-891582" y="888764"/>
                                        <a:ext cx="1257062"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8805" name="Rectangle 68805"/>
                                    <wps:cNvSpPr/>
                                    <wps:spPr>
                                      <a:xfrm rot="5399999">
                                        <a:off x="-942436" y="939617"/>
                                        <a:ext cx="1257062"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ـدد</w:t>
                                          </w:r>
                                        </w:p>
                                      </w:txbxContent>
                                    </wps:txbx>
                                    <wps:bodyPr horzOverflow="overflow" vert="horz" lIns="0" tIns="0" rIns="0" bIns="0" rtlCol="0">
                                      <a:noAutofit/>
                                    </wps:bodyPr>
                                  </wps:wsp>
                                  <wps:wsp>
                                    <wps:cNvPr id="68804" name="Rectangle 68804"/>
                                    <wps:cNvSpPr/>
                                    <wps:spPr>
                                      <a:xfrm rot="5399999">
                                        <a:off x="-1024464" y="1021646"/>
                                        <a:ext cx="1257062"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ع</w:t>
                                          </w:r>
                                        </w:p>
                                      </w:txbxContent>
                                    </wps:txbx>
                                    <wps:bodyPr horzOverflow="overflow" vert="horz" lIns="0" tIns="0" rIns="0" bIns="0" rtlCol="0">
                                      <a:noAutofit/>
                                    </wps:bodyPr>
                                  </wps:wsp>
                                  <wps:wsp>
                                    <wps:cNvPr id="68584" name="Rectangle 68584"/>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583" o:spid="_x0000_s1848" style="width:12.05pt;height:78.15pt;mso-position-horizontal-relative:char;mso-position-vertical-relative:line" coordsize="1528,9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">
                            <v:rect id="Rectangle 68583" o:spid="_x0000_s1849" style="position:absolute;left:-2173;top:2145;width:12569;height:203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4"/>
                                        <w:szCs w:val="14"/>
                                        <w:rtl/>
                                      </w:rPr>
                                      <w:t>بالخدمة</w:t>
                                    </w:r>
                                  </w:p>
                                </w:txbxContent>
                              </v:textbox>
                            </v:rect>
                            <v:rect id="Rectangle 68580" o:spid="_x0000_s1850" style="position:absolute;left:-6437;top:6408;width:12571;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8581" o:spid="_x0000_s1851" style="position:absolute;left:-4941;top:4913;width:12569;height:203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4"/>
                                        <w:szCs w:val="14"/>
                                        <w:rtl/>
                                      </w:rPr>
                                      <w:t>السذسهلة</w:t>
                                    </w:r>
                                  </w:p>
                                </w:txbxContent>
                              </v:textbox>
                            </v:rect>
                            <v:rect id="Rectangle 68579" o:spid="_x0000_s1852" style="position:absolute;left:-7674;top:7646;width:12571;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4"/>
                                        <w:szCs w:val="14"/>
                                        <w:rtl/>
                                      </w:rPr>
                                      <w:t>الهلايات</w:t>
                                    </w:r>
                                  </w:p>
                                </w:txbxContent>
                              </v:textbox>
                            </v:rect>
                            <v:rect id="Rectangle 68582" o:spid="_x0000_s1853" style="position:absolute;left:-3449;top:3421;width:12569;height:203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8578" o:spid="_x0000_s1854" style="position:absolute;left:-8915;top:8887;width:12570;height:203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8805" o:spid="_x0000_s1855" style="position:absolute;left:-9424;top:9396;width:12571;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4"/>
                                        <w:szCs w:val="14"/>
                                        <w:rtl/>
                                      </w:rPr>
                                      <w:t>ـدد</w:t>
                                    </w:r>
                                  </w:p>
                                </w:txbxContent>
                              </v:textbox>
                            </v:rect>
                            <v:rect id="Rectangle 68804" o:spid="_x0000_s1856" style="position:absolute;left:-10245;top:10216;width:12571;height:203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4"/>
                                        <w:szCs w:val="14"/>
                                        <w:rtl/>
                                      </w:rPr>
                                      <w:t>ع</w:t>
                                    </w:r>
                                  </w:p>
                                </w:txbxContent>
                              </v:textbox>
                            </v:rect>
                            <v:rect id="Rectangle 68584" o:spid="_x0000_s1857" style="position:absolute;left:318;top:-822;width:387;height:203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891" cy="858717"/>
                            <wp:effectExtent l="0" t="0" r="0" b="0"/>
                            <wp:docPr id="597587" name="Group 597587"/>
                            <wp:cNvGraphicFramePr/>
                            <a:graphic xmlns:a="http://schemas.openxmlformats.org/drawingml/2006/main">
                              <a:graphicData uri="http://schemas.microsoft.com/office/word/2010/wordprocessingGroup">
                                <wpg:wgp>
                                  <wpg:cNvGrpSpPr/>
                                  <wpg:grpSpPr>
                                    <a:xfrm>
                                      <a:off x="0" y="0"/>
                                      <a:ext cx="152891" cy="858717"/>
                                      <a:chOff x="0" y="0"/>
                                      <a:chExt cx="152891" cy="858717"/>
                                    </a:xfrm>
                                  </wpg:grpSpPr>
                                  <wps:wsp>
                                    <wps:cNvPr id="68520" name="Rectangle 68520"/>
                                    <wps:cNvSpPr/>
                                    <wps:spPr>
                                      <a:xfrm rot="5399999">
                                        <a:off x="-638290" y="635472"/>
                                        <a:ext cx="1078128"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ضباط</w:t>
                                          </w:r>
                                        </w:p>
                                      </w:txbxContent>
                                    </wps:txbx>
                                    <wps:bodyPr horzOverflow="overflow" vert="horz" lIns="0" tIns="0" rIns="0" bIns="0" rtlCol="0">
                                      <a:noAutofit/>
                                    </wps:bodyPr>
                                  </wps:wsp>
                                  <wps:wsp>
                                    <wps:cNvPr id="68524" name="Rectangle 68524"/>
                                    <wps:cNvSpPr/>
                                    <wps:spPr>
                                      <a:xfrm rot="5399999">
                                        <a:off x="-187321" y="184503"/>
                                        <a:ext cx="1078128"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الأصغر</w:t>
                                          </w:r>
                                        </w:p>
                                      </w:txbxContent>
                                    </wps:txbx>
                                    <wps:bodyPr horzOverflow="overflow" vert="horz" lIns="0" tIns="0" rIns="0" bIns="0" rtlCol="0">
                                      <a:noAutofit/>
                                    </wps:bodyPr>
                                  </wps:wsp>
                                  <wps:wsp>
                                    <wps:cNvPr id="68522" name="Rectangle 68522"/>
                                    <wps:cNvSpPr/>
                                    <wps:spPr>
                                      <a:xfrm rot="5399999">
                                        <a:off x="-423564" y="420747"/>
                                        <a:ext cx="1078128"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التسهيل</w:t>
                                          </w:r>
                                        </w:p>
                                      </w:txbxContent>
                                    </wps:txbx>
                                    <wps:bodyPr horzOverflow="overflow" vert="horz" lIns="0" tIns="0" rIns="0" bIns="0" rtlCol="0">
                                      <a:noAutofit/>
                                    </wps:bodyPr>
                                  </wps:wsp>
                                  <wps:wsp>
                                    <wps:cNvPr id="68519" name="Rectangle 68519"/>
                                    <wps:cNvSpPr/>
                                    <wps:spPr>
                                      <a:xfrm rot="5399999">
                                        <a:off x="-735859" y="733042"/>
                                        <a:ext cx="1078128"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8523" name="Rectangle 68523"/>
                                    <wps:cNvSpPr/>
                                    <wps:spPr>
                                      <a:xfrm rot="5399999">
                                        <a:off x="-307420" y="304603"/>
                                        <a:ext cx="1078128"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8521" name="Rectangle 68521"/>
                                    <wps:cNvSpPr/>
                                    <wps:spPr>
                                      <a:xfrm rot="5399999">
                                        <a:off x="-541088" y="538271"/>
                                        <a:ext cx="1078128"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8803" name="Rectangle 68803"/>
                                    <wps:cNvSpPr/>
                                    <wps:spPr>
                                      <a:xfrm rot="5399999">
                                        <a:off x="-786712" y="783894"/>
                                        <a:ext cx="1078128"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ـدد</w:t>
                                          </w:r>
                                        </w:p>
                                      </w:txbxContent>
                                    </wps:txbx>
                                    <wps:bodyPr horzOverflow="overflow" vert="horz" lIns="0" tIns="0" rIns="0" bIns="0" rtlCol="0">
                                      <a:noAutofit/>
                                    </wps:bodyPr>
                                  </wps:wsp>
                                  <wps:wsp>
                                    <wps:cNvPr id="68802" name="Rectangle 68802"/>
                                    <wps:cNvSpPr/>
                                    <wps:spPr>
                                      <a:xfrm rot="5399999">
                                        <a:off x="-868740" y="865922"/>
                                        <a:ext cx="1078128"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ع</w:t>
                                          </w:r>
                                        </w:p>
                                      </w:txbxContent>
                                    </wps:txbx>
                                    <wps:bodyPr horzOverflow="overflow" vert="horz" lIns="0" tIns="0" rIns="0" bIns="0" rtlCol="0">
                                      <a:noAutofit/>
                                    </wps:bodyPr>
                                  </wps:wsp>
                                  <wps:wsp>
                                    <wps:cNvPr id="68525" name="Rectangle 68525"/>
                                    <wps:cNvSpPr/>
                                    <wps:spPr>
                                      <a:xfrm rot="5399999">
                                        <a:off x="31833" y="-82286"/>
                                        <a:ext cx="38771" cy="203345"/>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587" o:spid="_x0000_s1858" style="width:12.05pt;height:67.6pt;mso-position-horizontal-relative:char;mso-position-vertical-relative:line" coordsize="1528,8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">
                            <v:rect id="Rectangle 68520" o:spid="_x0000_s1859" style="position:absolute;left:-6383;top:6355;width:10782;height:203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" filled="f" stroked="f">
                              <v:textbox inset="0,0,0,0">
                                <w:txbxContent>
                                  <w:p w:rsidR="00E631EF" w:rsidRDefault="00F776B9">
                                    <w:pPr>
                                      <w:bidi w:val="0"/>
                                      <w:spacing w:after="160" w:line="259" w:lineRule="auto"/>
                                      <w:ind w:left="0" w:right="0" w:firstLine="0"/>
                                      <w:jc w:val="left"/>
                                    </w:pPr>
                                    <w:r>
                                      <w:rPr>
                                        <w:b/>
                                        <w:bCs/>
                                        <w:color w:val="181717"/>
                                        <w:sz w:val="14"/>
                                        <w:szCs w:val="14"/>
                                        <w:rtl/>
                                      </w:rPr>
                                      <w:t>ضباط</w:t>
                                    </w:r>
                                  </w:p>
                                </w:txbxContent>
                              </v:textbox>
                            </v:rect>
                            <v:rect id="Rectangle 68524" o:spid="_x0000_s1860" style="position:absolute;left:-1873;top:1845;width:10780;height:203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4"/>
                                        <w:szCs w:val="14"/>
                                        <w:rtl/>
                                      </w:rPr>
                                      <w:t>الأصغر</w:t>
                                    </w:r>
                                  </w:p>
                                </w:txbxContent>
                              </v:textbox>
                            </v:rect>
                            <v:rect id="Rectangle 68522" o:spid="_x0000_s1861" style="position:absolute;left:-4235;top:4207;width:10780;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4"/>
                                        <w:szCs w:val="14"/>
                                        <w:rtl/>
                                      </w:rPr>
                                      <w:t>التسهيل</w:t>
                                    </w:r>
                                  </w:p>
                                </w:txbxContent>
                              </v:textbox>
                            </v:rect>
                            <v:rect id="Rectangle 68519" o:spid="_x0000_s1862" style="position:absolute;left:-7358;top:7330;width:10781;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8523" o:spid="_x0000_s1863" style="position:absolute;left:-3074;top:3046;width:10780;height:203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8521" o:spid="_x0000_s1864" style="position:absolute;left:-5411;top:5383;width:10782;height:203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8803" o:spid="_x0000_s1865" style="position:absolute;left:-7867;top:7839;width:10781;height:203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4"/>
                                        <w:szCs w:val="14"/>
                                        <w:rtl/>
                                      </w:rPr>
                                      <w:t>ـدد</w:t>
                                    </w:r>
                                  </w:p>
                                </w:txbxContent>
                              </v:textbox>
                            </v:rect>
                            <v:rect id="Rectangle 68802" o:spid="_x0000_s1866" style="position:absolute;left:-8687;top:8659;width:10781;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b/>
                                        <w:bCs/>
                                        <w:color w:val="181717"/>
                                        <w:sz w:val="14"/>
                                        <w:szCs w:val="14"/>
                                        <w:rtl/>
                                      </w:rPr>
                                      <w:t>ع</w:t>
                                    </w:r>
                                  </w:p>
                                </w:txbxContent>
                              </v:textbox>
                            </v:rect>
                            <v:rect id="Rectangle 68525" o:spid="_x0000_s1867" style="position:absolute;left:318;top:-822;width:387;height:203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48" w:type="dxa"/>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891" cy="877293"/>
                            <wp:effectExtent l="0" t="0" r="0" b="0"/>
                            <wp:docPr id="597591" name="Group 597591"/>
                            <wp:cNvGraphicFramePr/>
                            <a:graphic xmlns:a="http://schemas.openxmlformats.org/drawingml/2006/main">
                              <a:graphicData uri="http://schemas.microsoft.com/office/word/2010/wordprocessingGroup">
                                <wpg:wgp>
                                  <wpg:cNvGrpSpPr/>
                                  <wpg:grpSpPr>
                                    <a:xfrm>
                                      <a:off x="0" y="0"/>
                                      <a:ext cx="152891" cy="877293"/>
                                      <a:chOff x="0" y="0"/>
                                      <a:chExt cx="152891" cy="877293"/>
                                    </a:xfrm>
                                  </wpg:grpSpPr>
                                  <wps:wsp>
                                    <wps:cNvPr id="68465" name="Rectangle 68465"/>
                                    <wps:cNvSpPr/>
                                    <wps:spPr>
                                      <a:xfrm rot="5399999">
                                        <a:off x="-190814" y="187996"/>
                                        <a:ext cx="1102956" cy="203345"/>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الأصغر</w:t>
                                          </w:r>
                                        </w:p>
                                      </w:txbxContent>
                                    </wps:txbx>
                                    <wps:bodyPr horzOverflow="overflow" vert="horz" lIns="0" tIns="0" rIns="0" bIns="0" rtlCol="0">
                                      <a:noAutofit/>
                                    </wps:bodyPr>
                                  </wps:wsp>
                                  <wps:wsp>
                                    <wps:cNvPr id="68463" name="Rectangle 68463"/>
                                    <wps:cNvSpPr/>
                                    <wps:spPr>
                                      <a:xfrm rot="5399999">
                                        <a:off x="-427243" y="424424"/>
                                        <a:ext cx="1102956"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التسهيل</w:t>
                                          </w:r>
                                        </w:p>
                                      </w:txbxContent>
                                    </wps:txbx>
                                    <wps:bodyPr horzOverflow="overflow" vert="horz" lIns="0" tIns="0" rIns="0" bIns="0" rtlCol="0">
                                      <a:noAutofit/>
                                    </wps:bodyPr>
                                  </wps:wsp>
                                  <wps:wsp>
                                    <wps:cNvPr id="68460" name="Rectangle 68460"/>
                                    <wps:cNvSpPr/>
                                    <wps:spPr>
                                      <a:xfrm rot="5399999">
                                        <a:off x="-737651" y="734833"/>
                                        <a:ext cx="1102956"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8464" name="Rectangle 68464"/>
                                    <wps:cNvSpPr/>
                                    <wps:spPr>
                                      <a:xfrm rot="5399999">
                                        <a:off x="-310592" y="307774"/>
                                        <a:ext cx="1102956"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8462" name="Rectangle 68462"/>
                                    <wps:cNvSpPr/>
                                    <wps:spPr>
                                      <a:xfrm rot="5399999">
                                        <a:off x="-544261" y="541444"/>
                                        <a:ext cx="1102956"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8801" name="Rectangle 68801"/>
                                    <wps:cNvSpPr/>
                                    <wps:spPr>
                                      <a:xfrm rot="5399999">
                                        <a:off x="-579620" y="576801"/>
                                        <a:ext cx="1102956"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ـذ</w:t>
                                          </w:r>
                                        </w:p>
                                      </w:txbxContent>
                                    </wps:txbx>
                                    <wps:bodyPr horzOverflow="overflow" vert="horz" lIns="0" tIns="0" rIns="0" bIns="0" rtlCol="0">
                                      <a:noAutofit/>
                                    </wps:bodyPr>
                                  </wps:wsp>
                                  <wps:wsp>
                                    <wps:cNvPr id="68800" name="Rectangle 68800"/>
                                    <wps:cNvSpPr/>
                                    <wps:spPr>
                                      <a:xfrm rot="5399999">
                                        <a:off x="-671947" y="669129"/>
                                        <a:ext cx="1102956"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نهاف</w:t>
                                          </w:r>
                                        </w:p>
                                      </w:txbxContent>
                                    </wps:txbx>
                                    <wps:bodyPr horzOverflow="overflow" vert="horz" lIns="0" tIns="0" rIns="0" bIns="0" rtlCol="0">
                                      <a:noAutofit/>
                                    </wps:bodyPr>
                                  </wps:wsp>
                                  <wps:wsp>
                                    <wps:cNvPr id="68799" name="Rectangle 68799"/>
                                    <wps:cNvSpPr/>
                                    <wps:spPr>
                                      <a:xfrm rot="5399999">
                                        <a:off x="-788505" y="785688"/>
                                        <a:ext cx="1102956"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ـدد</w:t>
                                          </w:r>
                                        </w:p>
                                      </w:txbxContent>
                                    </wps:txbx>
                                    <wps:bodyPr horzOverflow="overflow" vert="horz" lIns="0" tIns="0" rIns="0" bIns="0" rtlCol="0">
                                      <a:noAutofit/>
                                    </wps:bodyPr>
                                  </wps:wsp>
                                  <wps:wsp>
                                    <wps:cNvPr id="68798" name="Rectangle 68798"/>
                                    <wps:cNvSpPr/>
                                    <wps:spPr>
                                      <a:xfrm rot="5399999">
                                        <a:off x="-890397" y="887579"/>
                                        <a:ext cx="1102956"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ع</w:t>
                                          </w:r>
                                        </w:p>
                                      </w:txbxContent>
                                    </wps:txbx>
                                    <wps:bodyPr horzOverflow="overflow" vert="horz" lIns="0" tIns="0" rIns="0" bIns="0" rtlCol="0">
                                      <a:noAutofit/>
                                    </wps:bodyPr>
                                  </wps:wsp>
                                  <wps:wsp>
                                    <wps:cNvPr id="68466" name="Rectangle 68466"/>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591" o:spid="_x0000_s1868" style="width:12.05pt;height:69.1pt;mso-position-horizontal-relative:char;mso-position-vertical-relative:line" coordsize="1528,8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">
                            <v:rect id="Rectangle 68465" o:spid="_x0000_s1869" style="position:absolute;left:-1909;top:1880;width:11029;height:203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4"/>
                                        <w:szCs w:val="14"/>
                                        <w:rtl/>
                                      </w:rPr>
                                      <w:t>الأصغر</w:t>
                                    </w:r>
                                  </w:p>
                                </w:txbxContent>
                              </v:textbox>
                            </v:rect>
                            <v:rect id="Rectangle 68463" o:spid="_x0000_s1870" style="position:absolute;left:-4272;top:4244;width:11028;height:203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4"/>
                                        <w:szCs w:val="14"/>
                                        <w:rtl/>
                                      </w:rPr>
                                      <w:t>التسهيل</w:t>
                                    </w:r>
                                  </w:p>
                                </w:txbxContent>
                              </v:textbox>
                            </v:rect>
                            <v:rect id="Rectangle 68460" o:spid="_x0000_s1871" style="position:absolute;left:-7376;top:7348;width:11029;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8464" o:spid="_x0000_s1872" style="position:absolute;left:-3106;top:3078;width:11029;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8462" o:spid="_x0000_s1873" style="position:absolute;left:-5443;top:5415;width:11029;height:203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8801" o:spid="_x0000_s1874" style="position:absolute;left:-5796;top:5767;width:11030;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b/>
                                        <w:bCs/>
                                        <w:color w:val="181717"/>
                                        <w:sz w:val="14"/>
                                        <w:szCs w:val="14"/>
                                        <w:rtl/>
                                      </w:rPr>
                                      <w:t>ـذ</w:t>
                                    </w:r>
                                  </w:p>
                                </w:txbxContent>
                              </v:textbox>
                            </v:rect>
                            <v:rect id="Rectangle 68800" o:spid="_x0000_s1875" style="position:absolute;left:-6719;top:6691;width:11029;height:203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4"/>
                                        <w:szCs w:val="14"/>
                                        <w:rtl/>
                                      </w:rPr>
                                      <w:t>نهاف</w:t>
                                    </w:r>
                                  </w:p>
                                </w:txbxContent>
                              </v:textbox>
                            </v:rect>
                            <v:rect id="Rectangle 68799" o:spid="_x0000_s1876" style="position:absolute;left:-7885;top:7856;width:11030;height:203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4"/>
                                        <w:szCs w:val="14"/>
                                        <w:rtl/>
                                      </w:rPr>
                                      <w:t>ـدد</w:t>
                                    </w:r>
                                  </w:p>
                                </w:txbxContent>
                              </v:textbox>
                            </v:rect>
                            <v:rect id="Rectangle 68798" o:spid="_x0000_s1877" style="position:absolute;left:-8903;top:8875;width:11030;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b/>
                                        <w:bCs/>
                                        <w:color w:val="181717"/>
                                        <w:sz w:val="14"/>
                                        <w:szCs w:val="14"/>
                                        <w:rtl/>
                                      </w:rPr>
                                      <w:t>ع</w:t>
                                    </w:r>
                                  </w:p>
                                </w:txbxContent>
                              </v:textbox>
                            </v:rect>
                            <v:rect id="Rectangle 68466" o:spid="_x0000_s1878" style="position:absolute;left:318;top:-822;width:387;height:203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bottom"/>
                </w:tcPr>
                <w:p w:rsidR="00E631EF" w:rsidRDefault="00F776B9" w:rsidP="000524BB">
                  <w:pPr>
                    <w:framePr w:wrap="around" w:vAnchor="text" w:hAnchor="text" w:x="720"/>
                    <w:bidi w:val="0"/>
                    <w:spacing w:after="0" w:line="259" w:lineRule="auto"/>
                    <w:ind w:left="2" w:right="0" w:firstLine="0"/>
                    <w:suppressOverlap/>
                    <w:jc w:val="left"/>
                  </w:pPr>
                  <w:r>
                    <w:rPr>
                      <w:noProof/>
                      <w:sz w:val="22"/>
                    </w:rPr>
                    <mc:AlternateContent>
                      <mc:Choice Requires="wpg">
                        <w:drawing>
                          <wp:inline distT="0" distB="0" distL="0" distR="0">
                            <wp:extent cx="152891" cy="675810"/>
                            <wp:effectExtent l="0" t="0" r="0" b="0"/>
                            <wp:docPr id="597595" name="Group 597595"/>
                            <wp:cNvGraphicFramePr/>
                            <a:graphic xmlns:a="http://schemas.openxmlformats.org/drawingml/2006/main">
                              <a:graphicData uri="http://schemas.microsoft.com/office/word/2010/wordprocessingGroup">
                                <wpg:wgp>
                                  <wpg:cNvGrpSpPr/>
                                  <wpg:grpSpPr>
                                    <a:xfrm>
                                      <a:off x="0" y="0"/>
                                      <a:ext cx="152891" cy="675810"/>
                                      <a:chOff x="0" y="0"/>
                                      <a:chExt cx="152891" cy="675810"/>
                                    </a:xfrm>
                                  </wpg:grpSpPr>
                                  <wps:wsp>
                                    <wps:cNvPr id="68406" name="Rectangle 68406"/>
                                    <wps:cNvSpPr/>
                                    <wps:spPr>
                                      <a:xfrm rot="5399999">
                                        <a:off x="-150260" y="147441"/>
                                        <a:ext cx="834983"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العاملة</w:t>
                                          </w:r>
                                        </w:p>
                                      </w:txbxContent>
                                    </wps:txbx>
                                    <wps:bodyPr horzOverflow="overflow" vert="horz" lIns="0" tIns="0" rIns="0" bIns="0" rtlCol="0">
                                      <a:noAutofit/>
                                    </wps:bodyPr>
                                  </wps:wsp>
                                  <wps:wsp>
                                    <wps:cNvPr id="68405" name="Rectangle 68405"/>
                                    <wps:cNvSpPr/>
                                    <wps:spPr>
                                      <a:xfrm rot="5399999">
                                        <a:off x="-262726" y="259908"/>
                                        <a:ext cx="834983"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8403" name="Rectangle 68403"/>
                                    <wps:cNvSpPr/>
                                    <wps:spPr>
                                      <a:xfrm rot="5399999">
                                        <a:off x="-512855" y="510037"/>
                                        <a:ext cx="834983"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8797" name="Rectangle 68797"/>
                                    <wps:cNvSpPr/>
                                    <wps:spPr>
                                      <a:xfrm rot="5399999">
                                        <a:off x="-336339" y="333521"/>
                                        <a:ext cx="834983"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ـروع</w:t>
                                          </w:r>
                                        </w:p>
                                      </w:txbxContent>
                                    </wps:txbx>
                                    <wps:bodyPr horzOverflow="overflow" vert="horz" lIns="0" tIns="0" rIns="0" bIns="0" rtlCol="0">
                                      <a:noAutofit/>
                                    </wps:bodyPr>
                                  </wps:wsp>
                                  <wps:wsp>
                                    <wps:cNvPr id="68795" name="Rectangle 68795"/>
                                    <wps:cNvSpPr/>
                                    <wps:spPr>
                                      <a:xfrm rot="5399999">
                                        <a:off x="-563710" y="560891"/>
                                        <a:ext cx="834983"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ـدد</w:t>
                                          </w:r>
                                        </w:p>
                                      </w:txbxContent>
                                    </wps:txbx>
                                    <wps:bodyPr horzOverflow="overflow" vert="horz" lIns="0" tIns="0" rIns="0" bIns="0" rtlCol="0">
                                      <a:noAutofit/>
                                    </wps:bodyPr>
                                  </wps:wsp>
                                  <wps:wsp>
                                    <wps:cNvPr id="68796" name="Rectangle 68796"/>
                                    <wps:cNvSpPr/>
                                    <wps:spPr>
                                      <a:xfrm rot="5399999">
                                        <a:off x="-461818" y="459000"/>
                                        <a:ext cx="834983"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الف</w:t>
                                          </w:r>
                                        </w:p>
                                      </w:txbxContent>
                                    </wps:txbx>
                                    <wps:bodyPr horzOverflow="overflow" vert="horz" lIns="0" tIns="0" rIns="0" bIns="0" rtlCol="0">
                                      <a:noAutofit/>
                                    </wps:bodyPr>
                                  </wps:wsp>
                                  <wps:wsp>
                                    <wps:cNvPr id="68794" name="Rectangle 68794"/>
                                    <wps:cNvSpPr/>
                                    <wps:spPr>
                                      <a:xfrm rot="5399999">
                                        <a:off x="-655668" y="652850"/>
                                        <a:ext cx="834983"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ع</w:t>
                                          </w:r>
                                        </w:p>
                                      </w:txbxContent>
                                    </wps:txbx>
                                    <wps:bodyPr horzOverflow="overflow" vert="horz" lIns="0" tIns="0" rIns="0" bIns="0" rtlCol="0">
                                      <a:noAutofit/>
                                    </wps:bodyPr>
                                  </wps:wsp>
                                  <wps:wsp>
                                    <wps:cNvPr id="68407" name="Rectangle 68407"/>
                                    <wps:cNvSpPr/>
                                    <wps:spPr>
                                      <a:xfrm rot="5399999">
                                        <a:off x="31834" y="-82288"/>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595" o:spid="_x0000_s1879" style="width:12.05pt;height:53.2pt;mso-position-horizontal-relative:char;mso-position-vertical-relative:line" coordsize="1528,6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">
                            <v:rect id="Rectangle 68406" o:spid="_x0000_s1880" style="position:absolute;left:-1503;top:1475;width:8349;height:203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4"/>
                                        <w:szCs w:val="14"/>
                                        <w:rtl/>
                                      </w:rPr>
                                      <w:t>العاملة</w:t>
                                    </w:r>
                                  </w:p>
                                </w:txbxContent>
                              </v:textbox>
                            </v:rect>
                            <v:rect id="Rectangle 68405" o:spid="_x0000_s1881" style="position:absolute;left:-2628;top:2599;width:8349;height:203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8403" o:spid="_x0000_s1882" style="position:absolute;left:-5128;top:5100;width:8350;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8797" o:spid="_x0000_s1883" style="position:absolute;left:-3363;top:3335;width:8349;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4"/>
                                        <w:szCs w:val="14"/>
                                        <w:rtl/>
                                      </w:rPr>
                                      <w:t>ـروع</w:t>
                                    </w:r>
                                  </w:p>
                                </w:txbxContent>
                              </v:textbox>
                            </v:rect>
                            <v:rect id="Rectangle 68795" o:spid="_x0000_s1884" style="position:absolute;left:-5636;top:5608;width:8350;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4"/>
                                        <w:szCs w:val="14"/>
                                        <w:rtl/>
                                      </w:rPr>
                                      <w:t>ـدد</w:t>
                                    </w:r>
                                  </w:p>
                                </w:txbxContent>
                              </v:textbox>
                            </v:rect>
                            <v:rect id="Rectangle 68796" o:spid="_x0000_s1885" style="position:absolute;left:-4618;top:4590;width:8350;height:203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4"/>
                                        <w:szCs w:val="14"/>
                                        <w:rtl/>
                                      </w:rPr>
                                      <w:t>الف</w:t>
                                    </w:r>
                                  </w:p>
                                </w:txbxContent>
                              </v:textbox>
                            </v:rect>
                            <v:rect id="Rectangle 68794" o:spid="_x0000_s1886" style="position:absolute;left:-6556;top:6528;width:8350;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4"/>
                                        <w:szCs w:val="14"/>
                                        <w:rtl/>
                                      </w:rPr>
                                      <w:t>ع</w:t>
                                    </w:r>
                                  </w:p>
                                </w:txbxContent>
                              </v:textbox>
                            </v:rect>
                            <v:rect id="Rectangle 68407" o:spid="_x0000_s1887" style="position:absolute;left:318;top:-822;width:387;height:203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344" w:type="dxa"/>
                  <w:vMerge w:val="restart"/>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720"/>
                    <w:bidi w:val="0"/>
                    <w:spacing w:after="0" w:line="259" w:lineRule="auto"/>
                    <w:ind w:left="0" w:right="0" w:firstLine="0"/>
                    <w:suppressOverlap/>
                    <w:jc w:val="left"/>
                  </w:pPr>
                  <w:r>
                    <w:rPr>
                      <w:noProof/>
                      <w:sz w:val="22"/>
                    </w:rPr>
                    <mc:AlternateContent>
                      <mc:Choice Requires="wpg">
                        <w:drawing>
                          <wp:inline distT="0" distB="0" distL="0" distR="0">
                            <wp:extent cx="214890" cy="378932"/>
                            <wp:effectExtent l="0" t="0" r="0" b="0"/>
                            <wp:docPr id="597599" name="Group 597599"/>
                            <wp:cNvGraphicFramePr/>
                            <a:graphic xmlns:a="http://schemas.openxmlformats.org/drawingml/2006/main">
                              <a:graphicData uri="http://schemas.microsoft.com/office/word/2010/wordprocessingGroup">
                                <wpg:wgp>
                                  <wpg:cNvGrpSpPr/>
                                  <wpg:grpSpPr>
                                    <a:xfrm>
                                      <a:off x="0" y="0"/>
                                      <a:ext cx="214890" cy="378932"/>
                                      <a:chOff x="0" y="0"/>
                                      <a:chExt cx="214890" cy="378932"/>
                                    </a:xfrm>
                                  </wpg:grpSpPr>
                                  <wps:wsp>
                                    <wps:cNvPr id="68793" name="Rectangle 68793"/>
                                    <wps:cNvSpPr/>
                                    <wps:spPr>
                                      <a:xfrm rot="5399999">
                                        <a:off x="-33911" y="26151"/>
                                        <a:ext cx="419986" cy="285804"/>
                                      </a:xfrm>
                                      <a:prstGeom prst="rect">
                                        <a:avLst/>
                                      </a:prstGeom>
                                      <a:ln>
                                        <a:noFill/>
                                      </a:ln>
                                    </wps:spPr>
                                    <wps:txbx>
                                      <w:txbxContent>
                                        <w:p w:rsidR="00E631EF" w:rsidRDefault="00F776B9">
                                          <w:pPr>
                                            <w:bidi w:val="0"/>
                                            <w:spacing w:after="160" w:line="259" w:lineRule="auto"/>
                                            <w:ind w:left="0" w:right="0" w:firstLine="0"/>
                                            <w:jc w:val="left"/>
                                          </w:pPr>
                                          <w:r>
                                            <w:rPr>
                                              <w:color w:val="181717"/>
                                              <w:sz w:val="20"/>
                                              <w:szCs w:val="20"/>
                                              <w:rtl/>
                                            </w:rPr>
                                            <w:t>ـان</w:t>
                                          </w:r>
                                        </w:p>
                                      </w:txbxContent>
                                    </wps:txbx>
                                    <wps:bodyPr horzOverflow="overflow" vert="horz" lIns="0" tIns="0" rIns="0" bIns="0" rtlCol="0">
                                      <a:noAutofit/>
                                    </wps:bodyPr>
                                  </wps:wsp>
                                  <wps:wsp>
                                    <wps:cNvPr id="68792" name="Rectangle 68792"/>
                                    <wps:cNvSpPr/>
                                    <wps:spPr>
                                      <a:xfrm rot="5399999">
                                        <a:off x="-237171" y="229411"/>
                                        <a:ext cx="419986" cy="285804"/>
                                      </a:xfrm>
                                      <a:prstGeom prst="rect">
                                        <a:avLst/>
                                      </a:prstGeom>
                                      <a:ln>
                                        <a:noFill/>
                                      </a:ln>
                                    </wps:spPr>
                                    <wps:txbx>
                                      <w:txbxContent>
                                        <w:p w:rsidR="00E631EF" w:rsidRDefault="00F776B9">
                                          <w:pPr>
                                            <w:bidi w:val="0"/>
                                            <w:spacing w:after="160" w:line="259" w:lineRule="auto"/>
                                            <w:ind w:left="0" w:right="0" w:firstLine="0"/>
                                            <w:jc w:val="left"/>
                                          </w:pPr>
                                          <w:r>
                                            <w:rPr>
                                              <w:color w:val="181717"/>
                                              <w:sz w:val="20"/>
                                              <w:szCs w:val="20"/>
                                              <w:rtl/>
                                            </w:rPr>
                                            <w:t>البي</w:t>
                                          </w:r>
                                        </w:p>
                                      </w:txbxContent>
                                    </wps:txbx>
                                    <wps:bodyPr horzOverflow="overflow" vert="horz" lIns="0" tIns="0" rIns="0" bIns="0" rtlCol="0">
                                      <a:noAutofit/>
                                    </wps:bodyPr>
                                  </wps:wsp>
                                  <wps:wsp>
                                    <wps:cNvPr id="68293" name="Rectangle 68293"/>
                                    <wps:cNvSpPr/>
                                    <wps:spPr>
                                      <a:xfrm rot="5399999">
                                        <a:off x="47176" y="-98781"/>
                                        <a:ext cx="46712" cy="244275"/>
                                      </a:xfrm>
                                      <a:prstGeom prst="rect">
                                        <a:avLst/>
                                      </a:prstGeom>
                                      <a:ln>
                                        <a:noFill/>
                                      </a:ln>
                                    </wps:spPr>
                                    <wps:txbx>
                                      <w:txbxContent>
                                        <w:p w:rsidR="00E631EF" w:rsidRDefault="00F776B9">
                                          <w:pPr>
                                            <w:bidi w:val="0"/>
                                            <w:spacing w:after="160" w:line="259" w:lineRule="auto"/>
                                            <w:ind w:left="0" w:right="0" w:firstLine="0"/>
                                            <w:jc w:val="left"/>
                                          </w:pPr>
                                          <w:r>
                                            <w:rPr>
                                              <w:color w:val="181717"/>
                                              <w:sz w:val="17"/>
                                            </w:rPr>
                                            <w:t xml:space="preserve"> </w:t>
                                          </w:r>
                                        </w:p>
                                      </w:txbxContent>
                                    </wps:txbx>
                                    <wps:bodyPr horzOverflow="overflow" vert="horz" lIns="0" tIns="0" rIns="0" bIns="0" rtlCol="0">
                                      <a:noAutofit/>
                                    </wps:bodyPr>
                                  </wps:wsp>
                                </wpg:wgp>
                              </a:graphicData>
                            </a:graphic>
                          </wp:inline>
                        </w:drawing>
                      </mc:Choice>
                      <mc:Fallback>
                        <w:pict>
                          <v:group id="Group 597599" o:spid="_x0000_s1888" style="width:16.9pt;height:29.85pt;mso-position-horizontal-relative:char;mso-position-vertical-relative:line" coordsize="214890,3789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">
                            <v:rect id="Rectangle 68793" o:spid="_x0000_s1889" style="position:absolute;left:-33911;top:26151;width:419986;height:28580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20"/>
                                        <w:szCs w:val="20"/>
                                        <w:rtl/>
                                      </w:rPr>
                                      <w:t>ـان</w:t>
                                    </w:r>
                                  </w:p>
                                </w:txbxContent>
                              </v:textbox>
                            </v:rect>
                            <v:rect id="Rectangle 68792" o:spid="_x0000_s1890" style="position:absolute;left:-237171;top:229411;width:419986;height:28580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20"/>
                                        <w:szCs w:val="20"/>
                                        <w:rtl/>
                                      </w:rPr>
                                      <w:t>البي</w:t>
                                    </w:r>
                                  </w:p>
                                </w:txbxContent>
                              </v:textbox>
                            </v:rect>
                            <v:rect id="Rectangle 68293" o:spid="_x0000_s1891" style="position:absolute;left:47176;top:-98781;width:46712;height:24427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7"/>
                                      </w:rPr>
                                      <w:t xml:space="preserve"> </w:t>
                                    </w:r>
                                  </w:p>
                                </w:txbxContent>
                              </v:textbox>
                            </v:rect>
                            <w10:wrap anchorx="page"/>
                            <w10:anchorlock/>
                          </v:group>
                        </w:pict>
                      </mc:Fallback>
                    </mc:AlternateContent>
                  </w: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250" w:type="dxa"/>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720"/>
                    <w:bidi w:val="0"/>
                    <w:spacing w:after="0" w:line="259" w:lineRule="auto"/>
                    <w:ind w:left="2" w:right="0" w:firstLine="0"/>
                    <w:suppressOverlap/>
                    <w:jc w:val="left"/>
                  </w:pPr>
                  <w:r>
                    <w:rPr>
                      <w:noProof/>
                      <w:sz w:val="22"/>
                    </w:rPr>
                    <mc:AlternateContent>
                      <mc:Choice Requires="wpg">
                        <w:drawing>
                          <wp:inline distT="0" distB="0" distL="0" distR="0">
                            <wp:extent cx="152891" cy="955918"/>
                            <wp:effectExtent l="0" t="0" r="0" b="0"/>
                            <wp:docPr id="597605" name="Group 597605"/>
                            <wp:cNvGraphicFramePr/>
                            <a:graphic xmlns:a="http://schemas.openxmlformats.org/drawingml/2006/main">
                              <a:graphicData uri="http://schemas.microsoft.com/office/word/2010/wordprocessingGroup">
                                <wpg:wgp>
                                  <wpg:cNvGrpSpPr/>
                                  <wpg:grpSpPr>
                                    <a:xfrm>
                                      <a:off x="0" y="0"/>
                                      <a:ext cx="152891" cy="955918"/>
                                      <a:chOff x="0" y="0"/>
                                      <a:chExt cx="152891" cy="955918"/>
                                    </a:xfrm>
                                  </wpg:grpSpPr>
                                  <wps:wsp>
                                    <wps:cNvPr id="68191" name="Rectangle 68191"/>
                                    <wps:cNvSpPr/>
                                    <wps:spPr>
                                      <a:xfrm rot="5399999">
                                        <a:off x="-329405" y="326587"/>
                                        <a:ext cx="1207527"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في</w:t>
                                          </w:r>
                                        </w:p>
                                      </w:txbxContent>
                                    </wps:txbx>
                                    <wps:bodyPr horzOverflow="overflow" vert="horz" lIns="0" tIns="0" rIns="0" bIns="0" rtlCol="0">
                                      <a:noAutofit/>
                                    </wps:bodyPr>
                                  </wps:wsp>
                                  <wps:wsp>
                                    <wps:cNvPr id="68193" name="Rectangle 68193"/>
                                    <wps:cNvSpPr/>
                                    <wps:spPr>
                                      <a:xfrm rot="5399999">
                                        <a:off x="-178821" y="176003"/>
                                        <a:ext cx="1207527"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الدشة</w:t>
                                          </w:r>
                                        </w:p>
                                      </w:txbxContent>
                                    </wps:txbx>
                                    <wps:bodyPr horzOverflow="overflow" vert="horz" lIns="0" tIns="0" rIns="0" bIns="0" rtlCol="0">
                                      <a:noAutofit/>
                                    </wps:bodyPr>
                                  </wps:wsp>
                                  <wps:wsp>
                                    <wps:cNvPr id="68187" name="Rectangle 68187"/>
                                    <wps:cNvSpPr/>
                                    <wps:spPr>
                                      <a:xfrm rot="5399999">
                                        <a:off x="-715082" y="712264"/>
                                        <a:ext cx="1207527"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هامش</w:t>
                                          </w:r>
                                        </w:p>
                                      </w:txbxContent>
                                    </wps:txbx>
                                    <wps:bodyPr horzOverflow="overflow" vert="horz" lIns="0" tIns="0" rIns="0" bIns="0" rtlCol="0">
                                      <a:noAutofit/>
                                    </wps:bodyPr>
                                  </wps:wsp>
                                  <wps:wsp>
                                    <wps:cNvPr id="68189" name="Rectangle 68189"/>
                                    <wps:cNvSpPr/>
                                    <wps:spPr>
                                      <a:xfrm rot="5399999">
                                        <a:off x="-495943" y="493125"/>
                                        <a:ext cx="1207527"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الأرباح</w:t>
                                          </w:r>
                                        </w:p>
                                      </w:txbxContent>
                                    </wps:txbx>
                                    <wps:bodyPr horzOverflow="overflow" vert="horz" lIns="0" tIns="0" rIns="0" bIns="0" rtlCol="0">
                                      <a:noAutofit/>
                                    </wps:bodyPr>
                                  </wps:wsp>
                                  <wps:wsp>
                                    <wps:cNvPr id="68186" name="Rectangle 68186"/>
                                    <wps:cNvSpPr/>
                                    <wps:spPr>
                                      <a:xfrm rot="5399999">
                                        <a:off x="-822629" y="819811"/>
                                        <a:ext cx="1207527"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8188" name="Rectangle 68188"/>
                                    <wps:cNvSpPr/>
                                    <wps:spPr>
                                      <a:xfrm rot="5399999">
                                        <a:off x="-607904" y="605086"/>
                                        <a:ext cx="1207527"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8190" name="Rectangle 68190"/>
                                    <wps:cNvSpPr/>
                                    <wps:spPr>
                                      <a:xfrm rot="5399999">
                                        <a:off x="-385361" y="382543"/>
                                        <a:ext cx="1207527"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8192" name="Rectangle 68192"/>
                                    <wps:cNvSpPr/>
                                    <wps:spPr>
                                      <a:xfrm rot="5399999">
                                        <a:off x="-274642" y="271825"/>
                                        <a:ext cx="1207527"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8185" name="Rectangle 68185"/>
                                    <wps:cNvSpPr/>
                                    <wps:spPr>
                                      <a:xfrm rot="5399999">
                                        <a:off x="-922404" y="919587"/>
                                        <a:ext cx="1207527"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مؤشر</w:t>
                                          </w:r>
                                        </w:p>
                                      </w:txbxContent>
                                    </wps:txbx>
                                    <wps:bodyPr horzOverflow="overflow" vert="horz" lIns="0" tIns="0" rIns="0" bIns="0" rtlCol="0">
                                      <a:noAutofit/>
                                    </wps:bodyPr>
                                  </wps:wsp>
                                  <wps:wsp>
                                    <wps:cNvPr id="68194" name="Rectangle 68194"/>
                                    <wps:cNvSpPr/>
                                    <wps:spPr>
                                      <a:xfrm rot="5399999">
                                        <a:off x="31833" y="-82287"/>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605" o:spid="_x0000_s1892" style="width:12.05pt;height:75.25pt;mso-position-horizontal-relative:char;mso-position-vertical-relative:line" coordsize="1528,9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">
                            <v:rect id="Rectangle 68191" o:spid="_x0000_s1893" style="position:absolute;left:-3295;top:3266;width:12075;height:203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4"/>
                                        <w:szCs w:val="14"/>
                                        <w:rtl/>
                                      </w:rPr>
                                      <w:t>في</w:t>
                                    </w:r>
                                  </w:p>
                                </w:txbxContent>
                              </v:textbox>
                            </v:rect>
                            <v:rect id="Rectangle 68193" o:spid="_x0000_s1894" style="position:absolute;left:-1788;top:1760;width:12074;height:203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4"/>
                                        <w:szCs w:val="14"/>
                                        <w:rtl/>
                                      </w:rPr>
                                      <w:t>الدشة</w:t>
                                    </w:r>
                                  </w:p>
                                </w:txbxContent>
                              </v:textbox>
                            </v:rect>
                            <v:rect id="Rectangle 68187" o:spid="_x0000_s1895" style="position:absolute;left:-7150;top:7122;width:12076;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4"/>
                                        <w:szCs w:val="14"/>
                                        <w:rtl/>
                                      </w:rPr>
                                      <w:t>هامش</w:t>
                                    </w:r>
                                  </w:p>
                                </w:txbxContent>
                              </v:textbox>
                            </v:rect>
                            <v:rect id="Rectangle 68189" o:spid="_x0000_s1896" style="position:absolute;left:-4959;top:4931;width:12074;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4"/>
                                        <w:szCs w:val="14"/>
                                        <w:rtl/>
                                      </w:rPr>
                                      <w:t>الأرباح</w:t>
                                    </w:r>
                                  </w:p>
                                </w:txbxContent>
                              </v:textbox>
                            </v:rect>
                            <v:rect id="Rectangle 68186" o:spid="_x0000_s1897" style="position:absolute;left:-8226;top:8198;width:12075;height:203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8188" o:spid="_x0000_s1898" style="position:absolute;left:-6079;top:6050;width:12076;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8190" o:spid="_x0000_s1899" style="position:absolute;left:-3853;top:3825;width:12074;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8192" o:spid="_x0000_s1900" style="position:absolute;left:-2746;top:2718;width:12074;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8185" o:spid="_x0000_s1901" style="position:absolute;left:-9224;top:9195;width:12076;height:203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4"/>
                                        <w:szCs w:val="14"/>
                                        <w:rtl/>
                                      </w:rPr>
                                      <w:t>مؤشر</w:t>
                                    </w:r>
                                  </w:p>
                                </w:txbxContent>
                              </v:textbox>
                            </v:rect>
                            <v:rect id="Rectangle 68194" o:spid="_x0000_s1902" style="position:absolute;left:318;top:-822;width:387;height:203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891" cy="765545"/>
                            <wp:effectExtent l="0" t="0" r="0" b="0"/>
                            <wp:docPr id="597609" name="Group 597609"/>
                            <wp:cNvGraphicFramePr/>
                            <a:graphic xmlns:a="http://schemas.openxmlformats.org/drawingml/2006/main">
                              <a:graphicData uri="http://schemas.microsoft.com/office/word/2010/wordprocessingGroup">
                                <wpg:wgp>
                                  <wpg:cNvGrpSpPr/>
                                  <wpg:grpSpPr>
                                    <a:xfrm>
                                      <a:off x="0" y="0"/>
                                      <a:ext cx="152891" cy="765545"/>
                                      <a:chOff x="0" y="0"/>
                                      <a:chExt cx="152891" cy="765545"/>
                                    </a:xfrm>
                                  </wpg:grpSpPr>
                                  <wps:wsp>
                                    <wps:cNvPr id="68129" name="Rectangle 68129"/>
                                    <wps:cNvSpPr/>
                                    <wps:spPr>
                                      <a:xfrm rot="5399999">
                                        <a:off x="-224501" y="422229"/>
                                        <a:ext cx="688094"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التكلفة</w:t>
                                          </w:r>
                                        </w:p>
                                      </w:txbxContent>
                                    </wps:txbx>
                                    <wps:bodyPr horzOverflow="overflow" vert="horz" lIns="0" tIns="0" rIns="0" bIns="0" rtlCol="0">
                                      <a:noAutofit/>
                                    </wps:bodyPr>
                                  </wps:wsp>
                                  <wps:wsp>
                                    <wps:cNvPr id="68130" name="Rectangle 68130"/>
                                    <wps:cNvSpPr/>
                                    <wps:spPr>
                                      <a:xfrm rot="5399999">
                                        <a:off x="-115115" y="312844"/>
                                        <a:ext cx="688094"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8131" name="Rectangle 68131"/>
                                    <wps:cNvSpPr/>
                                    <wps:spPr>
                                      <a:xfrm rot="5399999">
                                        <a:off x="-67342" y="265071"/>
                                        <a:ext cx="688094"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الت</w:t>
                                          </w:r>
                                        </w:p>
                                      </w:txbxContent>
                                    </wps:txbx>
                                    <wps:bodyPr horzOverflow="overflow" vert="horz" lIns="0" tIns="0" rIns="0" bIns="0" rtlCol="0">
                                      <a:noAutofit/>
                                    </wps:bodyPr>
                                  </wps:wsp>
                                  <wps:wsp>
                                    <wps:cNvPr id="68128" name="Rectangle 68128"/>
                                    <wps:cNvSpPr/>
                                    <wps:spPr>
                                      <a:xfrm rot="5399999">
                                        <a:off x="-334254" y="531982"/>
                                        <a:ext cx="688094"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8127" name="Rectangle 68127"/>
                                    <wps:cNvSpPr/>
                                    <wps:spPr>
                                      <a:xfrm rot="5399999">
                                        <a:off x="-449986" y="647714"/>
                                        <a:ext cx="688094"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متهسط</w:t>
                                          </w:r>
                                        </w:p>
                                      </w:txbxContent>
                                    </wps:txbx>
                                    <wps:bodyPr horzOverflow="overflow" vert="horz" lIns="0" tIns="0" rIns="0" bIns="0" rtlCol="0">
                                      <a:noAutofit/>
                                    </wps:bodyPr>
                                  </wps:wsp>
                                  <wps:wsp>
                                    <wps:cNvPr id="68132" name="Rectangle 68132"/>
                                    <wps:cNvSpPr/>
                                    <wps:spPr>
                                      <a:xfrm rot="5399999">
                                        <a:off x="-81788" y="78978"/>
                                        <a:ext cx="266016"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ذغيلية</w:t>
                                          </w:r>
                                        </w:p>
                                      </w:txbxContent>
                                    </wps:txbx>
                                    <wps:bodyPr horzOverflow="overflow" vert="horz" lIns="0" tIns="0" rIns="0" bIns="0" rtlCol="0">
                                      <a:noAutofit/>
                                    </wps:bodyPr>
                                  </wps:wsp>
                                  <wps:wsp>
                                    <wps:cNvPr id="68133" name="Rectangle 68133"/>
                                    <wps:cNvSpPr/>
                                    <wps:spPr>
                                      <a:xfrm rot="5399999">
                                        <a:off x="31834" y="-82287"/>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609" o:spid="_x0000_s1903" style="width:12.05pt;height:60.3pt;mso-position-horizontal-relative:char;mso-position-vertical-relative:line" coordsize="1528,7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">
                            <v:rect id="Rectangle 68129" o:spid="_x0000_s1904" style="position:absolute;left:-2246;top:4222;width:6881;height:203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4"/>
                                        <w:szCs w:val="14"/>
                                        <w:rtl/>
                                      </w:rPr>
                                      <w:t>التكلفة</w:t>
                                    </w:r>
                                  </w:p>
                                </w:txbxContent>
                              </v:textbox>
                            </v:rect>
                            <v:rect id="Rectangle 68130" o:spid="_x0000_s1905" style="position:absolute;left:-1152;top:3128;width:6881;height:203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8131" o:spid="_x0000_s1906" style="position:absolute;left:-674;top:2650;width:6881;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4"/>
                                        <w:szCs w:val="14"/>
                                        <w:rtl/>
                                      </w:rPr>
                                      <w:t>الت</w:t>
                                    </w:r>
                                  </w:p>
                                </w:txbxContent>
                              </v:textbox>
                            </v:rect>
                            <v:rect id="Rectangle 68128" o:spid="_x0000_s1907" style="position:absolute;left:-3343;top:5321;width:6881;height:203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8127" o:spid="_x0000_s1908" style="position:absolute;left:-4500;top:6477;width:6881;height:203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4"/>
                                        <w:szCs w:val="14"/>
                                        <w:rtl/>
                                      </w:rPr>
                                      <w:t>متهسط</w:t>
                                    </w:r>
                                  </w:p>
                                </w:txbxContent>
                              </v:textbox>
                            </v:rect>
                            <v:rect id="Rectangle 68132" o:spid="_x0000_s1909" style="position:absolute;left:-818;top:790;width:2660;height:203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4"/>
                                        <w:szCs w:val="14"/>
                                        <w:rtl/>
                                      </w:rPr>
                                      <w:t>ذغيلية</w:t>
                                    </w:r>
                                  </w:p>
                                </w:txbxContent>
                              </v:textbox>
                            </v:rect>
                            <v:rect id="Rectangle 68133" o:spid="_x0000_s1910" style="position:absolute;left:318;top:-822;width:387;height:203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48" w:type="dxa"/>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891" cy="919135"/>
                            <wp:effectExtent l="0" t="0" r="0" b="0"/>
                            <wp:docPr id="597613" name="Group 597613"/>
                            <wp:cNvGraphicFramePr/>
                            <a:graphic xmlns:a="http://schemas.openxmlformats.org/drawingml/2006/main">
                              <a:graphicData uri="http://schemas.microsoft.com/office/word/2010/wordprocessingGroup">
                                <wpg:wgp>
                                  <wpg:cNvGrpSpPr/>
                                  <wpg:grpSpPr>
                                    <a:xfrm>
                                      <a:off x="0" y="0"/>
                                      <a:ext cx="152891" cy="919135"/>
                                      <a:chOff x="0" y="0"/>
                                      <a:chExt cx="152891" cy="919135"/>
                                    </a:xfrm>
                                  </wpg:grpSpPr>
                                  <wps:wsp>
                                    <wps:cNvPr id="68074" name="Rectangle 68074"/>
                                    <wps:cNvSpPr/>
                                    <wps:spPr>
                                      <a:xfrm rot="5399999">
                                        <a:off x="-204324" y="201506"/>
                                        <a:ext cx="1158482" cy="203345"/>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السسشهح</w:t>
                                          </w:r>
                                        </w:p>
                                      </w:txbxContent>
                                    </wps:txbx>
                                    <wps:bodyPr horzOverflow="overflow" vert="horz" lIns="0" tIns="0" rIns="0" bIns="0" rtlCol="0">
                                      <a:noAutofit/>
                                    </wps:bodyPr>
                                  </wps:wsp>
                                  <wps:wsp>
                                    <wps:cNvPr id="68072" name="Rectangle 68072"/>
                                    <wps:cNvSpPr/>
                                    <wps:spPr>
                                      <a:xfrm rot="5399999">
                                        <a:off x="-446821" y="444004"/>
                                        <a:ext cx="1158483"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التسهيل</w:t>
                                          </w:r>
                                        </w:p>
                                      </w:txbxContent>
                                    </wps:txbx>
                                    <wps:bodyPr horzOverflow="overflow" vert="horz" lIns="0" tIns="0" rIns="0" bIns="0" rtlCol="0">
                                      <a:noAutofit/>
                                    </wps:bodyPr>
                                  </wps:wsp>
                                  <wps:wsp>
                                    <wps:cNvPr id="68070" name="Rectangle 68070"/>
                                    <wps:cNvSpPr/>
                                    <wps:spPr>
                                      <a:xfrm rot="5399999">
                                        <a:off x="-684720" y="681902"/>
                                        <a:ext cx="1158483"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إسترداد</w:t>
                                          </w:r>
                                        </w:p>
                                      </w:txbxContent>
                                    </wps:txbx>
                                    <wps:bodyPr horzOverflow="overflow" vert="horz" lIns="0" tIns="0" rIns="0" bIns="0" rtlCol="0">
                                      <a:noAutofit/>
                                    </wps:bodyPr>
                                  </wps:wsp>
                                  <wps:wsp>
                                    <wps:cNvPr id="68073" name="Rectangle 68073"/>
                                    <wps:cNvSpPr/>
                                    <wps:spPr>
                                      <a:xfrm rot="5399999">
                                        <a:off x="-330723" y="327905"/>
                                        <a:ext cx="1158483"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8071" name="Rectangle 68071"/>
                                    <wps:cNvSpPr/>
                                    <wps:spPr>
                                      <a:xfrm rot="5399999">
                                        <a:off x="-564299" y="561482"/>
                                        <a:ext cx="1158483"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8069" name="Rectangle 68069"/>
                                    <wps:cNvSpPr/>
                                    <wps:spPr>
                                      <a:xfrm rot="5399999">
                                        <a:off x="-805509" y="802692"/>
                                        <a:ext cx="1158483"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8068" name="Rectangle 68068"/>
                                    <wps:cNvSpPr/>
                                    <wps:spPr>
                                      <a:xfrm rot="5399999">
                                        <a:off x="-891859" y="889042"/>
                                        <a:ext cx="1158483"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معدل</w:t>
                                          </w:r>
                                        </w:p>
                                      </w:txbxContent>
                                    </wps:txbx>
                                    <wps:bodyPr horzOverflow="overflow" vert="horz" lIns="0" tIns="0" rIns="0" bIns="0" rtlCol="0">
                                      <a:noAutofit/>
                                    </wps:bodyPr>
                                  </wps:wsp>
                                  <wps:wsp>
                                    <wps:cNvPr id="68075" name="Rectangle 68075"/>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613" o:spid="_x0000_s1911" style="width:12.05pt;height:72.35pt;mso-position-horizontal-relative:char;mso-position-vertical-relative:line" coordsize="1528,9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">
                            <v:rect id="Rectangle 68074" o:spid="_x0000_s1912" style="position:absolute;left:-2043;top:2015;width:11584;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4"/>
                                        <w:szCs w:val="14"/>
                                        <w:rtl/>
                                      </w:rPr>
                                      <w:t>السسشهح</w:t>
                                    </w:r>
                                  </w:p>
                                </w:txbxContent>
                              </v:textbox>
                            </v:rect>
                            <v:rect id="Rectangle 68072" o:spid="_x0000_s1913" style="position:absolute;left:-4468;top:4440;width:11584;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4"/>
                                        <w:szCs w:val="14"/>
                                        <w:rtl/>
                                      </w:rPr>
                                      <w:t>التسهيل</w:t>
                                    </w:r>
                                  </w:p>
                                </w:txbxContent>
                              </v:textbox>
                            </v:rect>
                            <v:rect id="Rectangle 68070" o:spid="_x0000_s1914" style="position:absolute;left:-6847;top:6819;width:11585;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" filled="f" stroked="f">
                              <v:textbox inset="0,0,0,0">
                                <w:txbxContent>
                                  <w:p w:rsidR="00E631EF" w:rsidRDefault="00F776B9">
                                    <w:pPr>
                                      <w:bidi w:val="0"/>
                                      <w:spacing w:after="160" w:line="259" w:lineRule="auto"/>
                                      <w:ind w:left="0" w:right="0" w:firstLine="0"/>
                                      <w:jc w:val="left"/>
                                    </w:pPr>
                                    <w:r>
                                      <w:rPr>
                                        <w:b/>
                                        <w:bCs/>
                                        <w:color w:val="181717"/>
                                        <w:sz w:val="14"/>
                                        <w:szCs w:val="14"/>
                                        <w:rtl/>
                                      </w:rPr>
                                      <w:t>إسترداد</w:t>
                                    </w:r>
                                  </w:p>
                                </w:txbxContent>
                              </v:textbox>
                            </v:rect>
                            <v:rect id="Rectangle 68073" o:spid="_x0000_s1915" style="position:absolute;left:-3307;top:3279;width:11584;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8071" o:spid="_x0000_s1916" style="position:absolute;left:-5642;top:5614;width:11584;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8069" o:spid="_x0000_s1917" style="position:absolute;left:-8055;top:8027;width:11585;height:203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8068" o:spid="_x0000_s1918" style="position:absolute;left:-8918;top:8890;width:11585;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" filled="f" stroked="f">
                              <v:textbox inset="0,0,0,0">
                                <w:txbxContent>
                                  <w:p w:rsidR="00E631EF" w:rsidRDefault="00F776B9">
                                    <w:pPr>
                                      <w:bidi w:val="0"/>
                                      <w:spacing w:after="160" w:line="259" w:lineRule="auto"/>
                                      <w:ind w:left="0" w:right="0" w:firstLine="0"/>
                                      <w:jc w:val="left"/>
                                    </w:pPr>
                                    <w:r>
                                      <w:rPr>
                                        <w:b/>
                                        <w:bCs/>
                                        <w:color w:val="181717"/>
                                        <w:sz w:val="14"/>
                                        <w:szCs w:val="14"/>
                                        <w:rtl/>
                                      </w:rPr>
                                      <w:t>معدل</w:t>
                                    </w:r>
                                  </w:p>
                                </w:txbxContent>
                              </v:textbox>
                            </v:rect>
                            <v:rect id="Rectangle 68075" o:spid="_x0000_s1919" style="position:absolute;left:318;top:-822;width:387;height:203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720"/>
                    <w:bidi w:val="0"/>
                    <w:spacing w:after="0" w:line="259" w:lineRule="auto"/>
                    <w:ind w:left="2" w:right="0" w:firstLine="0"/>
                    <w:suppressOverlap/>
                    <w:jc w:val="left"/>
                  </w:pPr>
                  <w:r>
                    <w:rPr>
                      <w:noProof/>
                      <w:sz w:val="22"/>
                    </w:rPr>
                    <mc:AlternateContent>
                      <mc:Choice Requires="wpg">
                        <w:drawing>
                          <wp:inline distT="0" distB="0" distL="0" distR="0">
                            <wp:extent cx="152892" cy="776506"/>
                            <wp:effectExtent l="0" t="0" r="0" b="0"/>
                            <wp:docPr id="597617" name="Group 597617"/>
                            <wp:cNvGraphicFramePr/>
                            <a:graphic xmlns:a="http://schemas.openxmlformats.org/drawingml/2006/main">
                              <a:graphicData uri="http://schemas.microsoft.com/office/word/2010/wordprocessingGroup">
                                <wpg:wgp>
                                  <wpg:cNvGrpSpPr/>
                                  <wpg:grpSpPr>
                                    <a:xfrm>
                                      <a:off x="0" y="0"/>
                                      <a:ext cx="152892" cy="776506"/>
                                      <a:chOff x="0" y="0"/>
                                      <a:chExt cx="152892" cy="776506"/>
                                    </a:xfrm>
                                  </wpg:grpSpPr>
                                  <wps:wsp>
                                    <wps:cNvPr id="68009" name="Rectangle 68009"/>
                                    <wps:cNvSpPr/>
                                    <wps:spPr>
                                      <a:xfrm rot="5399999">
                                        <a:off x="-59445" y="504193"/>
                                        <a:ext cx="373522"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8010" name="Rectangle 68010"/>
                                    <wps:cNvSpPr/>
                                    <wps:spPr>
                                      <a:xfrm rot="5399999">
                                        <a:off x="-19995" y="464743"/>
                                        <a:ext cx="373522"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ع</w:t>
                                          </w:r>
                                        </w:p>
                                      </w:txbxContent>
                                    </wps:txbx>
                                    <wps:bodyPr horzOverflow="overflow" vert="horz" lIns="0" tIns="0" rIns="0" bIns="0" rtlCol="0">
                                      <a:noAutofit/>
                                    </wps:bodyPr>
                                  </wps:wsp>
                                  <wps:wsp>
                                    <wps:cNvPr id="68008" name="Rectangle 68008"/>
                                    <wps:cNvSpPr/>
                                    <wps:spPr>
                                      <a:xfrm rot="5399999">
                                        <a:off x="-175222" y="619971"/>
                                        <a:ext cx="373522"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إجسالي</w:t>
                                          </w:r>
                                        </w:p>
                                      </w:txbxContent>
                                    </wps:txbx>
                                    <wps:bodyPr horzOverflow="overflow" vert="horz" lIns="0" tIns="0" rIns="0" bIns="0" rtlCol="0">
                                      <a:noAutofit/>
                                    </wps:bodyPr>
                                  </wps:wsp>
                                  <wps:wsp>
                                    <wps:cNvPr id="68791" name="Rectangle 68791"/>
                                    <wps:cNvSpPr/>
                                    <wps:spPr>
                                      <a:xfrm rot="5399999">
                                        <a:off x="40986" y="371668"/>
                                        <a:ext cx="40972"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ـ</w:t>
                                          </w:r>
                                        </w:p>
                                      </w:txbxContent>
                                    </wps:txbx>
                                    <wps:bodyPr horzOverflow="overflow" vert="horz" lIns="0" tIns="0" rIns="0" bIns="0" rtlCol="0">
                                      <a:noAutofit/>
                                    </wps:bodyPr>
                                  </wps:wsp>
                                  <wps:wsp>
                                    <wps:cNvPr id="68015" name="Rectangle 68015"/>
                                    <wps:cNvSpPr/>
                                    <wps:spPr>
                                      <a:xfrm rot="5399999">
                                        <a:off x="-178784" y="175966"/>
                                        <a:ext cx="552334"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السدتفيدين</w:t>
                                          </w:r>
                                        </w:p>
                                      </w:txbxContent>
                                    </wps:txbx>
                                    <wps:bodyPr horzOverflow="overflow" vert="horz" lIns="0" tIns="0" rIns="0" bIns="0" rtlCol="0">
                                      <a:noAutofit/>
                                    </wps:bodyPr>
                                  </wps:wsp>
                                  <wps:wsp>
                                    <wps:cNvPr id="68014" name="Rectangle 68014"/>
                                    <wps:cNvSpPr/>
                                    <wps:spPr>
                                      <a:xfrm rot="5399999">
                                        <a:off x="-354840" y="352022"/>
                                        <a:ext cx="552334"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8013" name="Rectangle 68013"/>
                                    <wps:cNvSpPr/>
                                    <wps:spPr>
                                      <a:xfrm rot="5399999">
                                        <a:off x="-400820" y="398002"/>
                                        <a:ext cx="552334"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دد</w:t>
                                          </w:r>
                                        </w:p>
                                      </w:txbxContent>
                                    </wps:txbx>
                                    <wps:bodyPr horzOverflow="overflow" vert="horz" lIns="0" tIns="0" rIns="0" bIns="0" rtlCol="0">
                                      <a:noAutofit/>
                                    </wps:bodyPr>
                                  </wps:wsp>
                                  <wps:wsp>
                                    <wps:cNvPr id="68016" name="Rectangle 68016"/>
                                    <wps:cNvSpPr/>
                                    <wps:spPr>
                                      <a:xfrm rot="5399999">
                                        <a:off x="31833" y="-82286"/>
                                        <a:ext cx="38772" cy="203347"/>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617" o:spid="_x0000_s1920" style="width:12.05pt;height:61.15pt;mso-position-horizontal-relative:char;mso-position-vertical-relative:line" coordsize="1528,7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">
                            <v:rect id="Rectangle 68009" o:spid="_x0000_s1921" style="position:absolute;left:-595;top:5042;width:3735;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8010" o:spid="_x0000_s1922" style="position:absolute;left:-201;top:4647;width:3735;height:203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4"/>
                                        <w:szCs w:val="14"/>
                                        <w:rtl/>
                                      </w:rPr>
                                      <w:t>ع</w:t>
                                    </w:r>
                                  </w:p>
                                </w:txbxContent>
                              </v:textbox>
                            </v:rect>
                            <v:rect id="Rectangle 68008" o:spid="_x0000_s1923" style="position:absolute;left:-1752;top:6199;width:3736;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" filled="f" stroked="f">
                              <v:textbox inset="0,0,0,0">
                                <w:txbxContent>
                                  <w:p w:rsidR="00E631EF" w:rsidRDefault="00F776B9">
                                    <w:pPr>
                                      <w:bidi w:val="0"/>
                                      <w:spacing w:after="160" w:line="259" w:lineRule="auto"/>
                                      <w:ind w:left="0" w:right="0" w:firstLine="0"/>
                                      <w:jc w:val="left"/>
                                    </w:pPr>
                                    <w:r>
                                      <w:rPr>
                                        <w:b/>
                                        <w:bCs/>
                                        <w:color w:val="181717"/>
                                        <w:sz w:val="14"/>
                                        <w:szCs w:val="14"/>
                                        <w:rtl/>
                                      </w:rPr>
                                      <w:t>إجسالي</w:t>
                                    </w:r>
                                  </w:p>
                                </w:txbxContent>
                              </v:textbox>
                            </v:rect>
                            <v:rect id="Rectangle 68791" o:spid="_x0000_s1924" style="position:absolute;left:410;top:3716;width:410;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4"/>
                                        <w:szCs w:val="14"/>
                                        <w:rtl/>
                                      </w:rPr>
                                      <w:t>ـ</w:t>
                                    </w:r>
                                  </w:p>
                                </w:txbxContent>
                              </v:textbox>
                            </v:rect>
                            <v:rect id="Rectangle 68015" o:spid="_x0000_s1925" style="position:absolute;left:-1788;top:1760;width:5524;height:203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4"/>
                                        <w:szCs w:val="14"/>
                                        <w:rtl/>
                                      </w:rPr>
                                      <w:t>السدتفيدين</w:t>
                                    </w:r>
                                  </w:p>
                                </w:txbxContent>
                              </v:textbox>
                            </v:rect>
                            <v:rect id="Rectangle 68014" o:spid="_x0000_s1926" style="position:absolute;left:-3548;top:3520;width:5523;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8013" o:spid="_x0000_s1927" style="position:absolute;left:-4008;top:3980;width:5523;height:203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4"/>
                                        <w:szCs w:val="14"/>
                                        <w:rtl/>
                                      </w:rPr>
                                      <w:t>دد</w:t>
                                    </w:r>
                                  </w:p>
                                </w:txbxContent>
                              </v:textbox>
                            </v:rect>
                            <v:rect id="Rectangle 68016" o:spid="_x0000_s1928" style="position:absolute;left:318;top:-822;width:387;height:203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49" w:type="dxa"/>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720"/>
                    <w:bidi w:val="0"/>
                    <w:spacing w:after="0" w:line="259" w:lineRule="auto"/>
                    <w:ind w:left="2" w:right="0" w:firstLine="0"/>
                    <w:suppressOverlap/>
                    <w:jc w:val="left"/>
                  </w:pPr>
                  <w:r>
                    <w:rPr>
                      <w:noProof/>
                      <w:sz w:val="22"/>
                    </w:rPr>
                    <mc:AlternateContent>
                      <mc:Choice Requires="wpg">
                        <w:drawing>
                          <wp:inline distT="0" distB="0" distL="0" distR="0">
                            <wp:extent cx="152891" cy="1029119"/>
                            <wp:effectExtent l="0" t="0" r="0" b="0"/>
                            <wp:docPr id="597621" name="Group 597621"/>
                            <wp:cNvGraphicFramePr/>
                            <a:graphic xmlns:a="http://schemas.openxmlformats.org/drawingml/2006/main">
                              <a:graphicData uri="http://schemas.microsoft.com/office/word/2010/wordprocessingGroup">
                                <wpg:wgp>
                                  <wpg:cNvGrpSpPr/>
                                  <wpg:grpSpPr>
                                    <a:xfrm>
                                      <a:off x="0" y="0"/>
                                      <a:ext cx="152891" cy="1029119"/>
                                      <a:chOff x="0" y="0"/>
                                      <a:chExt cx="152891" cy="1029119"/>
                                    </a:xfrm>
                                  </wpg:grpSpPr>
                                  <wps:wsp>
                                    <wps:cNvPr id="67949" name="Rectangle 67949"/>
                                    <wps:cNvSpPr/>
                                    <wps:spPr>
                                      <a:xfrm rot="5399999">
                                        <a:off x="-1456" y="748751"/>
                                        <a:ext cx="307110"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7948" name="Rectangle 67948"/>
                                    <wps:cNvSpPr/>
                                    <wps:spPr>
                                      <a:xfrm rot="5399999">
                                        <a:off x="-116958" y="864253"/>
                                        <a:ext cx="307110"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إجسالي</w:t>
                                          </w:r>
                                        </w:p>
                                      </w:txbxContent>
                                    </wps:txbx>
                                    <wps:bodyPr horzOverflow="overflow" vert="horz" lIns="0" tIns="0" rIns="0" bIns="0" rtlCol="0">
                                      <a:noAutofit/>
                                    </wps:bodyPr>
                                  </wps:wsp>
                                  <wps:wsp>
                                    <wps:cNvPr id="67953" name="Rectangle 67953"/>
                                    <wps:cNvSpPr/>
                                    <wps:spPr>
                                      <a:xfrm rot="5399999">
                                        <a:off x="-482106" y="479289"/>
                                        <a:ext cx="997039"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السذروعات</w:t>
                                          </w:r>
                                        </w:p>
                                      </w:txbxContent>
                                    </wps:txbx>
                                    <wps:bodyPr horzOverflow="overflow" vert="horz" lIns="0" tIns="0" rIns="0" bIns="0" rtlCol="0">
                                      <a:noAutofit/>
                                    </wps:bodyPr>
                                  </wps:wsp>
                                  <wps:wsp>
                                    <wps:cNvPr id="67952" name="Rectangle 67952"/>
                                    <wps:cNvSpPr/>
                                    <wps:spPr>
                                      <a:xfrm rot="5399999">
                                        <a:off x="-662807" y="659989"/>
                                        <a:ext cx="997039"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8790" name="Rectangle 68790"/>
                                    <wps:cNvSpPr/>
                                    <wps:spPr>
                                      <a:xfrm rot="5399999">
                                        <a:off x="-713661" y="710843"/>
                                        <a:ext cx="997039"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ـدد</w:t>
                                          </w:r>
                                        </w:p>
                                      </w:txbxContent>
                                    </wps:txbx>
                                    <wps:bodyPr horzOverflow="overflow" vert="horz" lIns="0" tIns="0" rIns="0" bIns="0" rtlCol="0">
                                      <a:noAutofit/>
                                    </wps:bodyPr>
                                  </wps:wsp>
                                  <wps:wsp>
                                    <wps:cNvPr id="68789" name="Rectangle 68789"/>
                                    <wps:cNvSpPr/>
                                    <wps:spPr>
                                      <a:xfrm rot="5399999">
                                        <a:off x="-796700" y="793882"/>
                                        <a:ext cx="997039"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ع</w:t>
                                          </w:r>
                                        </w:p>
                                      </w:txbxContent>
                                    </wps:txbx>
                                    <wps:bodyPr horzOverflow="overflow" vert="horz" lIns="0" tIns="0" rIns="0" bIns="0" rtlCol="0">
                                      <a:noAutofit/>
                                    </wps:bodyPr>
                                  </wps:wsp>
                                  <wps:wsp>
                                    <wps:cNvPr id="67955" name="Rectangle 67955"/>
                                    <wps:cNvSpPr/>
                                    <wps:spPr>
                                      <a:xfrm rot="5399999">
                                        <a:off x="-179330" y="176512"/>
                                        <a:ext cx="997039"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السسهلة</w:t>
                                          </w:r>
                                        </w:p>
                                      </w:txbxContent>
                                    </wps:txbx>
                                    <wps:bodyPr horzOverflow="overflow" vert="horz" lIns="0" tIns="0" rIns="0" bIns="0" rtlCol="0">
                                      <a:noAutofit/>
                                    </wps:bodyPr>
                                  </wps:wsp>
                                  <wps:wsp>
                                    <wps:cNvPr id="67954" name="Rectangle 67954"/>
                                    <wps:cNvSpPr/>
                                    <wps:spPr>
                                      <a:xfrm rot="5399999">
                                        <a:off x="-301775" y="298957"/>
                                        <a:ext cx="997039"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7956" name="Rectangle 67956"/>
                                    <wps:cNvSpPr/>
                                    <wps:spPr>
                                      <a:xfrm rot="5399999">
                                        <a:off x="31833" y="-82287"/>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621" o:spid="_x0000_s1929" style="width:12.05pt;height:81.05pt;mso-position-horizontal-relative:char;mso-position-vertical-relative:line" coordsize="1528,10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">
                            <v:rect id="Rectangle 67949" o:spid="_x0000_s1930" style="position:absolute;left:-15;top:7487;width:3071;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7948" o:spid="_x0000_s1931" style="position:absolute;left:-1170;top:8643;width:3071;height:203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b/>
                                        <w:bCs/>
                                        <w:color w:val="181717"/>
                                        <w:sz w:val="14"/>
                                        <w:szCs w:val="14"/>
                                        <w:rtl/>
                                      </w:rPr>
                                      <w:t>إجسالي</w:t>
                                    </w:r>
                                  </w:p>
                                </w:txbxContent>
                              </v:textbox>
                            </v:rect>
                            <v:rect id="Rectangle 67953" o:spid="_x0000_s1932" style="position:absolute;left:-4821;top:4793;width:9970;height:203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bCs/>
                                        <w:color w:val="181717"/>
                                        <w:sz w:val="14"/>
                                        <w:szCs w:val="14"/>
                                        <w:rtl/>
                                      </w:rPr>
                                      <w:t>السذروعات</w:t>
                                    </w:r>
                                  </w:p>
                                </w:txbxContent>
                              </v:textbox>
                            </v:rect>
                            <v:rect id="Rectangle 67952" o:spid="_x0000_s1933" style="position:absolute;left:-6627;top:6599;width:9970;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8790" o:spid="_x0000_s1934" style="position:absolute;left:-7137;top:7108;width:9971;height:203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4"/>
                                        <w:szCs w:val="14"/>
                                        <w:rtl/>
                                      </w:rPr>
                                      <w:t>ـدد</w:t>
                                    </w:r>
                                  </w:p>
                                </w:txbxContent>
                              </v:textbox>
                            </v:rect>
                            <v:rect id="Rectangle 68789" o:spid="_x0000_s1935" style="position:absolute;left:-7966;top:7938;width:9970;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4"/>
                                        <w:szCs w:val="14"/>
                                        <w:rtl/>
                                      </w:rPr>
                                      <w:t>ع</w:t>
                                    </w:r>
                                  </w:p>
                                </w:txbxContent>
                              </v:textbox>
                            </v:rect>
                            <v:rect id="Rectangle 67955" o:spid="_x0000_s1936" style="position:absolute;left:-1793;top:1765;width:9970;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bCs/>
                                        <w:color w:val="181717"/>
                                        <w:sz w:val="14"/>
                                        <w:szCs w:val="14"/>
                                        <w:rtl/>
                                      </w:rPr>
                                      <w:t>السسهلة</w:t>
                                    </w:r>
                                  </w:p>
                                </w:txbxContent>
                              </v:textbox>
                            </v:rect>
                            <v:rect id="Rectangle 67954" o:spid="_x0000_s1937" style="position:absolute;left:-3018;top:2990;width:9969;height:203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7956" o:spid="_x0000_s1938" style="position:absolute;left:318;top:-822;width:387;height:203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891" cy="918511"/>
                            <wp:effectExtent l="0" t="0" r="0" b="0"/>
                            <wp:docPr id="597625" name="Group 597625"/>
                            <wp:cNvGraphicFramePr/>
                            <a:graphic xmlns:a="http://schemas.openxmlformats.org/drawingml/2006/main">
                              <a:graphicData uri="http://schemas.microsoft.com/office/word/2010/wordprocessingGroup">
                                <wpg:wgp>
                                  <wpg:cNvGrpSpPr/>
                                  <wpg:grpSpPr>
                                    <a:xfrm>
                                      <a:off x="0" y="0"/>
                                      <a:ext cx="152891" cy="918511"/>
                                      <a:chOff x="0" y="0"/>
                                      <a:chExt cx="152891" cy="918511"/>
                                    </a:xfrm>
                                  </wpg:grpSpPr>
                                  <wps:wsp>
                                    <wps:cNvPr id="67890" name="Rectangle 67890"/>
                                    <wps:cNvSpPr/>
                                    <wps:spPr>
                                      <a:xfrm rot="5399999">
                                        <a:off x="-161439" y="414564"/>
                                        <a:ext cx="817250"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السسشهح</w:t>
                                          </w:r>
                                        </w:p>
                                      </w:txbxContent>
                                    </wps:txbx>
                                    <wps:bodyPr horzOverflow="overflow" vert="horz" lIns="0" tIns="0" rIns="0" bIns="0" rtlCol="0">
                                      <a:noAutofit/>
                                    </wps:bodyPr>
                                  </wps:wsp>
                                  <wps:wsp>
                                    <wps:cNvPr id="67889" name="Rectangle 67889"/>
                                    <wps:cNvSpPr/>
                                    <wps:spPr>
                                      <a:xfrm rot="5399999">
                                        <a:off x="-287286" y="540410"/>
                                        <a:ext cx="817250"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7888" name="Rectangle 67888"/>
                                    <wps:cNvSpPr/>
                                    <wps:spPr>
                                      <a:xfrm rot="5399999">
                                        <a:off x="-403937" y="657062"/>
                                        <a:ext cx="817250"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التسهيل</w:t>
                                          </w:r>
                                        </w:p>
                                      </w:txbxContent>
                                    </wps:txbx>
                                    <wps:bodyPr horzOverflow="overflow" vert="horz" lIns="0" tIns="0" rIns="0" bIns="0" rtlCol="0">
                                      <a:noAutofit/>
                                    </wps:bodyPr>
                                  </wps:wsp>
                                  <wps:wsp>
                                    <wps:cNvPr id="67886" name="Rectangle 67886"/>
                                    <wps:cNvSpPr/>
                                    <wps:spPr>
                                      <a:xfrm rot="5399999">
                                        <a:off x="-600132" y="853256"/>
                                        <a:ext cx="817250"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حجم</w:t>
                                          </w:r>
                                        </w:p>
                                      </w:txbxContent>
                                    </wps:txbx>
                                    <wps:bodyPr horzOverflow="overflow" vert="horz" lIns="0" tIns="0" rIns="0" bIns="0" rtlCol="0">
                                      <a:noAutofit/>
                                    </wps:bodyPr>
                                  </wps:wsp>
                                  <wps:wsp>
                                    <wps:cNvPr id="67887" name="Rectangle 67887"/>
                                    <wps:cNvSpPr/>
                                    <wps:spPr>
                                      <a:xfrm rot="5399999">
                                        <a:off x="-520955" y="774080"/>
                                        <a:ext cx="817250"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7891" name="Rectangle 67891"/>
                                    <wps:cNvSpPr/>
                                    <wps:spPr>
                                      <a:xfrm rot="5399999">
                                        <a:off x="31833" y="19137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7893" name="Rectangle 67893"/>
                                    <wps:cNvSpPr/>
                                    <wps:spPr>
                                      <a:xfrm rot="5399999">
                                        <a:off x="-197552" y="194741"/>
                                        <a:ext cx="300750"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w:t>
                                          </w:r>
                                        </w:p>
                                      </w:txbxContent>
                                    </wps:txbx>
                                    <wps:bodyPr horzOverflow="overflow" vert="horz" lIns="0" tIns="0" rIns="0" bIns="0" rtlCol="0">
                                      <a:noAutofit/>
                                    </wps:bodyPr>
                                  </wps:wsp>
                                  <wps:wsp>
                                    <wps:cNvPr id="67894" name="Rectangle 67894"/>
                                    <wps:cNvSpPr/>
                                    <wps:spPr>
                                      <a:xfrm rot="5399999">
                                        <a:off x="-99386" y="96576"/>
                                        <a:ext cx="300750" cy="203345"/>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السشفذ</w:t>
                                          </w:r>
                                        </w:p>
                                      </w:txbxContent>
                                    </wps:txbx>
                                    <wps:bodyPr horzOverflow="overflow" vert="horz" lIns="0" tIns="0" rIns="0" bIns="0" rtlCol="0">
                                      <a:noAutofit/>
                                    </wps:bodyPr>
                                  </wps:wsp>
                                  <wps:wsp>
                                    <wps:cNvPr id="67895" name="Rectangle 67895"/>
                                    <wps:cNvSpPr/>
                                    <wps:spPr>
                                      <a:xfrm rot="5399999">
                                        <a:off x="-759" y="-2050"/>
                                        <a:ext cx="300750" cy="203345"/>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w:t>
                                          </w:r>
                                        </w:p>
                                      </w:txbxContent>
                                    </wps:txbx>
                                    <wps:bodyPr horzOverflow="overflow" vert="horz" lIns="0" tIns="0" rIns="0" bIns="0" rtlCol="0">
                                      <a:noAutofit/>
                                    </wps:bodyPr>
                                  </wps:wsp>
                                  <wps:wsp>
                                    <wps:cNvPr id="67896" name="Rectangle 67896"/>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625" o:spid="_x0000_s1939" style="width:12.05pt;height:72.3pt;mso-position-horizontal-relative:char;mso-position-vertical-relative:line" coordsize="1528,9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">
                            <v:rect id="Rectangle 67890" o:spid="_x0000_s1940" style="position:absolute;left:-1614;top:4145;width:8172;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4"/>
                                        <w:szCs w:val="14"/>
                                        <w:rtl/>
                                      </w:rPr>
                                      <w:t>السسشهح</w:t>
                                    </w:r>
                                  </w:p>
                                </w:txbxContent>
                              </v:textbox>
                            </v:rect>
                            <v:rect id="Rectangle 67889" o:spid="_x0000_s1941" style="position:absolute;left:-2874;top:5404;width:8173;height:203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7888" o:spid="_x0000_s1942" style="position:absolute;left:-4039;top:6571;width:8172;height:203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" filled="f" stroked="f">
                              <v:textbox inset="0,0,0,0">
                                <w:txbxContent>
                                  <w:p w:rsidR="00E631EF" w:rsidRDefault="00F776B9">
                                    <w:pPr>
                                      <w:bidi w:val="0"/>
                                      <w:spacing w:after="160" w:line="259" w:lineRule="auto"/>
                                      <w:ind w:left="0" w:right="0" w:firstLine="0"/>
                                      <w:jc w:val="left"/>
                                    </w:pPr>
                                    <w:r>
                                      <w:rPr>
                                        <w:b/>
                                        <w:bCs/>
                                        <w:color w:val="181717"/>
                                        <w:sz w:val="14"/>
                                        <w:szCs w:val="14"/>
                                        <w:rtl/>
                                      </w:rPr>
                                      <w:t>التسهيل</w:t>
                                    </w:r>
                                  </w:p>
                                </w:txbxContent>
                              </v:textbox>
                            </v:rect>
                            <v:rect id="Rectangle 67886" o:spid="_x0000_s1943" style="position:absolute;left:-6000;top:8532;width:8172;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4"/>
                                        <w:szCs w:val="14"/>
                                        <w:rtl/>
                                      </w:rPr>
                                      <w:t>حجم</w:t>
                                    </w:r>
                                  </w:p>
                                </w:txbxContent>
                              </v:textbox>
                            </v:rect>
                            <v:rect id="Rectangle 67887" o:spid="_x0000_s1944" style="position:absolute;left:-5209;top:7740;width:8172;height:203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7891" o:spid="_x0000_s1945" style="position:absolute;left:318;top:1914;width:388;height:203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7893" o:spid="_x0000_s1946" style="position:absolute;left:-1976;top:1948;width:3007;height:203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w:t>
                                    </w:r>
                                  </w:p>
                                </w:txbxContent>
                              </v:textbox>
                            </v:rect>
                            <v:rect id="Rectangle 67894" o:spid="_x0000_s1947" style="position:absolute;left:-994;top:966;width:3008;height:203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4"/>
                                        <w:szCs w:val="14"/>
                                        <w:rtl/>
                                      </w:rPr>
                                      <w:t>السشفذ</w:t>
                                    </w:r>
                                  </w:p>
                                </w:txbxContent>
                              </v:textbox>
                            </v:rect>
                            <v:rect id="Rectangle 67895" o:spid="_x0000_s1948" style="position:absolute;left:-7;top:-21;width:3006;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w:t>
                                    </w:r>
                                  </w:p>
                                </w:txbxContent>
                              </v:textbox>
                            </v:rect>
                            <v:rect id="Rectangle 67896" o:spid="_x0000_s1949" style="position:absolute;left:318;top:-822;width:387;height:203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343" w:type="dxa"/>
                  <w:vMerge w:val="restart"/>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720"/>
                    <w:bidi w:val="0"/>
                    <w:spacing w:after="0" w:line="259" w:lineRule="auto"/>
                    <w:ind w:left="0" w:right="0" w:firstLine="0"/>
                    <w:suppressOverlap/>
                    <w:jc w:val="left"/>
                  </w:pPr>
                  <w:r>
                    <w:rPr>
                      <w:noProof/>
                      <w:sz w:val="22"/>
                    </w:rPr>
                    <mc:AlternateContent>
                      <mc:Choice Requires="wpg">
                        <w:drawing>
                          <wp:inline distT="0" distB="0" distL="0" distR="0">
                            <wp:extent cx="214890" cy="388891"/>
                            <wp:effectExtent l="0" t="0" r="0" b="0"/>
                            <wp:docPr id="597629" name="Group 597629"/>
                            <wp:cNvGraphicFramePr/>
                            <a:graphic xmlns:a="http://schemas.openxmlformats.org/drawingml/2006/main">
                              <a:graphicData uri="http://schemas.microsoft.com/office/word/2010/wordprocessingGroup">
                                <wpg:wgp>
                                  <wpg:cNvGrpSpPr/>
                                  <wpg:grpSpPr>
                                    <a:xfrm>
                                      <a:off x="0" y="0"/>
                                      <a:ext cx="214890" cy="388891"/>
                                      <a:chOff x="0" y="0"/>
                                      <a:chExt cx="214890" cy="388891"/>
                                    </a:xfrm>
                                  </wpg:grpSpPr>
                                  <wps:wsp>
                                    <wps:cNvPr id="68788" name="Rectangle 68788"/>
                                    <wps:cNvSpPr/>
                                    <wps:spPr>
                                      <a:xfrm rot="5399999">
                                        <a:off x="-33911" y="36111"/>
                                        <a:ext cx="419986" cy="285803"/>
                                      </a:xfrm>
                                      <a:prstGeom prst="rect">
                                        <a:avLst/>
                                      </a:prstGeom>
                                      <a:ln>
                                        <a:noFill/>
                                      </a:ln>
                                    </wps:spPr>
                                    <wps:txbx>
                                      <w:txbxContent>
                                        <w:p w:rsidR="00E631EF" w:rsidRDefault="00F776B9">
                                          <w:pPr>
                                            <w:bidi w:val="0"/>
                                            <w:spacing w:after="160" w:line="259" w:lineRule="auto"/>
                                            <w:ind w:left="0" w:right="0" w:firstLine="0"/>
                                            <w:jc w:val="left"/>
                                          </w:pPr>
                                          <w:r>
                                            <w:rPr>
                                              <w:color w:val="181717"/>
                                              <w:sz w:val="20"/>
                                              <w:szCs w:val="20"/>
                                              <w:rtl/>
                                            </w:rPr>
                                            <w:t>ـان</w:t>
                                          </w:r>
                                        </w:p>
                                      </w:txbxContent>
                                    </wps:txbx>
                                    <wps:bodyPr horzOverflow="overflow" vert="horz" lIns="0" tIns="0" rIns="0" bIns="0" rtlCol="0">
                                      <a:noAutofit/>
                                    </wps:bodyPr>
                                  </wps:wsp>
                                  <wps:wsp>
                                    <wps:cNvPr id="68787" name="Rectangle 68787"/>
                                    <wps:cNvSpPr/>
                                    <wps:spPr>
                                      <a:xfrm rot="5399999">
                                        <a:off x="-237171" y="239369"/>
                                        <a:ext cx="419986" cy="285805"/>
                                      </a:xfrm>
                                      <a:prstGeom prst="rect">
                                        <a:avLst/>
                                      </a:prstGeom>
                                      <a:ln>
                                        <a:noFill/>
                                      </a:ln>
                                    </wps:spPr>
                                    <wps:txbx>
                                      <w:txbxContent>
                                        <w:p w:rsidR="00E631EF" w:rsidRDefault="00F776B9">
                                          <w:pPr>
                                            <w:bidi w:val="0"/>
                                            <w:spacing w:after="160" w:line="259" w:lineRule="auto"/>
                                            <w:ind w:left="0" w:right="0" w:firstLine="0"/>
                                            <w:jc w:val="left"/>
                                          </w:pPr>
                                          <w:r>
                                            <w:rPr>
                                              <w:color w:val="181717"/>
                                              <w:sz w:val="20"/>
                                              <w:szCs w:val="20"/>
                                              <w:rtl/>
                                            </w:rPr>
                                            <w:t>البي</w:t>
                                          </w:r>
                                        </w:p>
                                      </w:txbxContent>
                                    </wps:txbx>
                                    <wps:bodyPr horzOverflow="overflow" vert="horz" lIns="0" tIns="0" rIns="0" bIns="0" rtlCol="0">
                                      <a:noAutofit/>
                                    </wps:bodyPr>
                                  </wps:wsp>
                                  <wps:wsp>
                                    <wps:cNvPr id="67777" name="Rectangle 67777"/>
                                    <wps:cNvSpPr/>
                                    <wps:spPr>
                                      <a:xfrm rot="5399999">
                                        <a:off x="44662" y="-115575"/>
                                        <a:ext cx="54653" cy="285803"/>
                                      </a:xfrm>
                                      <a:prstGeom prst="rect">
                                        <a:avLst/>
                                      </a:prstGeom>
                                      <a:ln>
                                        <a:noFill/>
                                      </a:ln>
                                    </wps:spPr>
                                    <wps:txbx>
                                      <w:txbxContent>
                                        <w:p w:rsidR="00E631EF" w:rsidRDefault="00F776B9">
                                          <w:pPr>
                                            <w:bidi w:val="0"/>
                                            <w:spacing w:after="160" w:line="259" w:lineRule="auto"/>
                                            <w:ind w:left="0" w:right="0" w:firstLine="0"/>
                                            <w:jc w:val="left"/>
                                          </w:pPr>
                                          <w:r>
                                            <w:rPr>
                                              <w:color w:val="181717"/>
                                              <w:sz w:val="20"/>
                                            </w:rPr>
                                            <w:t xml:space="preserve"> </w:t>
                                          </w:r>
                                        </w:p>
                                      </w:txbxContent>
                                    </wps:txbx>
                                    <wps:bodyPr horzOverflow="overflow" vert="horz" lIns="0" tIns="0" rIns="0" bIns="0" rtlCol="0">
                                      <a:noAutofit/>
                                    </wps:bodyPr>
                                  </wps:wsp>
                                </wpg:wgp>
                              </a:graphicData>
                            </a:graphic>
                          </wp:inline>
                        </w:drawing>
                      </mc:Choice>
                      <mc:Fallback>
                        <w:pict>
                          <v:group id="Group 597629" o:spid="_x0000_s1950" style="width:16.9pt;height:30.6pt;mso-position-horizontal-relative:char;mso-position-vertical-relative:line" coordsize="214890,388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">
                            <v:rect id="Rectangle 68788" o:spid="_x0000_s1951" style="position:absolute;left:-33911;top:36111;width:419986;height:28580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" filled="f" stroked="f">
                              <v:textbox inset="0,0,0,0">
                                <w:txbxContent>
                                  <w:p w:rsidR="00E631EF" w:rsidRDefault="00F776B9">
                                    <w:pPr>
                                      <w:bidi w:val="0"/>
                                      <w:spacing w:after="160" w:line="259" w:lineRule="auto"/>
                                      <w:ind w:left="0" w:right="0" w:firstLine="0"/>
                                      <w:jc w:val="left"/>
                                    </w:pPr>
                                    <w:r>
                                      <w:rPr>
                                        <w:color w:val="181717"/>
                                        <w:sz w:val="20"/>
                                        <w:szCs w:val="20"/>
                                        <w:rtl/>
                                      </w:rPr>
                                      <w:t>ـان</w:t>
                                    </w:r>
                                  </w:p>
                                </w:txbxContent>
                              </v:textbox>
                            </v:rect>
                            <v:rect id="Rectangle 68787" o:spid="_x0000_s1952" style="position:absolute;left:-237171;top:239369;width:419986;height:28580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20"/>
                                        <w:szCs w:val="20"/>
                                        <w:rtl/>
                                      </w:rPr>
                                      <w:t>البي</w:t>
                                    </w:r>
                                  </w:p>
                                </w:txbxContent>
                              </v:textbox>
                            </v:rect>
                            <v:rect id="Rectangle 67777" o:spid="_x0000_s1953" style="position:absolute;left:44662;top:-115575;width:54653;height:28580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" filled="f" stroked="f">
                              <v:textbox inset="0,0,0,0">
                                <w:txbxContent>
                                  <w:p w:rsidR="00E631EF" w:rsidRDefault="00F776B9">
                                    <w:pPr>
                                      <w:bidi w:val="0"/>
                                      <w:spacing w:after="160" w:line="259" w:lineRule="auto"/>
                                      <w:ind w:left="0" w:right="0" w:firstLine="0"/>
                                      <w:jc w:val="left"/>
                                    </w:pPr>
                                    <w:r>
                                      <w:rPr>
                                        <w:color w:val="181717"/>
                                        <w:sz w:val="20"/>
                                      </w:rPr>
                                      <w:t xml:space="preserve"> </w:t>
                                    </w:r>
                                  </w:p>
                                </w:txbxContent>
                              </v:textbox>
                            </v:rect>
                            <w10:wrap anchorx="page"/>
                            <w10:anchorlock/>
                          </v:group>
                        </w:pict>
                      </mc:Fallback>
                    </mc:AlternateContent>
                  </w: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248" w:type="dxa"/>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891" cy="1071222"/>
                            <wp:effectExtent l="0" t="0" r="0" b="0"/>
                            <wp:docPr id="597635" name="Group 597635"/>
                            <wp:cNvGraphicFramePr/>
                            <a:graphic xmlns:a="http://schemas.openxmlformats.org/drawingml/2006/main">
                              <a:graphicData uri="http://schemas.microsoft.com/office/word/2010/wordprocessingGroup">
                                <wpg:wgp>
                                  <wpg:cNvGrpSpPr/>
                                  <wpg:grpSpPr>
                                    <a:xfrm>
                                      <a:off x="0" y="0"/>
                                      <a:ext cx="152891" cy="1071222"/>
                                      <a:chOff x="0" y="0"/>
                                      <a:chExt cx="152891" cy="1071222"/>
                                    </a:xfrm>
                                  </wpg:grpSpPr>
                                  <wps:wsp>
                                    <wps:cNvPr id="67659" name="Rectangle 67659"/>
                                    <wps:cNvSpPr/>
                                    <wps:spPr>
                                      <a:xfrm rot="5399999">
                                        <a:off x="24250" y="955964"/>
                                        <a:ext cx="53937"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ال</w:t>
                                          </w:r>
                                        </w:p>
                                      </w:txbxContent>
                                    </wps:txbx>
                                    <wps:bodyPr horzOverflow="overflow" vert="horz" lIns="0" tIns="0" rIns="0" bIns="0" rtlCol="0">
                                      <a:noAutofit/>
                                    </wps:bodyPr>
                                  </wps:wsp>
                                  <wps:wsp>
                                    <wps:cNvPr id="67662" name="Rectangle 67662"/>
                                    <wps:cNvSpPr/>
                                    <wps:spPr>
                                      <a:xfrm rot="5399999">
                                        <a:off x="-10302" y="704667"/>
                                        <a:ext cx="378415"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7661" name="Rectangle 67661"/>
                                    <wps:cNvSpPr/>
                                    <wps:spPr>
                                      <a:xfrm rot="5399999">
                                        <a:off x="-153115" y="847480"/>
                                        <a:ext cx="378415"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سخرص</w:t>
                                          </w:r>
                                        </w:p>
                                      </w:txbxContent>
                                    </wps:txbx>
                                    <wps:bodyPr horzOverflow="overflow" vert="horz" lIns="0" tIns="0" rIns="0" bIns="0" rtlCol="0">
                                      <a:noAutofit/>
                                    </wps:bodyPr>
                                  </wps:wsp>
                                  <wps:wsp>
                                    <wps:cNvPr id="67663" name="Rectangle 67663"/>
                                    <wps:cNvSpPr/>
                                    <wps:spPr>
                                      <a:xfrm rot="5399999">
                                        <a:off x="36909" y="636405"/>
                                        <a:ext cx="28619"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ل</w:t>
                                          </w:r>
                                        </w:p>
                                      </w:txbxContent>
                                    </wps:txbx>
                                    <wps:bodyPr horzOverflow="overflow" vert="horz" lIns="0" tIns="0" rIns="0" bIns="0" rtlCol="0">
                                      <a:noAutofit/>
                                    </wps:bodyPr>
                                  </wps:wsp>
                                  <wps:wsp>
                                    <wps:cNvPr id="67667" name="Rectangle 67667"/>
                                    <wps:cNvSpPr/>
                                    <wps:spPr>
                                      <a:xfrm rot="5399999">
                                        <a:off x="-401200" y="398666"/>
                                        <a:ext cx="897482"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التسهيل</w:t>
                                          </w:r>
                                        </w:p>
                                      </w:txbxContent>
                                    </wps:txbx>
                                    <wps:bodyPr horzOverflow="overflow" vert="horz" lIns="0" tIns="0" rIns="0" bIns="0" rtlCol="0">
                                      <a:noAutofit/>
                                    </wps:bodyPr>
                                  </wps:wsp>
                                  <wps:wsp>
                                    <wps:cNvPr id="67665" name="Rectangle 67665"/>
                                    <wps:cNvSpPr/>
                                    <wps:spPr>
                                      <a:xfrm rot="5399999">
                                        <a:off x="-633397" y="630864"/>
                                        <a:ext cx="897482"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سحفظة</w:t>
                                          </w:r>
                                        </w:p>
                                      </w:txbxContent>
                                    </wps:txbx>
                                    <wps:bodyPr horzOverflow="overflow" vert="horz" lIns="0" tIns="0" rIns="0" bIns="0" rtlCol="0">
                                      <a:noAutofit/>
                                    </wps:bodyPr>
                                  </wps:wsp>
                                  <wps:wsp>
                                    <wps:cNvPr id="67668" name="Rectangle 67668"/>
                                    <wps:cNvSpPr/>
                                    <wps:spPr>
                                      <a:xfrm rot="5399999">
                                        <a:off x="-284273" y="281739"/>
                                        <a:ext cx="897482"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7666" name="Rectangle 67666"/>
                                    <wps:cNvSpPr/>
                                    <wps:spPr>
                                      <a:xfrm rot="5399999">
                                        <a:off x="-517666" y="515133"/>
                                        <a:ext cx="897482"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7669" name="Rectangle 67669"/>
                                    <wps:cNvSpPr/>
                                    <wps:spPr>
                                      <a:xfrm rot="5399999">
                                        <a:off x="-164910" y="162377"/>
                                        <a:ext cx="897482"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الأصغر</w:t>
                                          </w:r>
                                        </w:p>
                                      </w:txbxContent>
                                    </wps:txbx>
                                    <wps:bodyPr horzOverflow="overflow" vert="horz" lIns="0" tIns="0" rIns="0" bIns="0" rtlCol="0">
                                      <a:noAutofit/>
                                    </wps:bodyPr>
                                  </wps:wsp>
                                  <wps:wsp>
                                    <wps:cNvPr id="67670" name="Rectangle 67670"/>
                                    <wps:cNvSpPr/>
                                    <wps:spPr>
                                      <a:xfrm rot="5399999">
                                        <a:off x="31833" y="-82287"/>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635" o:spid="_x0000_s1954" style="width:12.05pt;height:84.35pt;mso-position-horizontal-relative:char;mso-position-vertical-relative:line" coordsize="1528,10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">
                            <v:rect id="Rectangle 67659" o:spid="_x0000_s1955" style="position:absolute;left:242;top:9560;width:540;height:203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4"/>
                                        <w:szCs w:val="14"/>
                                        <w:rtl/>
                                      </w:rPr>
                                      <w:t>ال</w:t>
                                    </w:r>
                                  </w:p>
                                </w:txbxContent>
                              </v:textbox>
                            </v:rect>
                            <v:rect id="Rectangle 67662" o:spid="_x0000_s1956" style="position:absolute;left:-103;top:7046;width:3784;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7661" o:spid="_x0000_s1957" style="position:absolute;left:-1531;top:8475;width:3784;height:203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4"/>
                                        <w:szCs w:val="14"/>
                                        <w:rtl/>
                                      </w:rPr>
                                      <w:t>سخرص</w:t>
                                    </w:r>
                                  </w:p>
                                </w:txbxContent>
                              </v:textbox>
                            </v:rect>
                            <v:rect id="Rectangle 67663" o:spid="_x0000_s1958" style="position:absolute;left:369;top:6364;width:286;height:203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bCs/>
                                        <w:color w:val="181717"/>
                                        <w:sz w:val="14"/>
                                        <w:szCs w:val="14"/>
                                        <w:rtl/>
                                      </w:rPr>
                                      <w:t>ل</w:t>
                                    </w:r>
                                  </w:p>
                                </w:txbxContent>
                              </v:textbox>
                            </v:rect>
                            <v:rect id="Rectangle 67667" o:spid="_x0000_s1959" style="position:absolute;left:-4012;top:3986;width:8975;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4"/>
                                        <w:szCs w:val="14"/>
                                        <w:rtl/>
                                      </w:rPr>
                                      <w:t>التسهيل</w:t>
                                    </w:r>
                                  </w:p>
                                </w:txbxContent>
                              </v:textbox>
                            </v:rect>
                            <v:rect id="Rectangle 67665" o:spid="_x0000_s1960" style="position:absolute;left:-6334;top:6308;width:8975;height:203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bCs/>
                                        <w:color w:val="181717"/>
                                        <w:sz w:val="14"/>
                                        <w:szCs w:val="14"/>
                                        <w:rtl/>
                                      </w:rPr>
                                      <w:t>سحفظة</w:t>
                                    </w:r>
                                  </w:p>
                                </w:txbxContent>
                              </v:textbox>
                            </v:rect>
                            <v:rect id="Rectangle 67668" o:spid="_x0000_s1961" style="position:absolute;left:-2843;top:2817;width:8974;height:203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7666" o:spid="_x0000_s1962" style="position:absolute;left:-5177;top:5152;width:8975;height:203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7669" o:spid="_x0000_s1963" style="position:absolute;left:-1649;top:1624;width:8973;height:203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4"/>
                                        <w:szCs w:val="14"/>
                                        <w:rtl/>
                                      </w:rPr>
                                      <w:t>الأصغر</w:t>
                                    </w:r>
                                  </w:p>
                                </w:txbxContent>
                              </v:textbox>
                            </v:rect>
                            <v:rect id="Rectangle 67670" o:spid="_x0000_s1964" style="position:absolute;left:318;top:-822;width:387;height:203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720"/>
                    <w:bidi w:val="0"/>
                    <w:spacing w:after="0" w:line="259" w:lineRule="auto"/>
                    <w:ind w:left="2" w:right="0" w:firstLine="0"/>
                    <w:suppressOverlap/>
                    <w:jc w:val="left"/>
                  </w:pPr>
                  <w:r>
                    <w:rPr>
                      <w:noProof/>
                      <w:sz w:val="22"/>
                    </w:rPr>
                    <mc:AlternateContent>
                      <mc:Choice Requires="wpg">
                        <w:drawing>
                          <wp:inline distT="0" distB="0" distL="0" distR="0">
                            <wp:extent cx="152891" cy="875454"/>
                            <wp:effectExtent l="0" t="0" r="0" b="0"/>
                            <wp:docPr id="597639" name="Group 597639"/>
                            <wp:cNvGraphicFramePr/>
                            <a:graphic xmlns:a="http://schemas.openxmlformats.org/drawingml/2006/main">
                              <a:graphicData uri="http://schemas.microsoft.com/office/word/2010/wordprocessingGroup">
                                <wpg:wgp>
                                  <wpg:cNvGrpSpPr/>
                                  <wpg:grpSpPr>
                                    <a:xfrm>
                                      <a:off x="0" y="0"/>
                                      <a:ext cx="152891" cy="875454"/>
                                      <a:chOff x="0" y="0"/>
                                      <a:chExt cx="152891" cy="875454"/>
                                    </a:xfrm>
                                  </wpg:grpSpPr>
                                  <wps:wsp>
                                    <wps:cNvPr id="67607" name="Rectangle 67607"/>
                                    <wps:cNvSpPr/>
                                    <wps:spPr>
                                      <a:xfrm rot="5399999">
                                        <a:off x="-187692" y="184873"/>
                                        <a:ext cx="1100388"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التسهيل</w:t>
                                          </w:r>
                                        </w:p>
                                      </w:txbxContent>
                                    </wps:txbx>
                                    <wps:bodyPr horzOverflow="overflow" vert="horz" lIns="0" tIns="0" rIns="0" bIns="0" rtlCol="0">
                                      <a:noAutofit/>
                                    </wps:bodyPr>
                                  </wps:wsp>
                                  <wps:wsp>
                                    <wps:cNvPr id="67606" name="Rectangle 67606"/>
                                    <wps:cNvSpPr/>
                                    <wps:spPr>
                                      <a:xfrm rot="5399999">
                                        <a:off x="-304665" y="301846"/>
                                        <a:ext cx="1100388"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7605" name="Rectangle 67605"/>
                                    <wps:cNvSpPr/>
                                    <wps:spPr>
                                      <a:xfrm rot="5399999">
                                        <a:off x="-420395" y="417576"/>
                                        <a:ext cx="1100388"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محفظة</w:t>
                                          </w:r>
                                        </w:p>
                                      </w:txbxContent>
                                    </wps:txbx>
                                    <wps:bodyPr horzOverflow="overflow" vert="horz" lIns="0" tIns="0" rIns="0" bIns="0" rtlCol="0">
                                      <a:noAutofit/>
                                    </wps:bodyPr>
                                  </wps:wsp>
                                  <wps:wsp>
                                    <wps:cNvPr id="67604" name="Rectangle 67604"/>
                                    <wps:cNvSpPr/>
                                    <wps:spPr>
                                      <a:xfrm rot="5399999">
                                        <a:off x="-537046" y="534227"/>
                                        <a:ext cx="1100388"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7603" name="Rectangle 67603"/>
                                    <wps:cNvSpPr/>
                                    <wps:spPr>
                                      <a:xfrm rot="5399999">
                                        <a:off x="-616223" y="613403"/>
                                        <a:ext cx="1100388"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حجم</w:t>
                                          </w:r>
                                        </w:p>
                                      </w:txbxContent>
                                    </wps:txbx>
                                    <wps:bodyPr horzOverflow="overflow" vert="horz" lIns="0" tIns="0" rIns="0" bIns="0" rtlCol="0">
                                      <a:noAutofit/>
                                    </wps:bodyPr>
                                  </wps:wsp>
                                  <wps:wsp>
                                    <wps:cNvPr id="67602" name="Rectangle 67602"/>
                                    <wps:cNvSpPr/>
                                    <wps:spPr>
                                      <a:xfrm rot="5399999">
                                        <a:off x="-695308" y="692488"/>
                                        <a:ext cx="1100388"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7601" name="Rectangle 67601"/>
                                    <wps:cNvSpPr/>
                                    <wps:spPr>
                                      <a:xfrm rot="5399999">
                                        <a:off x="-811820" y="809001"/>
                                        <a:ext cx="1100388"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إجسالي</w:t>
                                          </w:r>
                                        </w:p>
                                      </w:txbxContent>
                                    </wps:txbx>
                                    <wps:bodyPr horzOverflow="overflow" vert="horz" lIns="0" tIns="0" rIns="0" bIns="0" rtlCol="0">
                                      <a:noAutofit/>
                                    </wps:bodyPr>
                                  </wps:wsp>
                                  <wps:wsp>
                                    <wps:cNvPr id="67608" name="Rectangle 67608"/>
                                    <wps:cNvSpPr/>
                                    <wps:spPr>
                                      <a:xfrm rot="5399999">
                                        <a:off x="31833" y="-82287"/>
                                        <a:ext cx="38772" cy="203345"/>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639" o:spid="_x0000_s1965" style="width:12.05pt;height:68.95pt;mso-position-horizontal-relative:char;mso-position-vertical-relative:line" coordsize="1528,87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">
                            <v:rect id="Rectangle 67607" o:spid="_x0000_s1966" style="position:absolute;left:-1877;top:1849;width:11003;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4"/>
                                        <w:szCs w:val="14"/>
                                        <w:rtl/>
                                      </w:rPr>
                                      <w:t>التسهيل</w:t>
                                    </w:r>
                                  </w:p>
                                </w:txbxContent>
                              </v:textbox>
                            </v:rect>
                            <v:rect id="Rectangle 67606" o:spid="_x0000_s1967" style="position:absolute;left:-3047;top:3019;width:11003;height:203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7605" o:spid="_x0000_s1968" style="position:absolute;left:-4204;top:4176;width:11003;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4"/>
                                        <w:szCs w:val="14"/>
                                        <w:rtl/>
                                      </w:rPr>
                                      <w:t>محفظة</w:t>
                                    </w:r>
                                  </w:p>
                                </w:txbxContent>
                              </v:textbox>
                            </v:rect>
                            <v:rect id="Rectangle 67604" o:spid="_x0000_s1969" style="position:absolute;left:-5370;top:5342;width:11003;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7603" o:spid="_x0000_s1970" style="position:absolute;left:-6162;top:6133;width:11004;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4"/>
                                        <w:szCs w:val="14"/>
                                        <w:rtl/>
                                      </w:rPr>
                                      <w:t>حجم</w:t>
                                    </w:r>
                                  </w:p>
                                </w:txbxContent>
                              </v:textbox>
                            </v:rect>
                            <v:rect id="Rectangle 67602" o:spid="_x0000_s1971" style="position:absolute;left:-6952;top:6924;width:11004;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7601" o:spid="_x0000_s1972" style="position:absolute;left:-8117;top:8089;width:11004;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4"/>
                                        <w:szCs w:val="14"/>
                                        <w:rtl/>
                                      </w:rPr>
                                      <w:t>إجسالي</w:t>
                                    </w:r>
                                  </w:p>
                                </w:txbxContent>
                              </v:textbox>
                            </v:rect>
                            <v:rect id="Rectangle 67608" o:spid="_x0000_s1973" style="position:absolute;left:318;top:-822;width:387;height:203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720"/>
                    <w:bidi w:val="0"/>
                    <w:spacing w:after="0" w:line="259" w:lineRule="auto"/>
                    <w:ind w:left="2" w:right="0" w:firstLine="0"/>
                    <w:suppressOverlap/>
                    <w:jc w:val="left"/>
                  </w:pPr>
                  <w:r>
                    <w:rPr>
                      <w:noProof/>
                      <w:sz w:val="22"/>
                    </w:rPr>
                    <mc:AlternateContent>
                      <mc:Choice Requires="wpg">
                        <w:drawing>
                          <wp:inline distT="0" distB="0" distL="0" distR="0">
                            <wp:extent cx="152891" cy="934223"/>
                            <wp:effectExtent l="0" t="0" r="0" b="0"/>
                            <wp:docPr id="597643" name="Group 597643"/>
                            <wp:cNvGraphicFramePr/>
                            <a:graphic xmlns:a="http://schemas.openxmlformats.org/drawingml/2006/main">
                              <a:graphicData uri="http://schemas.microsoft.com/office/word/2010/wordprocessingGroup">
                                <wpg:wgp>
                                  <wpg:cNvGrpSpPr/>
                                  <wpg:grpSpPr>
                                    <a:xfrm>
                                      <a:off x="0" y="0"/>
                                      <a:ext cx="152891" cy="934223"/>
                                      <a:chOff x="0" y="0"/>
                                      <a:chExt cx="152891" cy="934223"/>
                                    </a:xfrm>
                                  </wpg:grpSpPr>
                                  <wps:wsp>
                                    <wps:cNvPr id="67548" name="Rectangle 67548"/>
                                    <wps:cNvSpPr/>
                                    <wps:spPr>
                                      <a:xfrm rot="5399999">
                                        <a:off x="-230033" y="227222"/>
                                        <a:ext cx="1178541"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السررفية</w:t>
                                          </w:r>
                                        </w:p>
                                      </w:txbxContent>
                                    </wps:txbx>
                                    <wps:bodyPr horzOverflow="overflow" vert="horz" lIns="0" tIns="0" rIns="0" bIns="0" rtlCol="0">
                                      <a:noAutofit/>
                                    </wps:bodyPr>
                                  </wps:wsp>
                                  <wps:wsp>
                                    <wps:cNvPr id="67546" name="Rectangle 67546"/>
                                    <wps:cNvSpPr/>
                                    <wps:spPr>
                                      <a:xfrm rot="5399999">
                                        <a:off x="-492393" y="489581"/>
                                        <a:ext cx="1178541"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الهدائع</w:t>
                                          </w:r>
                                        </w:p>
                                      </w:txbxContent>
                                    </wps:txbx>
                                    <wps:bodyPr horzOverflow="overflow" vert="horz" lIns="0" tIns="0" rIns="0" bIns="0" rtlCol="0">
                                      <a:noAutofit/>
                                    </wps:bodyPr>
                                  </wps:wsp>
                                  <wps:wsp>
                                    <wps:cNvPr id="67547" name="Rectangle 67547"/>
                                    <wps:cNvSpPr/>
                                    <wps:spPr>
                                      <a:xfrm rot="5399999">
                                        <a:off x="-379651" y="376839"/>
                                        <a:ext cx="117854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7545" name="Rectangle 67545"/>
                                    <wps:cNvSpPr/>
                                    <wps:spPr>
                                      <a:xfrm rot="5399999">
                                        <a:off x="-605504" y="602692"/>
                                        <a:ext cx="117854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7544" name="Rectangle 67544"/>
                                    <wps:cNvSpPr/>
                                    <wps:spPr>
                                      <a:xfrm rot="5399999">
                                        <a:off x="-684680" y="681868"/>
                                        <a:ext cx="1178541"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حجم</w:t>
                                          </w:r>
                                        </w:p>
                                      </w:txbxContent>
                                    </wps:txbx>
                                    <wps:bodyPr horzOverflow="overflow" vert="horz" lIns="0" tIns="0" rIns="0" bIns="0" rtlCol="0">
                                      <a:noAutofit/>
                                    </wps:bodyPr>
                                  </wps:wsp>
                                  <wps:wsp>
                                    <wps:cNvPr id="67543" name="Rectangle 67543"/>
                                    <wps:cNvSpPr/>
                                    <wps:spPr>
                                      <a:xfrm rot="5399999">
                                        <a:off x="-763765" y="760954"/>
                                        <a:ext cx="117854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s:wsp>
                                    <wps:cNvPr id="67542" name="Rectangle 67542"/>
                                    <wps:cNvSpPr/>
                                    <wps:spPr>
                                      <a:xfrm rot="5399999">
                                        <a:off x="-880279" y="877467"/>
                                        <a:ext cx="1178541" cy="20334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4"/>
                                              <w:szCs w:val="14"/>
                                              <w:rtl/>
                                            </w:rPr>
                                            <w:t>إجسالي</w:t>
                                          </w:r>
                                        </w:p>
                                      </w:txbxContent>
                                    </wps:txbx>
                                    <wps:bodyPr horzOverflow="overflow" vert="horz" lIns="0" tIns="0" rIns="0" bIns="0" rtlCol="0">
                                      <a:noAutofit/>
                                    </wps:bodyPr>
                                  </wps:wsp>
                                  <wps:wsp>
                                    <wps:cNvPr id="67549" name="Rectangle 67549"/>
                                    <wps:cNvSpPr/>
                                    <wps:spPr>
                                      <a:xfrm rot="5399999">
                                        <a:off x="31833" y="-82286"/>
                                        <a:ext cx="38771" cy="203346"/>
                                      </a:xfrm>
                                      <a:prstGeom prst="rect">
                                        <a:avLst/>
                                      </a:prstGeom>
                                      <a:ln>
                                        <a:noFill/>
                                      </a:ln>
                                    </wps:spPr>
                                    <wps:txbx>
                                      <w:txbxContent>
                                        <w:p w:rsidR="00E631EF" w:rsidRDefault="00F776B9">
                                          <w:pPr>
                                            <w:bidi w:val="0"/>
                                            <w:spacing w:after="160" w:line="259" w:lineRule="auto"/>
                                            <w:ind w:left="0" w:right="0" w:firstLine="0"/>
                                            <w:jc w:val="left"/>
                                          </w:pPr>
                                          <w:r>
                                            <w:rPr>
                                              <w:b/>
                                              <w:color w:val="181717"/>
                                              <w:sz w:val="14"/>
                                            </w:rPr>
                                            <w:t xml:space="preserve"> </w:t>
                                          </w:r>
                                        </w:p>
                                      </w:txbxContent>
                                    </wps:txbx>
                                    <wps:bodyPr horzOverflow="overflow" vert="horz" lIns="0" tIns="0" rIns="0" bIns="0" rtlCol="0">
                                      <a:noAutofit/>
                                    </wps:bodyPr>
                                  </wps:wsp>
                                </wpg:wgp>
                              </a:graphicData>
                            </a:graphic>
                          </wp:inline>
                        </w:drawing>
                      </mc:Choice>
                      <mc:Fallback>
                        <w:pict>
                          <v:group id="Group 597643" o:spid="_x0000_s1974" style="width:12.05pt;height:73.55pt;mso-position-horizontal-relative:char;mso-position-vertical-relative:line" coordsize="1528,93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">
                            <v:rect id="Rectangle 67548" o:spid="_x0000_s1975" style="position:absolute;left:-2300;top:2272;width:11784;height:203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" filled="f" stroked="f">
                              <v:textbox inset="0,0,0,0">
                                <w:txbxContent>
                                  <w:p w:rsidR="00E631EF" w:rsidRDefault="00F776B9">
                                    <w:pPr>
                                      <w:bidi w:val="0"/>
                                      <w:spacing w:after="160" w:line="259" w:lineRule="auto"/>
                                      <w:ind w:left="0" w:right="0" w:firstLine="0"/>
                                      <w:jc w:val="left"/>
                                    </w:pPr>
                                    <w:r>
                                      <w:rPr>
                                        <w:b/>
                                        <w:bCs/>
                                        <w:color w:val="181717"/>
                                        <w:sz w:val="14"/>
                                        <w:szCs w:val="14"/>
                                        <w:rtl/>
                                      </w:rPr>
                                      <w:t>السررفية</w:t>
                                    </w:r>
                                  </w:p>
                                </w:txbxContent>
                              </v:textbox>
                            </v:rect>
                            <v:rect id="Rectangle 67546" o:spid="_x0000_s1976" style="position:absolute;left:-4924;top:4896;width:11786;height:203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4"/>
                                        <w:szCs w:val="14"/>
                                        <w:rtl/>
                                      </w:rPr>
                                      <w:t>الهدائع</w:t>
                                    </w:r>
                                  </w:p>
                                </w:txbxContent>
                              </v:textbox>
                            </v:rect>
                            <v:rect id="Rectangle 67547" o:spid="_x0000_s1977" style="position:absolute;left:-3796;top:3768;width:11784;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7545" o:spid="_x0000_s1978" style="position:absolute;left:-6055;top:6026;width:11786;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7544" o:spid="_x0000_s1979" style="position:absolute;left:-6847;top:6819;width:11786;height:203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4"/>
                                        <w:szCs w:val="14"/>
                                        <w:rtl/>
                                      </w:rPr>
                                      <w:t>حجم</w:t>
                                    </w:r>
                                  </w:p>
                                </w:txbxContent>
                              </v:textbox>
                            </v:rect>
                            <v:rect id="Rectangle 67543" o:spid="_x0000_s1980" style="position:absolute;left:-7637;top:7609;width:11785;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v:rect id="Rectangle 67542" o:spid="_x0000_s1981" style="position:absolute;left:-8802;top:8774;width:11786;height:20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4"/>
                                        <w:szCs w:val="14"/>
                                        <w:rtl/>
                                      </w:rPr>
                                      <w:t>إجسالي</w:t>
                                    </w:r>
                                  </w:p>
                                </w:txbxContent>
                              </v:textbox>
                            </v:rect>
                            <v:rect id="Rectangle 67549" o:spid="_x0000_s1982" style="position:absolute;left:318;top:-822;width:387;height:203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color w:val="181717"/>
                                        <w:sz w:val="14"/>
                                      </w:rPr>
                                      <w:t xml:space="preserve"> </w:t>
                                    </w:r>
                                  </w:p>
                                </w:txbxContent>
                              </v:textbox>
                            </v:rect>
                            <w10:wrap anchorx="page"/>
                            <w10:anchorlock/>
                          </v:group>
                        </w:pict>
                      </mc:Fallback>
                    </mc:AlternateContent>
                  </w:r>
                </w:p>
              </w:tc>
              <w:tc>
                <w:tcPr>
                  <w:tcW w:w="343" w:type="dxa"/>
                  <w:vMerge w:val="restart"/>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720"/>
                    <w:bidi w:val="0"/>
                    <w:spacing w:after="0" w:line="259" w:lineRule="auto"/>
                    <w:ind w:left="0" w:right="0" w:firstLine="0"/>
                    <w:suppressOverlap/>
                    <w:jc w:val="left"/>
                  </w:pPr>
                  <w:r>
                    <w:rPr>
                      <w:noProof/>
                      <w:sz w:val="22"/>
                    </w:rPr>
                    <mc:AlternateContent>
                      <mc:Choice Requires="wpg">
                        <w:drawing>
                          <wp:inline distT="0" distB="0" distL="0" distR="0">
                            <wp:extent cx="214890" cy="388891"/>
                            <wp:effectExtent l="0" t="0" r="0" b="0"/>
                            <wp:docPr id="597647" name="Group 597647"/>
                            <wp:cNvGraphicFramePr/>
                            <a:graphic xmlns:a="http://schemas.openxmlformats.org/drawingml/2006/main">
                              <a:graphicData uri="http://schemas.microsoft.com/office/word/2010/wordprocessingGroup">
                                <wpg:wgp>
                                  <wpg:cNvGrpSpPr/>
                                  <wpg:grpSpPr>
                                    <a:xfrm>
                                      <a:off x="0" y="0"/>
                                      <a:ext cx="214890" cy="388891"/>
                                      <a:chOff x="0" y="0"/>
                                      <a:chExt cx="214890" cy="388891"/>
                                    </a:xfrm>
                                  </wpg:grpSpPr>
                                  <wps:wsp>
                                    <wps:cNvPr id="68786" name="Rectangle 68786"/>
                                    <wps:cNvSpPr/>
                                    <wps:spPr>
                                      <a:xfrm rot="5399999">
                                        <a:off x="-33911" y="36110"/>
                                        <a:ext cx="419986" cy="285804"/>
                                      </a:xfrm>
                                      <a:prstGeom prst="rect">
                                        <a:avLst/>
                                      </a:prstGeom>
                                      <a:ln>
                                        <a:noFill/>
                                      </a:ln>
                                    </wps:spPr>
                                    <wps:txbx>
                                      <w:txbxContent>
                                        <w:p w:rsidR="00E631EF" w:rsidRDefault="00F776B9">
                                          <w:pPr>
                                            <w:bidi w:val="0"/>
                                            <w:spacing w:after="160" w:line="259" w:lineRule="auto"/>
                                            <w:ind w:left="0" w:right="0" w:firstLine="0"/>
                                            <w:jc w:val="left"/>
                                          </w:pPr>
                                          <w:r>
                                            <w:rPr>
                                              <w:color w:val="181717"/>
                                              <w:sz w:val="20"/>
                                              <w:szCs w:val="20"/>
                                              <w:rtl/>
                                            </w:rPr>
                                            <w:t>ـان</w:t>
                                          </w:r>
                                        </w:p>
                                      </w:txbxContent>
                                    </wps:txbx>
                                    <wps:bodyPr horzOverflow="overflow" vert="horz" lIns="0" tIns="0" rIns="0" bIns="0" rtlCol="0">
                                      <a:noAutofit/>
                                    </wps:bodyPr>
                                  </wps:wsp>
                                  <wps:wsp>
                                    <wps:cNvPr id="68785" name="Rectangle 68785"/>
                                    <wps:cNvSpPr/>
                                    <wps:spPr>
                                      <a:xfrm rot="5399999">
                                        <a:off x="-237171" y="239371"/>
                                        <a:ext cx="419986" cy="285804"/>
                                      </a:xfrm>
                                      <a:prstGeom prst="rect">
                                        <a:avLst/>
                                      </a:prstGeom>
                                      <a:ln>
                                        <a:noFill/>
                                      </a:ln>
                                    </wps:spPr>
                                    <wps:txbx>
                                      <w:txbxContent>
                                        <w:p w:rsidR="00E631EF" w:rsidRDefault="00F776B9">
                                          <w:pPr>
                                            <w:bidi w:val="0"/>
                                            <w:spacing w:after="160" w:line="259" w:lineRule="auto"/>
                                            <w:ind w:left="0" w:right="0" w:firstLine="0"/>
                                            <w:jc w:val="left"/>
                                          </w:pPr>
                                          <w:r>
                                            <w:rPr>
                                              <w:color w:val="181717"/>
                                              <w:sz w:val="20"/>
                                              <w:szCs w:val="20"/>
                                              <w:rtl/>
                                            </w:rPr>
                                            <w:t>البي</w:t>
                                          </w:r>
                                        </w:p>
                                      </w:txbxContent>
                                    </wps:txbx>
                                    <wps:bodyPr horzOverflow="overflow" vert="horz" lIns="0" tIns="0" rIns="0" bIns="0" rtlCol="0">
                                      <a:noAutofit/>
                                    </wps:bodyPr>
                                  </wps:wsp>
                                  <wps:wsp>
                                    <wps:cNvPr id="67433" name="Rectangle 67433"/>
                                    <wps:cNvSpPr/>
                                    <wps:spPr>
                                      <a:xfrm rot="5399999">
                                        <a:off x="44662" y="-115575"/>
                                        <a:ext cx="54653" cy="285804"/>
                                      </a:xfrm>
                                      <a:prstGeom prst="rect">
                                        <a:avLst/>
                                      </a:prstGeom>
                                      <a:ln>
                                        <a:noFill/>
                                      </a:ln>
                                    </wps:spPr>
                                    <wps:txbx>
                                      <w:txbxContent>
                                        <w:p w:rsidR="00E631EF" w:rsidRDefault="00F776B9">
                                          <w:pPr>
                                            <w:bidi w:val="0"/>
                                            <w:spacing w:after="160" w:line="259" w:lineRule="auto"/>
                                            <w:ind w:left="0" w:right="0" w:firstLine="0"/>
                                            <w:jc w:val="left"/>
                                          </w:pPr>
                                          <w:r>
                                            <w:rPr>
                                              <w:color w:val="181717"/>
                                              <w:sz w:val="20"/>
                                            </w:rPr>
                                            <w:t xml:space="preserve"> </w:t>
                                          </w:r>
                                        </w:p>
                                      </w:txbxContent>
                                    </wps:txbx>
                                    <wps:bodyPr horzOverflow="overflow" vert="horz" lIns="0" tIns="0" rIns="0" bIns="0" rtlCol="0">
                                      <a:noAutofit/>
                                    </wps:bodyPr>
                                  </wps:wsp>
                                </wpg:wgp>
                              </a:graphicData>
                            </a:graphic>
                          </wp:inline>
                        </w:drawing>
                      </mc:Choice>
                      <mc:Fallback>
                        <w:pict>
                          <v:group id="Group 597647" o:spid="_x0000_s1983" style="width:16.9pt;height:30.6pt;mso-position-horizontal-relative:char;mso-position-vertical-relative:line" coordsize="214890,388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">
                            <v:rect id="Rectangle 68786" o:spid="_x0000_s1984" style="position:absolute;left:-33911;top:36110;width:419986;height:28580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20"/>
                                        <w:szCs w:val="20"/>
                                        <w:rtl/>
                                      </w:rPr>
                                      <w:t>ـان</w:t>
                                    </w:r>
                                  </w:p>
                                </w:txbxContent>
                              </v:textbox>
                            </v:rect>
                            <v:rect id="Rectangle 68785" o:spid="_x0000_s1985" style="position:absolute;left:-237171;top:239371;width:419986;height:28580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20"/>
                                        <w:szCs w:val="20"/>
                                        <w:rtl/>
                                      </w:rPr>
                                      <w:t>البي</w:t>
                                    </w:r>
                                  </w:p>
                                </w:txbxContent>
                              </v:textbox>
                            </v:rect>
                            <v:rect id="Rectangle 67433" o:spid="_x0000_s1986" style="position:absolute;left:44662;top:-115575;width:54653;height:28580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20"/>
                                      </w:rPr>
                                      <w:t xml:space="preserve"> </w:t>
                                    </w:r>
                                  </w:p>
                                </w:txbxContent>
                              </v:textbox>
                            </v:rect>
                            <w10:wrap anchorx="page"/>
                            <w10:anchorlock/>
                          </v:group>
                        </w:pict>
                      </mc:Fallback>
                    </mc:AlternateContent>
                  </w: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r>
            <w:tr w:rsidR="00E631EF">
              <w:trPr>
                <w:trHeight w:val="313"/>
              </w:trPr>
              <w:tc>
                <w:tcPr>
                  <w:tcW w:w="248" w:type="dxa"/>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3" cy="149526"/>
                            <wp:effectExtent l="0" t="0" r="0" b="0"/>
                            <wp:docPr id="597652" name="Group 597652"/>
                            <wp:cNvGraphicFramePr/>
                            <a:graphic xmlns:a="http://schemas.openxmlformats.org/drawingml/2006/main">
                              <a:graphicData uri="http://schemas.microsoft.com/office/word/2010/wordprocessingGroup">
                                <wpg:wgp>
                                  <wpg:cNvGrpSpPr/>
                                  <wpg:grpSpPr>
                                    <a:xfrm>
                                      <a:off x="0" y="0"/>
                                      <a:ext cx="152443" cy="149526"/>
                                      <a:chOff x="0" y="0"/>
                                      <a:chExt cx="152443" cy="149526"/>
                                    </a:xfrm>
                                  </wpg:grpSpPr>
                                  <wps:wsp>
                                    <wps:cNvPr id="68696" name="Rectangle 68696"/>
                                    <wps:cNvSpPr/>
                                    <wps:spPr>
                                      <a:xfrm rot="5399999">
                                        <a:off x="-13753" y="15497"/>
                                        <a:ext cx="129644" cy="202749"/>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15</w:t>
                                          </w:r>
                                        </w:p>
                                      </w:txbxContent>
                                    </wps:txbx>
                                    <wps:bodyPr horzOverflow="overflow" vert="horz" lIns="0" tIns="0" rIns="0" bIns="0" rtlCol="0">
                                      <a:noAutofit/>
                                    </wps:bodyPr>
                                  </wps:wsp>
                                  <wps:wsp>
                                    <wps:cNvPr id="68697" name="Rectangle 68697"/>
                                    <wps:cNvSpPr/>
                                    <wps:spPr>
                                      <a:xfrm rot="5399999">
                                        <a:off x="31683" y="-81988"/>
                                        <a:ext cx="38771" cy="202749"/>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652" o:spid="_x0000_s1987" style="width:12pt;height:11.75pt;mso-position-horizontal-relative:char;mso-position-vertical-relative:line" coordsize="152443,149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">
                            <v:rect id="Rectangle 68696" o:spid="_x0000_s1988" style="position:absolute;left:-13753;top:15497;width:129644;height:20274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15</w:t>
                                    </w:r>
                                  </w:p>
                                </w:txbxContent>
                              </v:textbox>
                            </v:rect>
                            <v:rect id="Rectangle 68697" o:spid="_x0000_s1989" style="position:absolute;left:31683;top:-81988;width:38771;height:20274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3" cy="149526"/>
                            <wp:effectExtent l="0" t="0" r="0" b="0"/>
                            <wp:docPr id="597656" name="Group 597656"/>
                            <wp:cNvGraphicFramePr/>
                            <a:graphic xmlns:a="http://schemas.openxmlformats.org/drawingml/2006/main">
                              <a:graphicData uri="http://schemas.microsoft.com/office/word/2010/wordprocessingGroup">
                                <wpg:wgp>
                                  <wpg:cNvGrpSpPr/>
                                  <wpg:grpSpPr>
                                    <a:xfrm>
                                      <a:off x="0" y="0"/>
                                      <a:ext cx="152443" cy="149526"/>
                                      <a:chOff x="0" y="0"/>
                                      <a:chExt cx="152443" cy="149526"/>
                                    </a:xfrm>
                                  </wpg:grpSpPr>
                                  <wps:wsp>
                                    <wps:cNvPr id="68633" name="Rectangle 68633"/>
                                    <wps:cNvSpPr/>
                                    <wps:spPr>
                                      <a:xfrm rot="5399999">
                                        <a:off x="-13752" y="15496"/>
                                        <a:ext cx="129644" cy="202749"/>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14</w:t>
                                          </w:r>
                                        </w:p>
                                      </w:txbxContent>
                                    </wps:txbx>
                                    <wps:bodyPr horzOverflow="overflow" vert="horz" lIns="0" tIns="0" rIns="0" bIns="0" rtlCol="0">
                                      <a:noAutofit/>
                                    </wps:bodyPr>
                                  </wps:wsp>
                                  <wps:wsp>
                                    <wps:cNvPr id="68634" name="Rectangle 68634"/>
                                    <wps:cNvSpPr/>
                                    <wps:spPr>
                                      <a:xfrm rot="5399999">
                                        <a:off x="31684" y="-81989"/>
                                        <a:ext cx="38771" cy="202749"/>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656" o:spid="_x0000_s1990" style="width:12pt;height:11.75pt;mso-position-horizontal-relative:char;mso-position-vertical-relative:line" coordsize="152443,149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">
                            <v:rect id="Rectangle 68633" o:spid="_x0000_s1991" style="position:absolute;left:-13752;top:15496;width:129644;height:20274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4"/>
                                      </w:rPr>
                                      <w:t>14</w:t>
                                    </w:r>
                                  </w:p>
                                </w:txbxContent>
                              </v:textbox>
                            </v:rect>
                            <v:rect id="Rectangle 68634" o:spid="_x0000_s1992" style="position:absolute;left:31684;top:-81989;width:38771;height:20274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3" cy="149526"/>
                            <wp:effectExtent l="0" t="0" r="0" b="0"/>
                            <wp:docPr id="597660" name="Group 597660"/>
                            <wp:cNvGraphicFramePr/>
                            <a:graphic xmlns:a="http://schemas.openxmlformats.org/drawingml/2006/main">
                              <a:graphicData uri="http://schemas.microsoft.com/office/word/2010/wordprocessingGroup">
                                <wpg:wgp>
                                  <wpg:cNvGrpSpPr/>
                                  <wpg:grpSpPr>
                                    <a:xfrm>
                                      <a:off x="0" y="0"/>
                                      <a:ext cx="152443" cy="149526"/>
                                      <a:chOff x="0" y="0"/>
                                      <a:chExt cx="152443" cy="149526"/>
                                    </a:xfrm>
                                  </wpg:grpSpPr>
                                  <wps:wsp>
                                    <wps:cNvPr id="68574" name="Rectangle 68574"/>
                                    <wps:cNvSpPr/>
                                    <wps:spPr>
                                      <a:xfrm rot="5399999">
                                        <a:off x="-13753" y="15496"/>
                                        <a:ext cx="129644" cy="202750"/>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13</w:t>
                                          </w:r>
                                        </w:p>
                                      </w:txbxContent>
                                    </wps:txbx>
                                    <wps:bodyPr horzOverflow="overflow" vert="horz" lIns="0" tIns="0" rIns="0" bIns="0" rtlCol="0">
                                      <a:noAutofit/>
                                    </wps:bodyPr>
                                  </wps:wsp>
                                  <wps:wsp>
                                    <wps:cNvPr id="68575" name="Rectangle 68575"/>
                                    <wps:cNvSpPr/>
                                    <wps:spPr>
                                      <a:xfrm rot="5399999">
                                        <a:off x="31683" y="-81989"/>
                                        <a:ext cx="38771" cy="202750"/>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660" o:spid="_x0000_s1993" style="width:12pt;height:11.75pt;mso-position-horizontal-relative:char;mso-position-vertical-relative:line" coordsize="152443,149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">
                            <v:rect id="Rectangle 68574" o:spid="_x0000_s1994" style="position:absolute;left:-13753;top:15496;width:129644;height:20275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13</w:t>
                                    </w:r>
                                  </w:p>
                                </w:txbxContent>
                              </v:textbox>
                            </v:rect>
                            <v:rect id="Rectangle 68575" o:spid="_x0000_s1995" style="position:absolute;left:31683;top:-81989;width:38771;height:20275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149526"/>
                            <wp:effectExtent l="0" t="0" r="0" b="0"/>
                            <wp:docPr id="597664" name="Group 597664"/>
                            <wp:cNvGraphicFramePr/>
                            <a:graphic xmlns:a="http://schemas.openxmlformats.org/drawingml/2006/main">
                              <a:graphicData uri="http://schemas.microsoft.com/office/word/2010/wordprocessingGroup">
                                <wpg:wgp>
                                  <wpg:cNvGrpSpPr/>
                                  <wpg:grpSpPr>
                                    <a:xfrm>
                                      <a:off x="0" y="0"/>
                                      <a:ext cx="152442" cy="149526"/>
                                      <a:chOff x="0" y="0"/>
                                      <a:chExt cx="152442" cy="149526"/>
                                    </a:xfrm>
                                  </wpg:grpSpPr>
                                  <wps:wsp>
                                    <wps:cNvPr id="68515" name="Rectangle 68515"/>
                                    <wps:cNvSpPr/>
                                    <wps:spPr>
                                      <a:xfrm rot="5399999">
                                        <a:off x="-13753" y="15497"/>
                                        <a:ext cx="129644" cy="202749"/>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12</w:t>
                                          </w:r>
                                        </w:p>
                                      </w:txbxContent>
                                    </wps:txbx>
                                    <wps:bodyPr horzOverflow="overflow" vert="horz" lIns="0" tIns="0" rIns="0" bIns="0" rtlCol="0">
                                      <a:noAutofit/>
                                    </wps:bodyPr>
                                  </wps:wsp>
                                  <wps:wsp>
                                    <wps:cNvPr id="68516" name="Rectangle 68516"/>
                                    <wps:cNvSpPr/>
                                    <wps:spPr>
                                      <a:xfrm rot="5399999">
                                        <a:off x="31683" y="-81988"/>
                                        <a:ext cx="38771" cy="202749"/>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664" o:spid="_x0000_s1996" style="width:12pt;height:11.75pt;mso-position-horizontal-relative:char;mso-position-vertical-relative:line" coordsize="152442,149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">
                            <v:rect id="Rectangle 68515" o:spid="_x0000_s1997" style="position:absolute;left:-13753;top:15497;width:129644;height:20274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4"/>
                                      </w:rPr>
                                      <w:t>12</w:t>
                                    </w:r>
                                  </w:p>
                                </w:txbxContent>
                              </v:textbox>
                            </v:rect>
                            <v:rect id="Rectangle 68516" o:spid="_x0000_s1998" style="position:absolute;left:31683;top:-81988;width:38771;height:20274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48" w:type="dxa"/>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149526"/>
                            <wp:effectExtent l="0" t="0" r="0" b="0"/>
                            <wp:docPr id="597668" name="Group 597668"/>
                            <wp:cNvGraphicFramePr/>
                            <a:graphic xmlns:a="http://schemas.openxmlformats.org/drawingml/2006/main">
                              <a:graphicData uri="http://schemas.microsoft.com/office/word/2010/wordprocessingGroup">
                                <wpg:wgp>
                                  <wpg:cNvGrpSpPr/>
                                  <wpg:grpSpPr>
                                    <a:xfrm>
                                      <a:off x="0" y="0"/>
                                      <a:ext cx="152442" cy="149526"/>
                                      <a:chOff x="0" y="0"/>
                                      <a:chExt cx="152442" cy="149526"/>
                                    </a:xfrm>
                                  </wpg:grpSpPr>
                                  <wps:wsp>
                                    <wps:cNvPr id="68456" name="Rectangle 68456"/>
                                    <wps:cNvSpPr/>
                                    <wps:spPr>
                                      <a:xfrm rot="5399999">
                                        <a:off x="-13753" y="15496"/>
                                        <a:ext cx="129644" cy="202749"/>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11</w:t>
                                          </w:r>
                                        </w:p>
                                      </w:txbxContent>
                                    </wps:txbx>
                                    <wps:bodyPr horzOverflow="overflow" vert="horz" lIns="0" tIns="0" rIns="0" bIns="0" rtlCol="0">
                                      <a:noAutofit/>
                                    </wps:bodyPr>
                                  </wps:wsp>
                                  <wps:wsp>
                                    <wps:cNvPr id="68457" name="Rectangle 68457"/>
                                    <wps:cNvSpPr/>
                                    <wps:spPr>
                                      <a:xfrm rot="5399999">
                                        <a:off x="31683" y="-81989"/>
                                        <a:ext cx="38771" cy="202749"/>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668" o:spid="_x0000_s1999" style="width:12pt;height:11.75pt;mso-position-horizontal-relative:char;mso-position-vertical-relative:line" coordsize="152442,149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">
                            <v:rect id="Rectangle 68456" o:spid="_x0000_s2000" style="position:absolute;left:-13753;top:15496;width:129644;height:20274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11</w:t>
                                    </w:r>
                                  </w:p>
                                </w:txbxContent>
                              </v:textbox>
                            </v:rect>
                            <v:rect id="Rectangle 68457" o:spid="_x0000_s2001" style="position:absolute;left:31683;top:-81989;width:38771;height:20274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2" cy="149526"/>
                            <wp:effectExtent l="0" t="0" r="0" b="0"/>
                            <wp:docPr id="597672" name="Group 597672"/>
                            <wp:cNvGraphicFramePr/>
                            <a:graphic xmlns:a="http://schemas.openxmlformats.org/drawingml/2006/main">
                              <a:graphicData uri="http://schemas.microsoft.com/office/word/2010/wordprocessingGroup">
                                <wpg:wgp>
                                  <wpg:cNvGrpSpPr/>
                                  <wpg:grpSpPr>
                                    <a:xfrm>
                                      <a:off x="0" y="0"/>
                                      <a:ext cx="152442" cy="149526"/>
                                      <a:chOff x="0" y="0"/>
                                      <a:chExt cx="152442" cy="149526"/>
                                    </a:xfrm>
                                  </wpg:grpSpPr>
                                  <wps:wsp>
                                    <wps:cNvPr id="68399" name="Rectangle 68399"/>
                                    <wps:cNvSpPr/>
                                    <wps:spPr>
                                      <a:xfrm rot="5399999">
                                        <a:off x="-13753" y="15496"/>
                                        <a:ext cx="129644" cy="202749"/>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11</w:t>
                                          </w:r>
                                        </w:p>
                                      </w:txbxContent>
                                    </wps:txbx>
                                    <wps:bodyPr horzOverflow="overflow" vert="horz" lIns="0" tIns="0" rIns="0" bIns="0" rtlCol="0">
                                      <a:noAutofit/>
                                    </wps:bodyPr>
                                  </wps:wsp>
                                  <wps:wsp>
                                    <wps:cNvPr id="68400" name="Rectangle 68400"/>
                                    <wps:cNvSpPr/>
                                    <wps:spPr>
                                      <a:xfrm rot="5399999">
                                        <a:off x="31683" y="-81989"/>
                                        <a:ext cx="38771" cy="202749"/>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672" o:spid="_x0000_s2002" style="width:12pt;height:11.75pt;mso-position-horizontal-relative:char;mso-position-vertical-relative:line" coordsize="152442,149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">
                            <v:rect id="Rectangle 68399" o:spid="_x0000_s2003" style="position:absolute;left:-13753;top:15496;width:129644;height:20274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4"/>
                                      </w:rPr>
                                      <w:t>11</w:t>
                                    </w:r>
                                  </w:p>
                                </w:txbxContent>
                              </v:textbox>
                            </v:rect>
                            <v:rect id="Rectangle 68400" o:spid="_x0000_s2004" style="position:absolute;left:31683;top:-81989;width:38771;height:20274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0" w:type="auto"/>
                  <w:vMerge/>
                  <w:tcBorders>
                    <w:top w:val="nil"/>
                    <w:left w:val="single" w:sz="3" w:space="0" w:color="181717"/>
                    <w:bottom w:val="single" w:sz="3" w:space="0" w:color="181717"/>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0" w:type="auto"/>
                  <w:vMerge/>
                  <w:tcBorders>
                    <w:top w:val="nil"/>
                    <w:left w:val="single" w:sz="3" w:space="0" w:color="181717"/>
                    <w:bottom w:val="single" w:sz="3" w:space="0" w:color="181717"/>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250" w:type="dxa"/>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2" cy="100419"/>
                            <wp:effectExtent l="0" t="0" r="0" b="0"/>
                            <wp:docPr id="597679" name="Group 597679"/>
                            <wp:cNvGraphicFramePr/>
                            <a:graphic xmlns:a="http://schemas.openxmlformats.org/drawingml/2006/main">
                              <a:graphicData uri="http://schemas.microsoft.com/office/word/2010/wordprocessingGroup">
                                <wpg:wgp>
                                  <wpg:cNvGrpSpPr/>
                                  <wpg:grpSpPr>
                                    <a:xfrm>
                                      <a:off x="0" y="0"/>
                                      <a:ext cx="152442" cy="100419"/>
                                      <a:chOff x="0" y="0"/>
                                      <a:chExt cx="152442" cy="100419"/>
                                    </a:xfrm>
                                  </wpg:grpSpPr>
                                  <wps:wsp>
                                    <wps:cNvPr id="68182" name="Rectangle 68182"/>
                                    <wps:cNvSpPr/>
                                    <wps:spPr>
                                      <a:xfrm rot="5399999">
                                        <a:off x="18902" y="-17158"/>
                                        <a:ext cx="64333"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9</w:t>
                                          </w:r>
                                        </w:p>
                                      </w:txbxContent>
                                    </wps:txbx>
                                    <wps:bodyPr horzOverflow="overflow" vert="horz" lIns="0" tIns="0" rIns="0" bIns="0" rtlCol="0">
                                      <a:noAutofit/>
                                    </wps:bodyPr>
                                  </wps:wsp>
                                  <wps:wsp>
                                    <wps:cNvPr id="68183" name="Rectangle 68183"/>
                                    <wps:cNvSpPr/>
                                    <wps:spPr>
                                      <a:xfrm rot="5399999">
                                        <a:off x="31683" y="-81988"/>
                                        <a:ext cx="38771" cy="202749"/>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679" o:spid="_x0000_s2005" style="width:12pt;height:7.9pt;mso-position-horizontal-relative:char;mso-position-vertical-relative:line" coordsize="152442,100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">
                            <v:rect id="Rectangle 68182" o:spid="_x0000_s2006" style="position:absolute;left:18902;top:-17158;width:64333;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181717"/>
                                        <w:sz w:val="14"/>
                                      </w:rPr>
                                      <w:t>9</w:t>
                                    </w:r>
                                  </w:p>
                                </w:txbxContent>
                              </v:textbox>
                            </v:rect>
                            <v:rect id="Rectangle 68183" o:spid="_x0000_s2007" style="position:absolute;left:31683;top:-81988;width:38771;height:20274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100419"/>
                            <wp:effectExtent l="0" t="0" r="0" b="0"/>
                            <wp:docPr id="597683" name="Group 597683"/>
                            <wp:cNvGraphicFramePr/>
                            <a:graphic xmlns:a="http://schemas.openxmlformats.org/drawingml/2006/main">
                              <a:graphicData uri="http://schemas.microsoft.com/office/word/2010/wordprocessingGroup">
                                <wpg:wgp>
                                  <wpg:cNvGrpSpPr/>
                                  <wpg:grpSpPr>
                                    <a:xfrm>
                                      <a:off x="0" y="0"/>
                                      <a:ext cx="152442" cy="100419"/>
                                      <a:chOff x="0" y="0"/>
                                      <a:chExt cx="152442" cy="100419"/>
                                    </a:xfrm>
                                  </wpg:grpSpPr>
                                  <wps:wsp>
                                    <wps:cNvPr id="68124" name="Rectangle 68124"/>
                                    <wps:cNvSpPr/>
                                    <wps:spPr>
                                      <a:xfrm rot="5399999">
                                        <a:off x="18902" y="-17158"/>
                                        <a:ext cx="64333"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8</w:t>
                                          </w:r>
                                        </w:p>
                                      </w:txbxContent>
                                    </wps:txbx>
                                    <wps:bodyPr horzOverflow="overflow" vert="horz" lIns="0" tIns="0" rIns="0" bIns="0" rtlCol="0">
                                      <a:noAutofit/>
                                    </wps:bodyPr>
                                  </wps:wsp>
                                  <wps:wsp>
                                    <wps:cNvPr id="68125" name="Rectangle 68125"/>
                                    <wps:cNvSpPr/>
                                    <wps:spPr>
                                      <a:xfrm rot="5399999">
                                        <a:off x="31683" y="-81988"/>
                                        <a:ext cx="38771" cy="202749"/>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683" o:spid="_x0000_s2008" style="width:12pt;height:7.9pt;mso-position-horizontal-relative:char;mso-position-vertical-relative:line" coordsize="152442,100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">
                            <v:rect id="Rectangle 68124" o:spid="_x0000_s2009" style="position:absolute;left:18902;top:-17158;width:64333;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4"/>
                                      </w:rPr>
                                      <w:t>8</w:t>
                                    </w:r>
                                  </w:p>
                                </w:txbxContent>
                              </v:textbox>
                            </v:rect>
                            <v:rect id="Rectangle 68125" o:spid="_x0000_s2010" style="position:absolute;left:31683;top:-81988;width:38771;height:20274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48" w:type="dxa"/>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100419"/>
                            <wp:effectExtent l="0" t="0" r="0" b="0"/>
                            <wp:docPr id="597687" name="Group 597687"/>
                            <wp:cNvGraphicFramePr/>
                            <a:graphic xmlns:a="http://schemas.openxmlformats.org/drawingml/2006/main">
                              <a:graphicData uri="http://schemas.microsoft.com/office/word/2010/wordprocessingGroup">
                                <wpg:wgp>
                                  <wpg:cNvGrpSpPr/>
                                  <wpg:grpSpPr>
                                    <a:xfrm>
                                      <a:off x="0" y="0"/>
                                      <a:ext cx="152442" cy="100419"/>
                                      <a:chOff x="0" y="0"/>
                                      <a:chExt cx="152442" cy="100419"/>
                                    </a:xfrm>
                                  </wpg:grpSpPr>
                                  <wps:wsp>
                                    <wps:cNvPr id="68065" name="Rectangle 68065"/>
                                    <wps:cNvSpPr/>
                                    <wps:spPr>
                                      <a:xfrm rot="5399999">
                                        <a:off x="18902" y="-17158"/>
                                        <a:ext cx="64333"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7</w:t>
                                          </w:r>
                                        </w:p>
                                      </w:txbxContent>
                                    </wps:txbx>
                                    <wps:bodyPr horzOverflow="overflow" vert="horz" lIns="0" tIns="0" rIns="0" bIns="0" rtlCol="0">
                                      <a:noAutofit/>
                                    </wps:bodyPr>
                                  </wps:wsp>
                                  <wps:wsp>
                                    <wps:cNvPr id="68066" name="Rectangle 68066"/>
                                    <wps:cNvSpPr/>
                                    <wps:spPr>
                                      <a:xfrm rot="5399999">
                                        <a:off x="31683" y="-81989"/>
                                        <a:ext cx="38771" cy="202749"/>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687" o:spid="_x0000_s2011" style="width:12pt;height:7.9pt;mso-position-horizontal-relative:char;mso-position-vertical-relative:line" coordsize="152442,100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">
                            <v:rect id="Rectangle 68065" o:spid="_x0000_s2012" style="position:absolute;left:18902;top:-17158;width:64333;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4"/>
                                      </w:rPr>
                                      <w:t>7</w:t>
                                    </w:r>
                                  </w:p>
                                </w:txbxContent>
                              </v:textbox>
                            </v:rect>
                            <v:rect id="Rectangle 68066" o:spid="_x0000_s2013" style="position:absolute;left:31683;top:-81989;width:38771;height:20274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3" cy="100419"/>
                            <wp:effectExtent l="0" t="0" r="0" b="0"/>
                            <wp:docPr id="597691" name="Group 597691"/>
                            <wp:cNvGraphicFramePr/>
                            <a:graphic xmlns:a="http://schemas.openxmlformats.org/drawingml/2006/main">
                              <a:graphicData uri="http://schemas.microsoft.com/office/word/2010/wordprocessingGroup">
                                <wpg:wgp>
                                  <wpg:cNvGrpSpPr/>
                                  <wpg:grpSpPr>
                                    <a:xfrm>
                                      <a:off x="0" y="0"/>
                                      <a:ext cx="152443" cy="100419"/>
                                      <a:chOff x="0" y="0"/>
                                      <a:chExt cx="152443" cy="100419"/>
                                    </a:xfrm>
                                  </wpg:grpSpPr>
                                  <wps:wsp>
                                    <wps:cNvPr id="68005" name="Rectangle 68005"/>
                                    <wps:cNvSpPr/>
                                    <wps:spPr>
                                      <a:xfrm rot="5399999">
                                        <a:off x="18902" y="-17158"/>
                                        <a:ext cx="64333" cy="202749"/>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6</w:t>
                                          </w:r>
                                        </w:p>
                                      </w:txbxContent>
                                    </wps:txbx>
                                    <wps:bodyPr horzOverflow="overflow" vert="horz" lIns="0" tIns="0" rIns="0" bIns="0" rtlCol="0">
                                      <a:noAutofit/>
                                    </wps:bodyPr>
                                  </wps:wsp>
                                  <wps:wsp>
                                    <wps:cNvPr id="68006" name="Rectangle 68006"/>
                                    <wps:cNvSpPr/>
                                    <wps:spPr>
                                      <a:xfrm rot="5399999">
                                        <a:off x="31683" y="-81989"/>
                                        <a:ext cx="38771" cy="202749"/>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691" o:spid="_x0000_s2014" style="width:12pt;height:7.9pt;mso-position-horizontal-relative:char;mso-position-vertical-relative:line" coordsize="152443,100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">
                            <v:rect id="Rectangle 68005" o:spid="_x0000_s2015" style="position:absolute;left:18902;top:-17158;width:64333;height:20274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6</w:t>
                                    </w:r>
                                  </w:p>
                                </w:txbxContent>
                              </v:textbox>
                            </v:rect>
                            <v:rect id="Rectangle 68006" o:spid="_x0000_s2016" style="position:absolute;left:31683;top:-81989;width:38771;height:20274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49" w:type="dxa"/>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100419"/>
                            <wp:effectExtent l="0" t="0" r="0" b="0"/>
                            <wp:docPr id="597695" name="Group 597695"/>
                            <wp:cNvGraphicFramePr/>
                            <a:graphic xmlns:a="http://schemas.openxmlformats.org/drawingml/2006/main">
                              <a:graphicData uri="http://schemas.microsoft.com/office/word/2010/wordprocessingGroup">
                                <wpg:wgp>
                                  <wpg:cNvGrpSpPr/>
                                  <wpg:grpSpPr>
                                    <a:xfrm>
                                      <a:off x="0" y="0"/>
                                      <a:ext cx="152442" cy="100419"/>
                                      <a:chOff x="0" y="0"/>
                                      <a:chExt cx="152442" cy="100419"/>
                                    </a:xfrm>
                                  </wpg:grpSpPr>
                                  <wps:wsp>
                                    <wps:cNvPr id="67945" name="Rectangle 67945"/>
                                    <wps:cNvSpPr/>
                                    <wps:spPr>
                                      <a:xfrm rot="5399999">
                                        <a:off x="18902" y="-17158"/>
                                        <a:ext cx="64333"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5</w:t>
                                          </w:r>
                                        </w:p>
                                      </w:txbxContent>
                                    </wps:txbx>
                                    <wps:bodyPr horzOverflow="overflow" vert="horz" lIns="0" tIns="0" rIns="0" bIns="0" rtlCol="0">
                                      <a:noAutofit/>
                                    </wps:bodyPr>
                                  </wps:wsp>
                                  <wps:wsp>
                                    <wps:cNvPr id="67946" name="Rectangle 67946"/>
                                    <wps:cNvSpPr/>
                                    <wps:spPr>
                                      <a:xfrm rot="5399999">
                                        <a:off x="31683" y="-81987"/>
                                        <a:ext cx="38771"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695" o:spid="_x0000_s2017" style="width:12pt;height:7.9pt;mso-position-horizontal-relative:char;mso-position-vertical-relative:line" coordsize="152442,100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">
                            <v:rect id="Rectangle 67945" o:spid="_x0000_s2018" style="position:absolute;left:18902;top:-17158;width:64333;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color w:val="181717"/>
                                        <w:sz w:val="14"/>
                                      </w:rPr>
                                      <w:t>5</w:t>
                                    </w:r>
                                  </w:p>
                                </w:txbxContent>
                              </v:textbox>
                            </v:rect>
                            <v:rect id="Rectangle 67946" o:spid="_x0000_s2019" style="position:absolute;left:31683;top:-81987;width:38771;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100419"/>
                            <wp:effectExtent l="0" t="0" r="0" b="0"/>
                            <wp:docPr id="597699" name="Group 597699"/>
                            <wp:cNvGraphicFramePr/>
                            <a:graphic xmlns:a="http://schemas.openxmlformats.org/drawingml/2006/main">
                              <a:graphicData uri="http://schemas.microsoft.com/office/word/2010/wordprocessingGroup">
                                <wpg:wgp>
                                  <wpg:cNvGrpSpPr/>
                                  <wpg:grpSpPr>
                                    <a:xfrm>
                                      <a:off x="0" y="0"/>
                                      <a:ext cx="152442" cy="100419"/>
                                      <a:chOff x="0" y="0"/>
                                      <a:chExt cx="152442" cy="100419"/>
                                    </a:xfrm>
                                  </wpg:grpSpPr>
                                  <wps:wsp>
                                    <wps:cNvPr id="67883" name="Rectangle 67883"/>
                                    <wps:cNvSpPr/>
                                    <wps:spPr>
                                      <a:xfrm rot="5399999">
                                        <a:off x="18902" y="-17158"/>
                                        <a:ext cx="64333" cy="202749"/>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4</w:t>
                                          </w:r>
                                        </w:p>
                                      </w:txbxContent>
                                    </wps:txbx>
                                    <wps:bodyPr horzOverflow="overflow" vert="horz" lIns="0" tIns="0" rIns="0" bIns="0" rtlCol="0">
                                      <a:noAutofit/>
                                    </wps:bodyPr>
                                  </wps:wsp>
                                  <wps:wsp>
                                    <wps:cNvPr id="67884" name="Rectangle 67884"/>
                                    <wps:cNvSpPr/>
                                    <wps:spPr>
                                      <a:xfrm rot="5399999">
                                        <a:off x="31683" y="-81989"/>
                                        <a:ext cx="38771" cy="202749"/>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699" o:spid="_x0000_s2020" style="width:12pt;height:7.9pt;mso-position-horizontal-relative:char;mso-position-vertical-relative:line" coordsize="152442,100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">
                            <v:rect id="Rectangle 67883" o:spid="_x0000_s2021" style="position:absolute;left:18902;top:-17158;width:64333;height:20274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4</w:t>
                                    </w:r>
                                  </w:p>
                                </w:txbxContent>
                              </v:textbox>
                            </v:rect>
                            <v:rect id="Rectangle 67884" o:spid="_x0000_s2022" style="position:absolute;left:31683;top:-81989;width:38771;height:20274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0" w:type="auto"/>
                  <w:vMerge/>
                  <w:tcBorders>
                    <w:top w:val="nil"/>
                    <w:left w:val="single" w:sz="3" w:space="0" w:color="181717"/>
                    <w:bottom w:val="single" w:sz="3" w:space="0" w:color="181717"/>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0" w:type="auto"/>
                  <w:vMerge/>
                  <w:tcBorders>
                    <w:top w:val="nil"/>
                    <w:left w:val="single" w:sz="3" w:space="0" w:color="181717"/>
                    <w:bottom w:val="single" w:sz="3" w:space="0" w:color="181717"/>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248" w:type="dxa"/>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100445"/>
                            <wp:effectExtent l="0" t="0" r="0" b="0"/>
                            <wp:docPr id="597706" name="Group 597706"/>
                            <wp:cNvGraphicFramePr/>
                            <a:graphic xmlns:a="http://schemas.openxmlformats.org/drawingml/2006/main">
                              <a:graphicData uri="http://schemas.microsoft.com/office/word/2010/wordprocessingGroup">
                                <wpg:wgp>
                                  <wpg:cNvGrpSpPr/>
                                  <wpg:grpSpPr>
                                    <a:xfrm>
                                      <a:off x="0" y="0"/>
                                      <a:ext cx="152442" cy="100445"/>
                                      <a:chOff x="0" y="0"/>
                                      <a:chExt cx="152442" cy="100445"/>
                                    </a:xfrm>
                                  </wpg:grpSpPr>
                                  <wps:wsp>
                                    <wps:cNvPr id="67657" name="Rectangle 67657"/>
                                    <wps:cNvSpPr/>
                                    <wps:spPr>
                                      <a:xfrm rot="5399999">
                                        <a:off x="18902" y="-17132"/>
                                        <a:ext cx="64333"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3</w:t>
                                          </w:r>
                                        </w:p>
                                      </w:txbxContent>
                                    </wps:txbx>
                                    <wps:bodyPr horzOverflow="overflow" vert="horz" lIns="0" tIns="0" rIns="0" bIns="0" rtlCol="0">
                                      <a:noAutofit/>
                                    </wps:bodyPr>
                                  </wps:wsp>
                                  <wps:wsp>
                                    <wps:cNvPr id="67658" name="Rectangle 67658"/>
                                    <wps:cNvSpPr/>
                                    <wps:spPr>
                                      <a:xfrm rot="5399999">
                                        <a:off x="31682" y="-81988"/>
                                        <a:ext cx="38772"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706" o:spid="_x0000_s2023" style="width:12pt;height:7.9pt;mso-position-horizontal-relative:char;mso-position-vertical-relative:line" coordsize="152442,100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">
                            <v:rect id="Rectangle 67657" o:spid="_x0000_s2024" style="position:absolute;left:18902;top:-17132;width:64333;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3</w:t>
                                    </w:r>
                                  </w:p>
                                </w:txbxContent>
                              </v:textbox>
                            </v:rect>
                            <v:rect id="Rectangle 67658" o:spid="_x0000_s2025" style="position:absolute;left:31682;top:-81988;width:38772;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720"/>
                    <w:bidi w:val="0"/>
                    <w:spacing w:after="0" w:line="259" w:lineRule="auto"/>
                    <w:ind w:left="3" w:right="0" w:firstLine="0"/>
                    <w:suppressOverlap/>
                    <w:jc w:val="left"/>
                  </w:pPr>
                  <w:r>
                    <w:rPr>
                      <w:noProof/>
                      <w:sz w:val="22"/>
                    </w:rPr>
                    <mc:AlternateContent>
                      <mc:Choice Requires="wpg">
                        <w:drawing>
                          <wp:inline distT="0" distB="0" distL="0" distR="0">
                            <wp:extent cx="152442" cy="100420"/>
                            <wp:effectExtent l="0" t="0" r="0" b="0"/>
                            <wp:docPr id="597710" name="Group 597710"/>
                            <wp:cNvGraphicFramePr/>
                            <a:graphic xmlns:a="http://schemas.openxmlformats.org/drawingml/2006/main">
                              <a:graphicData uri="http://schemas.microsoft.com/office/word/2010/wordprocessingGroup">
                                <wpg:wgp>
                                  <wpg:cNvGrpSpPr/>
                                  <wpg:grpSpPr>
                                    <a:xfrm>
                                      <a:off x="0" y="0"/>
                                      <a:ext cx="152442" cy="100420"/>
                                      <a:chOff x="0" y="0"/>
                                      <a:chExt cx="152442" cy="100420"/>
                                    </a:xfrm>
                                  </wpg:grpSpPr>
                                  <wps:wsp>
                                    <wps:cNvPr id="67598" name="Rectangle 67598"/>
                                    <wps:cNvSpPr/>
                                    <wps:spPr>
                                      <a:xfrm rot="5399999">
                                        <a:off x="18902" y="-17157"/>
                                        <a:ext cx="64333" cy="202749"/>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2</w:t>
                                          </w:r>
                                        </w:p>
                                      </w:txbxContent>
                                    </wps:txbx>
                                    <wps:bodyPr horzOverflow="overflow" vert="horz" lIns="0" tIns="0" rIns="0" bIns="0" rtlCol="0">
                                      <a:noAutofit/>
                                    </wps:bodyPr>
                                  </wps:wsp>
                                  <wps:wsp>
                                    <wps:cNvPr id="67599" name="Rectangle 67599"/>
                                    <wps:cNvSpPr/>
                                    <wps:spPr>
                                      <a:xfrm rot="5399999">
                                        <a:off x="31683" y="-81988"/>
                                        <a:ext cx="38772" cy="202749"/>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710" o:spid="_x0000_s2026" style="width:12pt;height:7.9pt;mso-position-horizontal-relative:char;mso-position-vertical-relative:line" coordsize="152442,100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">
                            <v:rect id="Rectangle 67598" o:spid="_x0000_s2027" style="position:absolute;left:18902;top:-17157;width:64333;height:20274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181717"/>
                                        <w:sz w:val="14"/>
                                      </w:rPr>
                                      <w:t>2</w:t>
                                    </w:r>
                                  </w:p>
                                </w:txbxContent>
                              </v:textbox>
                            </v:rect>
                            <v:rect id="Rectangle 67599" o:spid="_x0000_s2028" style="position:absolute;left:31683;top:-81988;width:38772;height:20274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250" w:type="dxa"/>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720"/>
                    <w:bidi w:val="0"/>
                    <w:spacing w:after="0" w:line="259" w:lineRule="auto"/>
                    <w:ind w:left="1" w:right="0" w:firstLine="0"/>
                    <w:suppressOverlap/>
                    <w:jc w:val="left"/>
                  </w:pPr>
                  <w:r>
                    <w:rPr>
                      <w:noProof/>
                      <w:sz w:val="22"/>
                    </w:rPr>
                    <mc:AlternateContent>
                      <mc:Choice Requires="wpg">
                        <w:drawing>
                          <wp:inline distT="0" distB="0" distL="0" distR="0">
                            <wp:extent cx="152442" cy="100420"/>
                            <wp:effectExtent l="0" t="0" r="0" b="0"/>
                            <wp:docPr id="597714" name="Group 597714"/>
                            <wp:cNvGraphicFramePr/>
                            <a:graphic xmlns:a="http://schemas.openxmlformats.org/drawingml/2006/main">
                              <a:graphicData uri="http://schemas.microsoft.com/office/word/2010/wordprocessingGroup">
                                <wpg:wgp>
                                  <wpg:cNvGrpSpPr/>
                                  <wpg:grpSpPr>
                                    <a:xfrm>
                                      <a:off x="0" y="0"/>
                                      <a:ext cx="152442" cy="100420"/>
                                      <a:chOff x="0" y="0"/>
                                      <a:chExt cx="152442" cy="100420"/>
                                    </a:xfrm>
                                  </wpg:grpSpPr>
                                  <wps:wsp>
                                    <wps:cNvPr id="67539" name="Rectangle 67539"/>
                                    <wps:cNvSpPr/>
                                    <wps:spPr>
                                      <a:xfrm rot="5399999">
                                        <a:off x="18902" y="-17157"/>
                                        <a:ext cx="64333"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1</w:t>
                                          </w:r>
                                        </w:p>
                                      </w:txbxContent>
                                    </wps:txbx>
                                    <wps:bodyPr horzOverflow="overflow" vert="horz" lIns="0" tIns="0" rIns="0" bIns="0" rtlCol="0">
                                      <a:noAutofit/>
                                    </wps:bodyPr>
                                  </wps:wsp>
                                  <wps:wsp>
                                    <wps:cNvPr id="67540" name="Rectangle 67540"/>
                                    <wps:cNvSpPr/>
                                    <wps:spPr>
                                      <a:xfrm rot="5399999">
                                        <a:off x="31682" y="-81988"/>
                                        <a:ext cx="38772" cy="202748"/>
                                      </a:xfrm>
                                      <a:prstGeom prst="rect">
                                        <a:avLst/>
                                      </a:prstGeom>
                                      <a:ln>
                                        <a:noFill/>
                                      </a:ln>
                                    </wps:spPr>
                                    <wps:txbx>
                                      <w:txbxContent>
                                        <w:p w:rsidR="00E631EF" w:rsidRDefault="00F776B9">
                                          <w:pPr>
                                            <w:bidi w:val="0"/>
                                            <w:spacing w:after="160" w:line="259" w:lineRule="auto"/>
                                            <w:ind w:left="0" w:right="0" w:firstLine="0"/>
                                            <w:jc w:val="left"/>
                                          </w:pPr>
                                          <w:r>
                                            <w:rPr>
                                              <w:color w:val="181717"/>
                                              <w:sz w:val="14"/>
                                            </w:rPr>
                                            <w:t xml:space="preserve"> </w:t>
                                          </w:r>
                                        </w:p>
                                      </w:txbxContent>
                                    </wps:txbx>
                                    <wps:bodyPr horzOverflow="overflow" vert="horz" lIns="0" tIns="0" rIns="0" bIns="0" rtlCol="0">
                                      <a:noAutofit/>
                                    </wps:bodyPr>
                                  </wps:wsp>
                                </wpg:wgp>
                              </a:graphicData>
                            </a:graphic>
                          </wp:inline>
                        </w:drawing>
                      </mc:Choice>
                      <mc:Fallback>
                        <w:pict>
                          <v:group id="Group 597714" o:spid="_x0000_s2029" style="width:12pt;height:7.9pt;mso-position-horizontal-relative:char;mso-position-vertical-relative:line" coordsize="152442,100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">
                            <v:rect id="Rectangle 67539" o:spid="_x0000_s2030" style="position:absolute;left:18902;top:-17157;width:64333;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color w:val="181717"/>
                                        <w:sz w:val="14"/>
                                      </w:rPr>
                                      <w:t>1</w:t>
                                    </w:r>
                                  </w:p>
                                </w:txbxContent>
                              </v:textbox>
                            </v:rect>
                            <v:rect id="Rectangle 67540" o:spid="_x0000_s2031" style="position:absolute;left:31682;top:-81988;width:38772;height:20274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181717"/>
                                        <w:sz w:val="14"/>
                                      </w:rPr>
                                      <w:t xml:space="preserve"> </w:t>
                                    </w:r>
                                  </w:p>
                                </w:txbxContent>
                              </v:textbox>
                            </v:rect>
                            <w10:wrap anchorx="page"/>
                            <w10:anchorlock/>
                          </v:group>
                        </w:pict>
                      </mc:Fallback>
                    </mc:AlternateContent>
                  </w:r>
                </w:p>
              </w:tc>
              <w:tc>
                <w:tcPr>
                  <w:tcW w:w="0" w:type="auto"/>
                  <w:vMerge/>
                  <w:tcBorders>
                    <w:top w:val="nil"/>
                    <w:left w:val="single" w:sz="3" w:space="0" w:color="181717"/>
                    <w:bottom w:val="single" w:sz="3" w:space="0" w:color="181717"/>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c>
                <w:tcPr>
                  <w:tcW w:w="0" w:type="auto"/>
                  <w:vMerge/>
                  <w:tcBorders>
                    <w:top w:val="nil"/>
                    <w:left w:val="single" w:sz="3" w:space="0" w:color="181717"/>
                    <w:bottom w:val="single" w:sz="3" w:space="0" w:color="181717"/>
                    <w:right w:val="single" w:sz="3" w:space="0" w:color="181717"/>
                  </w:tcBorders>
                </w:tcPr>
                <w:p w:rsidR="00E631EF" w:rsidRDefault="00E631EF" w:rsidP="000524BB">
                  <w:pPr>
                    <w:framePr w:wrap="around" w:vAnchor="text" w:hAnchor="text" w:x="720"/>
                    <w:bidi w:val="0"/>
                    <w:spacing w:after="160" w:line="259" w:lineRule="auto"/>
                    <w:ind w:left="0" w:right="0" w:firstLine="0"/>
                    <w:suppressOverlap/>
                    <w:jc w:val="left"/>
                  </w:pPr>
                </w:p>
              </w:tc>
            </w:tr>
          </w:tbl>
          <w:p w:rsidR="00E631EF" w:rsidRDefault="00E631EF">
            <w:pPr>
              <w:bidi w:val="0"/>
              <w:spacing w:after="160" w:line="259" w:lineRule="auto"/>
              <w:ind w:left="0" w:right="0" w:firstLine="0"/>
              <w:jc w:val="left"/>
            </w:pPr>
          </w:p>
        </w:tc>
      </w:tr>
    </w:tbl>
    <w:p w:rsidR="00E631EF" w:rsidRDefault="00F776B9">
      <w:pPr>
        <w:bidi w:val="0"/>
        <w:spacing w:after="0" w:line="259" w:lineRule="auto"/>
        <w:ind w:left="0" w:right="595" w:firstLine="0"/>
        <w:jc w:val="left"/>
      </w:pPr>
      <w:r>
        <w:rPr>
          <w:noProof/>
          <w:sz w:val="22"/>
        </w:rPr>
        <w:lastRenderedPageBreak/>
        <mc:AlternateContent>
          <mc:Choice Requires="wpg">
            <w:drawing>
              <wp:anchor distT="0" distB="0" distL="114300" distR="114300" simplePos="0" relativeHeight="251664384" behindDoc="0" locked="0" layoutInCell="1" allowOverlap="1">
                <wp:simplePos x="0" y="0"/>
                <wp:positionH relativeFrom="page">
                  <wp:posOffset>5330592</wp:posOffset>
                </wp:positionH>
                <wp:positionV relativeFrom="page">
                  <wp:posOffset>7252092</wp:posOffset>
                </wp:positionV>
                <wp:extent cx="103823" cy="23037"/>
                <wp:effectExtent l="0" t="0" r="0" b="0"/>
                <wp:wrapTopAndBottom/>
                <wp:docPr id="597720" name="Group 597720"/>
                <wp:cNvGraphicFramePr/>
                <a:graphic xmlns:a="http://schemas.openxmlformats.org/drawingml/2006/main">
                  <a:graphicData uri="http://schemas.microsoft.com/office/word/2010/wordprocessingGroup">
                    <wpg:wgp>
                      <wpg:cNvGrpSpPr/>
                      <wpg:grpSpPr>
                        <a:xfrm>
                          <a:off x="0" y="0"/>
                          <a:ext cx="103823" cy="23037"/>
                          <a:chOff x="0" y="0"/>
                          <a:chExt cx="103823" cy="23037"/>
                        </a:xfrm>
                      </wpg:grpSpPr>
                      <wps:wsp>
                        <wps:cNvPr id="67401" name="Rectangle 67401"/>
                        <wps:cNvSpPr/>
                        <wps:spPr>
                          <a:xfrm rot="5399999">
                            <a:off x="19461" y="-53721"/>
                            <a:ext cx="30639" cy="138084"/>
                          </a:xfrm>
                          <a:prstGeom prst="rect">
                            <a:avLst/>
                          </a:prstGeom>
                          <a:ln>
                            <a:noFill/>
                          </a:ln>
                        </wps:spPr>
                        <wps:txbx>
                          <w:txbxContent>
                            <w:p w:rsidR="00E631EF" w:rsidRDefault="00F776B9">
                              <w:pPr>
                                <w:bidi w:val="0"/>
                                <w:spacing w:after="160" w:line="259" w:lineRule="auto"/>
                                <w:ind w:left="0" w:right="0" w:firstLine="0"/>
                                <w:jc w:val="left"/>
                              </w:pPr>
                              <w:r>
                                <w:rPr>
                                  <w:color w:val="181717"/>
                                  <w:sz w:val="16"/>
                                </w:rPr>
                                <w:t xml:space="preserve"> </w:t>
                              </w:r>
                            </w:p>
                          </w:txbxContent>
                        </wps:txbx>
                        <wps:bodyPr horzOverflow="overflow" vert="horz" lIns="0" tIns="0" rIns="0" bIns="0" rtlCol="0">
                          <a:noAutofit/>
                        </wps:bodyPr>
                      </wps:wsp>
                    </wpg:wgp>
                  </a:graphicData>
                </a:graphic>
              </wp:anchor>
            </w:drawing>
          </mc:Choice>
          <mc:Fallback>
            <w:pict>
              <v:group id="Group 597720" o:spid="_x0000_s2032" style="position:absolute;margin-left:419.75pt;margin-top:571.05pt;width:8.2pt;height:1.8pt;z-index:251664384;mso-position-horizontal-relative:page;mso-position-vertical-relative:page" coordsize="103823,230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">
                <v:rect id="Rectangle 67401" o:spid="_x0000_s2033" style="position:absolute;left:19461;top:-53721;width:30639;height:13808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color w:val="181717"/>
                            <w:sz w:val="16"/>
                          </w:rPr>
                          <w:t xml:space="preserve"> </w:t>
                        </w:r>
                      </w:p>
                    </w:txbxContent>
                  </v:textbox>
                </v:rect>
                <w10:wrap type="topAndBottom" anchorx="page" anchory="page"/>
              </v:group>
            </w:pict>
          </mc:Fallback>
        </mc:AlternateContent>
      </w:r>
      <w:r>
        <w:br w:type="page"/>
      </w:r>
    </w:p>
    <w:tbl>
      <w:tblPr>
        <w:tblStyle w:val="TableGrid"/>
        <w:tblpPr w:vertAnchor="text" w:tblpX="232"/>
        <w:tblOverlap w:val="never"/>
        <w:tblW w:w="7957" w:type="dxa"/>
        <w:tblInd w:w="0" w:type="dxa"/>
        <w:tblLook w:val="04A0" w:firstRow="1" w:lastRow="0" w:firstColumn="1" w:lastColumn="0" w:noHBand="0" w:noVBand="1"/>
      </w:tblPr>
      <w:tblGrid>
        <w:gridCol w:w="120"/>
        <w:gridCol w:w="133"/>
        <w:gridCol w:w="329"/>
        <w:gridCol w:w="1911"/>
        <w:gridCol w:w="124"/>
        <w:gridCol w:w="5633"/>
      </w:tblGrid>
      <w:tr w:rsidR="00E631EF">
        <w:trPr>
          <w:trHeight w:val="9751"/>
        </w:trPr>
        <w:tc>
          <w:tcPr>
            <w:tcW w:w="195" w:type="dxa"/>
            <w:tcBorders>
              <w:top w:val="nil"/>
              <w:left w:val="nil"/>
              <w:bottom w:val="nil"/>
              <w:right w:val="nil"/>
            </w:tcBorders>
            <w:vAlign w:val="bottom"/>
          </w:tcPr>
          <w:p w:rsidR="00E631EF" w:rsidRDefault="00F776B9">
            <w:pPr>
              <w:bidi w:val="0"/>
              <w:spacing w:after="0" w:line="259" w:lineRule="auto"/>
              <w:ind w:left="0" w:right="0" w:firstLine="0"/>
              <w:jc w:val="left"/>
            </w:pPr>
            <w:r>
              <w:rPr>
                <w:noProof/>
                <w:sz w:val="22"/>
              </w:rPr>
              <w:lastRenderedPageBreak/>
              <mc:AlternateContent>
                <mc:Choice Requires="wpg">
                  <w:drawing>
                    <wp:inline distT="0" distB="0" distL="0" distR="0">
                      <wp:extent cx="112677" cy="25002"/>
                      <wp:effectExtent l="0" t="0" r="0" b="0"/>
                      <wp:docPr id="589878" name="Group 589878"/>
                      <wp:cNvGraphicFramePr/>
                      <a:graphic xmlns:a="http://schemas.openxmlformats.org/drawingml/2006/main">
                        <a:graphicData uri="http://schemas.microsoft.com/office/word/2010/wordprocessingGroup">
                          <wpg:wgp>
                            <wpg:cNvGrpSpPr/>
                            <wpg:grpSpPr>
                              <a:xfrm>
                                <a:off x="0" y="0"/>
                                <a:ext cx="112677" cy="25002"/>
                                <a:chOff x="0" y="0"/>
                                <a:chExt cx="112677" cy="25002"/>
                              </a:xfrm>
                            </wpg:grpSpPr>
                            <wps:wsp>
                              <wps:cNvPr id="68817" name="Rectangle 68817"/>
                              <wps:cNvSpPr/>
                              <wps:spPr>
                                <a:xfrm rot="5399999">
                                  <a:off x="21121" y="-58303"/>
                                  <a:ext cx="33252" cy="149861"/>
                                </a:xfrm>
                                <a:prstGeom prst="rect">
                                  <a:avLst/>
                                </a:prstGeom>
                                <a:ln>
                                  <a:noFill/>
                                </a:ln>
                              </wps:spPr>
                              <wps:txbx>
                                <w:txbxContent>
                                  <w:p w:rsidR="00E631EF" w:rsidRDefault="00F776B9">
                                    <w:pPr>
                                      <w:bidi w:val="0"/>
                                      <w:spacing w:after="160" w:line="259" w:lineRule="auto"/>
                                      <w:ind w:left="0" w:right="0" w:firstLine="0"/>
                                      <w:jc w:val="left"/>
                                    </w:pPr>
                                    <w:r>
                                      <w:rPr>
                                        <w:color w:val="181717"/>
                                        <w:sz w:val="17"/>
                                      </w:rPr>
                                      <w:t xml:space="preserve"> </w:t>
                                    </w:r>
                                  </w:p>
                                </w:txbxContent>
                              </wps:txbx>
                              <wps:bodyPr horzOverflow="overflow" vert="horz" lIns="0" tIns="0" rIns="0" bIns="0" rtlCol="0">
                                <a:noAutofit/>
                              </wps:bodyPr>
                            </wps:wsp>
                          </wpg:wgp>
                        </a:graphicData>
                      </a:graphic>
                    </wp:inline>
                  </w:drawing>
                </mc:Choice>
                <mc:Fallback>
                  <w:pict>
                    <v:group id="Group 589878" o:spid="_x0000_s2034" style="width:8.85pt;height:1.95pt;mso-position-horizontal-relative:char;mso-position-vertical-relative:line" coordsize="112677,25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">
                      <v:rect id="Rectangle 68817" o:spid="_x0000_s2035" style="position:absolute;left:21121;top:-58303;width:33252;height:14986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7"/>
                                </w:rPr>
                                <w:t xml:space="preserve"> </w:t>
                              </w:r>
                            </w:p>
                          </w:txbxContent>
                        </v:textbox>
                      </v:rect>
                      <w10:wrap anchorx="page"/>
                      <w10:anchorlock/>
                    </v:group>
                  </w:pict>
                </mc:Fallback>
              </mc:AlternateContent>
            </w:r>
          </w:p>
        </w:tc>
        <w:tc>
          <w:tcPr>
            <w:tcW w:w="499" w:type="dxa"/>
            <w:tcBorders>
              <w:top w:val="nil"/>
              <w:left w:val="nil"/>
              <w:bottom w:val="nil"/>
              <w:right w:val="nil"/>
            </w:tcBorders>
          </w:tcPr>
          <w:p w:rsidR="00E631EF" w:rsidRDefault="00F776B9">
            <w:pPr>
              <w:bidi w:val="0"/>
              <w:spacing w:after="0" w:line="259" w:lineRule="auto"/>
              <w:ind w:left="17" w:right="0" w:firstLine="0"/>
              <w:jc w:val="left"/>
            </w:pPr>
            <w:r>
              <w:rPr>
                <w:noProof/>
                <w:sz w:val="22"/>
              </w:rPr>
              <mc:AlternateContent>
                <mc:Choice Requires="wpg">
                  <w:drawing>
                    <wp:inline distT="0" distB="0" distL="0" distR="0">
                      <wp:extent cx="112677" cy="122240"/>
                      <wp:effectExtent l="0" t="0" r="0" b="0"/>
                      <wp:docPr id="589876" name="Group 589876"/>
                      <wp:cNvGraphicFramePr/>
                      <a:graphic xmlns:a="http://schemas.openxmlformats.org/drawingml/2006/main">
                        <a:graphicData uri="http://schemas.microsoft.com/office/word/2010/wordprocessingGroup">
                          <wpg:wgp>
                            <wpg:cNvGrpSpPr/>
                            <wpg:grpSpPr>
                              <a:xfrm>
                                <a:off x="0" y="0"/>
                                <a:ext cx="112677" cy="122240"/>
                                <a:chOff x="0" y="0"/>
                                <a:chExt cx="112677" cy="122240"/>
                              </a:xfrm>
                            </wpg:grpSpPr>
                            <wps:wsp>
                              <wps:cNvPr id="68815" name="Rectangle 68815"/>
                              <wps:cNvSpPr/>
                              <wps:spPr>
                                <a:xfrm rot="5399999">
                                  <a:off x="449" y="28521"/>
                                  <a:ext cx="74595" cy="149861"/>
                                </a:xfrm>
                                <a:prstGeom prst="rect">
                                  <a:avLst/>
                                </a:prstGeom>
                                <a:ln>
                                  <a:noFill/>
                                </a:ln>
                              </wps:spPr>
                              <wps:txbx>
                                <w:txbxContent>
                                  <w:p w:rsidR="00E631EF" w:rsidRDefault="00F776B9">
                                    <w:pPr>
                                      <w:bidi w:val="0"/>
                                      <w:spacing w:after="160" w:line="259" w:lineRule="auto"/>
                                      <w:ind w:left="0" w:right="0" w:firstLine="0"/>
                                      <w:jc w:val="left"/>
                                    </w:pPr>
                                    <w:r>
                                      <w:rPr>
                                        <w:color w:val="181717"/>
                                        <w:sz w:val="17"/>
                                      </w:rPr>
                                      <w:t>3</w:t>
                                    </w:r>
                                  </w:p>
                                </w:txbxContent>
                              </wps:txbx>
                              <wps:bodyPr horzOverflow="overflow" vert="horz" lIns="0" tIns="0" rIns="0" bIns="0" rtlCol="0">
                                <a:noAutofit/>
                              </wps:bodyPr>
                            </wps:wsp>
                            <wps:wsp>
                              <wps:cNvPr id="68816" name="Rectangle 68816"/>
                              <wps:cNvSpPr/>
                              <wps:spPr>
                                <a:xfrm rot="5399999">
                                  <a:off x="21121" y="-58303"/>
                                  <a:ext cx="33252" cy="149861"/>
                                </a:xfrm>
                                <a:prstGeom prst="rect">
                                  <a:avLst/>
                                </a:prstGeom>
                                <a:ln>
                                  <a:noFill/>
                                </a:ln>
                              </wps:spPr>
                              <wps:txbx>
                                <w:txbxContent>
                                  <w:p w:rsidR="00E631EF" w:rsidRDefault="00F776B9">
                                    <w:pPr>
                                      <w:bidi w:val="0"/>
                                      <w:spacing w:after="160" w:line="259" w:lineRule="auto"/>
                                      <w:ind w:left="0" w:right="0" w:firstLine="0"/>
                                      <w:jc w:val="left"/>
                                    </w:pPr>
                                    <w:r>
                                      <w:rPr>
                                        <w:color w:val="181717"/>
                                        <w:sz w:val="17"/>
                                      </w:rPr>
                                      <w:t xml:space="preserve"> </w:t>
                                    </w:r>
                                  </w:p>
                                </w:txbxContent>
                              </wps:txbx>
                              <wps:bodyPr horzOverflow="overflow" vert="horz" lIns="0" tIns="0" rIns="0" bIns="0" rtlCol="0">
                                <a:noAutofit/>
                              </wps:bodyPr>
                            </wps:wsp>
                          </wpg:wgp>
                        </a:graphicData>
                      </a:graphic>
                    </wp:inline>
                  </w:drawing>
                </mc:Choice>
                <mc:Fallback>
                  <w:pict>
                    <v:group id="Group 589876" o:spid="_x0000_s2036" style="width:8.85pt;height:9.65pt;mso-position-horizontal-relative:char;mso-position-vertical-relative:line" coordsize="112677,122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">
                      <v:rect id="Rectangle 68815" o:spid="_x0000_s2037" style="position:absolute;left:449;top:28521;width:74595;height:14986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7"/>
                                </w:rPr>
                                <w:t>3</w:t>
                              </w:r>
                            </w:p>
                          </w:txbxContent>
                        </v:textbox>
                      </v:rect>
                      <v:rect id="Rectangle 68816" o:spid="_x0000_s2038" style="position:absolute;left:21121;top:-58303;width:33252;height:14986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7"/>
                                </w:rPr>
                                <w:t xml:space="preserve"> </w:t>
                              </w:r>
                            </w:p>
                          </w:txbxContent>
                        </v:textbox>
                      </v:rect>
                      <w10:wrap anchorx="page"/>
                      <w10:anchorlock/>
                    </v:group>
                  </w:pict>
                </mc:Fallback>
              </mc:AlternateContent>
            </w:r>
          </w:p>
        </w:tc>
        <w:tc>
          <w:tcPr>
            <w:tcW w:w="500" w:type="dxa"/>
            <w:tcBorders>
              <w:top w:val="nil"/>
              <w:left w:val="nil"/>
              <w:bottom w:val="nil"/>
              <w:right w:val="nil"/>
            </w:tcBorders>
            <w:vAlign w:val="bottom"/>
          </w:tcPr>
          <w:p w:rsidR="00E631EF" w:rsidRDefault="00F776B9">
            <w:pPr>
              <w:bidi w:val="0"/>
              <w:spacing w:after="0" w:line="259" w:lineRule="auto"/>
              <w:ind w:left="304" w:right="0" w:firstLine="0"/>
              <w:jc w:val="left"/>
            </w:pPr>
            <w:r>
              <w:rPr>
                <w:noProof/>
                <w:sz w:val="22"/>
              </w:rPr>
              <mc:AlternateContent>
                <mc:Choice Requires="wpg">
                  <w:drawing>
                    <wp:inline distT="0" distB="0" distL="0" distR="0">
                      <wp:extent cx="112677" cy="25001"/>
                      <wp:effectExtent l="0" t="0" r="0" b="0"/>
                      <wp:docPr id="589881" name="Group 589881"/>
                      <wp:cNvGraphicFramePr/>
                      <a:graphic xmlns:a="http://schemas.openxmlformats.org/drawingml/2006/main">
                        <a:graphicData uri="http://schemas.microsoft.com/office/word/2010/wordprocessingGroup">
                          <wpg:wgp>
                            <wpg:cNvGrpSpPr/>
                            <wpg:grpSpPr>
                              <a:xfrm>
                                <a:off x="0" y="0"/>
                                <a:ext cx="112677" cy="25001"/>
                                <a:chOff x="0" y="0"/>
                                <a:chExt cx="112677" cy="25001"/>
                              </a:xfrm>
                            </wpg:grpSpPr>
                            <wps:wsp>
                              <wps:cNvPr id="69409" name="Rectangle 69409"/>
                              <wps:cNvSpPr/>
                              <wps:spPr>
                                <a:xfrm rot="5399999">
                                  <a:off x="21122" y="-58304"/>
                                  <a:ext cx="33251" cy="149861"/>
                                </a:xfrm>
                                <a:prstGeom prst="rect">
                                  <a:avLst/>
                                </a:prstGeom>
                                <a:ln>
                                  <a:noFill/>
                                </a:ln>
                              </wps:spPr>
                              <wps:txbx>
                                <w:txbxContent>
                                  <w:p w:rsidR="00E631EF" w:rsidRDefault="00F776B9">
                                    <w:pPr>
                                      <w:bidi w:val="0"/>
                                      <w:spacing w:after="160" w:line="259" w:lineRule="auto"/>
                                      <w:ind w:left="0" w:right="0" w:firstLine="0"/>
                                      <w:jc w:val="left"/>
                                    </w:pPr>
                                    <w:r>
                                      <w:rPr>
                                        <w:color w:val="181717"/>
                                        <w:sz w:val="17"/>
                                      </w:rPr>
                                      <w:t xml:space="preserve"> </w:t>
                                    </w:r>
                                  </w:p>
                                </w:txbxContent>
                              </wps:txbx>
                              <wps:bodyPr horzOverflow="overflow" vert="horz" lIns="0" tIns="0" rIns="0" bIns="0" rtlCol="0">
                                <a:noAutofit/>
                              </wps:bodyPr>
                            </wps:wsp>
                          </wpg:wgp>
                        </a:graphicData>
                      </a:graphic>
                    </wp:inline>
                  </w:drawing>
                </mc:Choice>
                <mc:Fallback>
                  <w:pict>
                    <v:group id="Group 589881" o:spid="_x0000_s2039" style="width:8.85pt;height:1.95pt;mso-position-horizontal-relative:char;mso-position-vertical-relative:line" coordsize="112677,25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">
                      <v:rect id="Rectangle 69409" o:spid="_x0000_s2040" style="position:absolute;left:21122;top:-58304;width:33251;height:14986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7"/>
                                </w:rPr>
                                <w:t xml:space="preserve"> </w:t>
                              </w:r>
                            </w:p>
                          </w:txbxContent>
                        </v:textbox>
                      </v:rect>
                      <w10:wrap anchorx="page"/>
                      <w10:anchorlock/>
                    </v:group>
                  </w:pict>
                </mc:Fallback>
              </mc:AlternateContent>
            </w:r>
          </w:p>
        </w:tc>
        <w:tc>
          <w:tcPr>
            <w:tcW w:w="2617" w:type="dxa"/>
            <w:tcBorders>
              <w:top w:val="nil"/>
              <w:left w:val="nil"/>
              <w:bottom w:val="nil"/>
              <w:right w:val="nil"/>
            </w:tcBorders>
          </w:tcPr>
          <w:p w:rsidR="00E631EF" w:rsidRDefault="00E631EF">
            <w:pPr>
              <w:bidi w:val="0"/>
              <w:spacing w:after="0" w:line="259" w:lineRule="auto"/>
              <w:ind w:left="-1425" w:right="4" w:firstLine="0"/>
              <w:jc w:val="left"/>
            </w:pPr>
          </w:p>
          <w:tbl>
            <w:tblPr>
              <w:tblStyle w:val="TableGrid"/>
              <w:tblW w:w="2596" w:type="dxa"/>
              <w:tblInd w:w="18" w:type="dxa"/>
              <w:tblCellMar>
                <w:top w:w="78" w:type="dxa"/>
                <w:left w:w="43" w:type="dxa"/>
                <w:right w:w="1" w:type="dxa"/>
              </w:tblCellMar>
              <w:tblLook w:val="04A0" w:firstRow="1" w:lastRow="0" w:firstColumn="1" w:lastColumn="0" w:noHBand="0" w:noVBand="1"/>
            </w:tblPr>
            <w:tblGrid>
              <w:gridCol w:w="310"/>
              <w:gridCol w:w="309"/>
              <w:gridCol w:w="311"/>
              <w:gridCol w:w="309"/>
              <w:gridCol w:w="311"/>
              <w:gridCol w:w="309"/>
              <w:gridCol w:w="311"/>
              <w:gridCol w:w="426"/>
            </w:tblGrid>
            <w:tr w:rsidR="00E631EF">
              <w:trPr>
                <w:trHeight w:val="671"/>
              </w:trPr>
              <w:tc>
                <w:tcPr>
                  <w:tcW w:w="311" w:type="dxa"/>
                  <w:tcBorders>
                    <w:top w:val="single" w:sz="3" w:space="0" w:color="181717"/>
                    <w:left w:val="single" w:sz="3" w:space="0" w:color="181717"/>
                    <w:bottom w:val="single" w:sz="3" w:space="0" w:color="181717"/>
                    <w:right w:val="single" w:sz="3" w:space="0" w:color="181717"/>
                  </w:tcBorders>
                  <w:vAlign w:val="bottom"/>
                </w:tcPr>
                <w:p w:rsidR="00E631EF" w:rsidRDefault="00F776B9" w:rsidP="000524BB">
                  <w:pPr>
                    <w:framePr w:wrap="around" w:vAnchor="text" w:hAnchor="text" w:x="232"/>
                    <w:bidi w:val="0"/>
                    <w:spacing w:after="0" w:line="259" w:lineRule="auto"/>
                    <w:ind w:left="2" w:right="0" w:firstLine="0"/>
                    <w:suppressOverlap/>
                    <w:jc w:val="left"/>
                  </w:pPr>
                  <w:r>
                    <w:rPr>
                      <w:noProof/>
                      <w:sz w:val="22"/>
                    </w:rPr>
                    <mc:AlternateContent>
                      <mc:Choice Requires="wpg">
                        <w:drawing>
                          <wp:inline distT="0" distB="0" distL="0" distR="0">
                            <wp:extent cx="165930" cy="31637"/>
                            <wp:effectExtent l="0" t="0" r="0" b="0"/>
                            <wp:docPr id="585881" name="Group 585881"/>
                            <wp:cNvGraphicFramePr/>
                            <a:graphic xmlns:a="http://schemas.openxmlformats.org/drawingml/2006/main">
                              <a:graphicData uri="http://schemas.microsoft.com/office/word/2010/wordprocessingGroup">
                                <wpg:wgp>
                                  <wpg:cNvGrpSpPr/>
                                  <wpg:grpSpPr>
                                    <a:xfrm>
                                      <a:off x="0" y="0"/>
                                      <a:ext cx="165930" cy="31637"/>
                                      <a:chOff x="0" y="0"/>
                                      <a:chExt cx="165930" cy="31637"/>
                                    </a:xfrm>
                                  </wpg:grpSpPr>
                                  <wps:wsp>
                                    <wps:cNvPr id="69358" name="Rectangle 69358"/>
                                    <wps:cNvSpPr/>
                                    <wps:spPr>
                                      <a:xfrm rot="5399999">
                                        <a:off x="34548" y="-89304"/>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5881" o:spid="_x0000_s2041" style="width:13.05pt;height:2.5pt;mso-position-horizontal-relative:char;mso-position-vertical-relative:line" coordsize="165930,3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">
                            <v:rect id="Rectangle 69358" o:spid="_x0000_s2042" style="position:absolute;left:34548;top:-89304;width:42077;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309" w:type="dxa"/>
                  <w:tcBorders>
                    <w:top w:val="single" w:sz="3" w:space="0" w:color="181717"/>
                    <w:left w:val="single" w:sz="3" w:space="0" w:color="181717"/>
                    <w:bottom w:val="single" w:sz="3" w:space="0" w:color="181717"/>
                    <w:right w:val="single" w:sz="3" w:space="0" w:color="181717"/>
                  </w:tcBorders>
                  <w:vAlign w:val="bottom"/>
                </w:tcPr>
                <w:p w:rsidR="00E631EF" w:rsidRDefault="00F776B9" w:rsidP="000524BB">
                  <w:pPr>
                    <w:framePr w:wrap="around" w:vAnchor="text" w:hAnchor="text" w:x="232"/>
                    <w:bidi w:val="0"/>
                    <w:spacing w:after="0" w:line="259" w:lineRule="auto"/>
                    <w:ind w:left="0" w:right="0" w:firstLine="0"/>
                    <w:suppressOverlap/>
                    <w:jc w:val="left"/>
                  </w:pPr>
                  <w:r>
                    <w:rPr>
                      <w:noProof/>
                      <w:sz w:val="22"/>
                    </w:rPr>
                    <mc:AlternateContent>
                      <mc:Choice Requires="wpg">
                        <w:drawing>
                          <wp:inline distT="0" distB="0" distL="0" distR="0">
                            <wp:extent cx="165930" cy="31637"/>
                            <wp:effectExtent l="0" t="0" r="0" b="0"/>
                            <wp:docPr id="585911" name="Group 585911"/>
                            <wp:cNvGraphicFramePr/>
                            <a:graphic xmlns:a="http://schemas.openxmlformats.org/drawingml/2006/main">
                              <a:graphicData uri="http://schemas.microsoft.com/office/word/2010/wordprocessingGroup">
                                <wpg:wgp>
                                  <wpg:cNvGrpSpPr/>
                                  <wpg:grpSpPr>
                                    <a:xfrm>
                                      <a:off x="0" y="0"/>
                                      <a:ext cx="165930" cy="31637"/>
                                      <a:chOff x="0" y="0"/>
                                      <a:chExt cx="165930" cy="31637"/>
                                    </a:xfrm>
                                  </wpg:grpSpPr>
                                  <wps:wsp>
                                    <wps:cNvPr id="69306" name="Rectangle 69306"/>
                                    <wps:cNvSpPr/>
                                    <wps:spPr>
                                      <a:xfrm rot="5399999">
                                        <a:off x="34548" y="-89304"/>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5911" o:spid="_x0000_s2043" style="width:13.05pt;height:2.5pt;mso-position-horizontal-relative:char;mso-position-vertical-relative:line" coordsize="165930,3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">
                            <v:rect id="Rectangle 69306" o:spid="_x0000_s2044" style="position:absolute;left:34548;top:-89304;width:42077;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311" w:type="dxa"/>
                  <w:vMerge w:val="restart"/>
                  <w:tcBorders>
                    <w:top w:val="single" w:sz="3" w:space="0" w:color="181717"/>
                    <w:left w:val="single" w:sz="3" w:space="0" w:color="181717"/>
                    <w:bottom w:val="single" w:sz="3" w:space="0" w:color="181717"/>
                    <w:right w:val="single" w:sz="3" w:space="0" w:color="181717"/>
                  </w:tcBorders>
                  <w:vAlign w:val="bottom"/>
                </w:tcPr>
                <w:p w:rsidR="00E631EF" w:rsidRDefault="00F776B9" w:rsidP="000524BB">
                  <w:pPr>
                    <w:framePr w:wrap="around" w:vAnchor="text" w:hAnchor="text" w:x="232"/>
                    <w:bidi w:val="0"/>
                    <w:spacing w:after="0" w:line="259" w:lineRule="auto"/>
                    <w:ind w:left="2" w:right="0" w:firstLine="0"/>
                    <w:suppressOverlap/>
                    <w:jc w:val="left"/>
                  </w:pPr>
                  <w:r>
                    <w:rPr>
                      <w:noProof/>
                      <w:sz w:val="22"/>
                    </w:rPr>
                    <mc:AlternateContent>
                      <mc:Choice Requires="wpg">
                        <w:drawing>
                          <wp:inline distT="0" distB="0" distL="0" distR="0">
                            <wp:extent cx="165930" cy="31637"/>
                            <wp:effectExtent l="0" t="0" r="0" b="0"/>
                            <wp:docPr id="585926" name="Group 585926"/>
                            <wp:cNvGraphicFramePr/>
                            <a:graphic xmlns:a="http://schemas.openxmlformats.org/drawingml/2006/main">
                              <a:graphicData uri="http://schemas.microsoft.com/office/word/2010/wordprocessingGroup">
                                <wpg:wgp>
                                  <wpg:cNvGrpSpPr/>
                                  <wpg:grpSpPr>
                                    <a:xfrm>
                                      <a:off x="0" y="0"/>
                                      <a:ext cx="165930" cy="31637"/>
                                      <a:chOff x="0" y="0"/>
                                      <a:chExt cx="165930" cy="31637"/>
                                    </a:xfrm>
                                  </wpg:grpSpPr>
                                  <wps:wsp>
                                    <wps:cNvPr id="69261" name="Rectangle 69261"/>
                                    <wps:cNvSpPr/>
                                    <wps:spPr>
                                      <a:xfrm rot="5399999">
                                        <a:off x="34548" y="-89304"/>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5926" o:spid="_x0000_s2045" style="width:13.05pt;height:2.5pt;mso-position-horizontal-relative:char;mso-position-vertical-relative:line" coordsize="165930,3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">
                            <v:rect id="Rectangle 69261" o:spid="_x0000_s2046" style="position:absolute;left:34548;top:-89304;width:42077;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309" w:type="dxa"/>
                  <w:vMerge w:val="restart"/>
                  <w:tcBorders>
                    <w:top w:val="single" w:sz="3" w:space="0" w:color="181717"/>
                    <w:left w:val="single" w:sz="3" w:space="0" w:color="181717"/>
                    <w:bottom w:val="single" w:sz="3" w:space="0" w:color="181717"/>
                    <w:right w:val="single" w:sz="3" w:space="0" w:color="181717"/>
                  </w:tcBorders>
                  <w:vAlign w:val="bottom"/>
                </w:tcPr>
                <w:p w:rsidR="00E631EF" w:rsidRDefault="00F776B9" w:rsidP="000524BB">
                  <w:pPr>
                    <w:framePr w:wrap="around" w:vAnchor="text" w:hAnchor="text" w:x="232"/>
                    <w:bidi w:val="0"/>
                    <w:spacing w:after="0" w:line="259" w:lineRule="auto"/>
                    <w:ind w:left="0" w:right="0" w:firstLine="0"/>
                    <w:suppressOverlap/>
                    <w:jc w:val="left"/>
                  </w:pPr>
                  <w:r>
                    <w:rPr>
                      <w:noProof/>
                      <w:sz w:val="22"/>
                    </w:rPr>
                    <mc:AlternateContent>
                      <mc:Choice Requires="wpg">
                        <w:drawing>
                          <wp:inline distT="0" distB="0" distL="0" distR="0">
                            <wp:extent cx="165930" cy="31637"/>
                            <wp:effectExtent l="0" t="0" r="0" b="0"/>
                            <wp:docPr id="585954" name="Group 585954"/>
                            <wp:cNvGraphicFramePr/>
                            <a:graphic xmlns:a="http://schemas.openxmlformats.org/drawingml/2006/main">
                              <a:graphicData uri="http://schemas.microsoft.com/office/word/2010/wordprocessingGroup">
                                <wpg:wgp>
                                  <wpg:cNvGrpSpPr/>
                                  <wpg:grpSpPr>
                                    <a:xfrm>
                                      <a:off x="0" y="0"/>
                                      <a:ext cx="165930" cy="31637"/>
                                      <a:chOff x="0" y="0"/>
                                      <a:chExt cx="165930" cy="31637"/>
                                    </a:xfrm>
                                  </wpg:grpSpPr>
                                  <wps:wsp>
                                    <wps:cNvPr id="69243" name="Rectangle 69243"/>
                                    <wps:cNvSpPr/>
                                    <wps:spPr>
                                      <a:xfrm rot="5399999">
                                        <a:off x="34548" y="-89303"/>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5954" o:spid="_x0000_s2047" style="width:13.05pt;height:2.5pt;mso-position-horizontal-relative:char;mso-position-vertical-relative:line" coordsize="165930,3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">
                            <v:rect id="Rectangle 69243" o:spid="_x0000_s2048" style="position:absolute;left:34548;top:-89303;width:42077;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311" w:type="dxa"/>
                  <w:vMerge w:val="restart"/>
                  <w:tcBorders>
                    <w:top w:val="single" w:sz="3" w:space="0" w:color="181717"/>
                    <w:left w:val="single" w:sz="3" w:space="0" w:color="181717"/>
                    <w:bottom w:val="single" w:sz="3" w:space="0" w:color="181717"/>
                    <w:right w:val="single" w:sz="3" w:space="0" w:color="181717"/>
                  </w:tcBorders>
                  <w:vAlign w:val="bottom"/>
                </w:tcPr>
                <w:p w:rsidR="00E631EF" w:rsidRDefault="00F776B9" w:rsidP="000524BB">
                  <w:pPr>
                    <w:framePr w:wrap="around" w:vAnchor="text" w:hAnchor="text" w:x="232"/>
                    <w:bidi w:val="0"/>
                    <w:spacing w:after="0" w:line="259" w:lineRule="auto"/>
                    <w:ind w:left="2" w:right="0" w:firstLine="0"/>
                    <w:suppressOverlap/>
                    <w:jc w:val="left"/>
                  </w:pPr>
                  <w:r>
                    <w:rPr>
                      <w:noProof/>
                      <w:sz w:val="22"/>
                    </w:rPr>
                    <mc:AlternateContent>
                      <mc:Choice Requires="wpg">
                        <w:drawing>
                          <wp:inline distT="0" distB="0" distL="0" distR="0">
                            <wp:extent cx="165930" cy="31637"/>
                            <wp:effectExtent l="0" t="0" r="0" b="0"/>
                            <wp:docPr id="585969" name="Group 585969"/>
                            <wp:cNvGraphicFramePr/>
                            <a:graphic xmlns:a="http://schemas.openxmlformats.org/drawingml/2006/main">
                              <a:graphicData uri="http://schemas.microsoft.com/office/word/2010/wordprocessingGroup">
                                <wpg:wgp>
                                  <wpg:cNvGrpSpPr/>
                                  <wpg:grpSpPr>
                                    <a:xfrm>
                                      <a:off x="0" y="0"/>
                                      <a:ext cx="165930" cy="31637"/>
                                      <a:chOff x="0" y="0"/>
                                      <a:chExt cx="165930" cy="31637"/>
                                    </a:xfrm>
                                  </wpg:grpSpPr>
                                  <wps:wsp>
                                    <wps:cNvPr id="69229" name="Rectangle 69229"/>
                                    <wps:cNvSpPr/>
                                    <wps:spPr>
                                      <a:xfrm rot="5399999">
                                        <a:off x="34548" y="-89303"/>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5969" o:spid="_x0000_s2049" style="width:13.05pt;height:2.5pt;mso-position-horizontal-relative:char;mso-position-vertical-relative:line" coordsize="165930,3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">
                            <v:rect id="Rectangle 69229" o:spid="_x0000_s2050" style="position:absolute;left:34548;top:-89303;width:42077;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309" w:type="dxa"/>
                  <w:vMerge w:val="restart"/>
                  <w:tcBorders>
                    <w:top w:val="single" w:sz="3" w:space="0" w:color="181717"/>
                    <w:left w:val="single" w:sz="3" w:space="0" w:color="181717"/>
                    <w:bottom w:val="single" w:sz="3" w:space="0" w:color="181717"/>
                    <w:right w:val="single" w:sz="3" w:space="0" w:color="181717"/>
                  </w:tcBorders>
                  <w:vAlign w:val="bottom"/>
                </w:tcPr>
                <w:p w:rsidR="00E631EF" w:rsidRDefault="00F776B9" w:rsidP="000524BB">
                  <w:pPr>
                    <w:framePr w:wrap="around" w:vAnchor="text" w:hAnchor="text" w:x="232"/>
                    <w:bidi w:val="0"/>
                    <w:spacing w:after="0" w:line="259" w:lineRule="auto"/>
                    <w:ind w:left="0" w:right="0" w:firstLine="0"/>
                    <w:suppressOverlap/>
                    <w:jc w:val="left"/>
                  </w:pPr>
                  <w:r>
                    <w:rPr>
                      <w:noProof/>
                      <w:sz w:val="22"/>
                    </w:rPr>
                    <mc:AlternateContent>
                      <mc:Choice Requires="wpg">
                        <w:drawing>
                          <wp:inline distT="0" distB="0" distL="0" distR="0">
                            <wp:extent cx="165930" cy="1739842"/>
                            <wp:effectExtent l="0" t="0" r="0" b="0"/>
                            <wp:docPr id="586028" name="Group 586028"/>
                            <wp:cNvGraphicFramePr/>
                            <a:graphic xmlns:a="http://schemas.openxmlformats.org/drawingml/2006/main">
                              <a:graphicData uri="http://schemas.microsoft.com/office/word/2010/wordprocessingGroup">
                                <wpg:wgp>
                                  <wpg:cNvGrpSpPr/>
                                  <wpg:grpSpPr>
                                    <a:xfrm>
                                      <a:off x="0" y="0"/>
                                      <a:ext cx="165930" cy="1739842"/>
                                      <a:chOff x="0" y="0"/>
                                      <a:chExt cx="165930" cy="1739842"/>
                                    </a:xfrm>
                                  </wpg:grpSpPr>
                                  <wps:wsp>
                                    <wps:cNvPr id="69199" name="Rectangle 69199"/>
                                    <wps:cNvSpPr/>
                                    <wps:spPr>
                                      <a:xfrm rot="5399999">
                                        <a:off x="-246343" y="512650"/>
                                        <a:ext cx="1886315"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أذكر</w:t>
                                          </w:r>
                                        </w:p>
                                      </w:txbxContent>
                                    </wps:txbx>
                                    <wps:bodyPr horzOverflow="overflow" vert="horz" lIns="0" tIns="0" rIns="0" bIns="0" rtlCol="0">
                                      <a:noAutofit/>
                                    </wps:bodyPr>
                                  </wps:wsp>
                                  <wps:wsp>
                                    <wps:cNvPr id="69197" name="Rectangle 69197"/>
                                    <wps:cNvSpPr/>
                                    <wps:spPr>
                                      <a:xfrm rot="5399999">
                                        <a:off x="-423792" y="690097"/>
                                        <a:ext cx="1886315"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للبشك</w:t>
                                          </w:r>
                                        </w:p>
                                      </w:txbxContent>
                                    </wps:txbx>
                                    <wps:bodyPr horzOverflow="overflow" vert="horz" lIns="0" tIns="0" rIns="0" bIns="0" rtlCol="0">
                                      <a:noAutofit/>
                                    </wps:bodyPr>
                                  </wps:wsp>
                                  <wps:wsp>
                                    <wps:cNvPr id="69195" name="Rectangle 69195"/>
                                    <wps:cNvSpPr/>
                                    <wps:spPr>
                                      <a:xfrm rot="5399999">
                                        <a:off x="-644802" y="911109"/>
                                        <a:ext cx="1886315"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مسلهكة</w:t>
                                          </w:r>
                                        </w:p>
                                      </w:txbxContent>
                                    </wps:txbx>
                                    <wps:bodyPr horzOverflow="overflow" vert="horz" lIns="0" tIns="0" rIns="0" bIns="0" rtlCol="0">
                                      <a:noAutofit/>
                                    </wps:bodyPr>
                                  </wps:wsp>
                                  <wps:wsp>
                                    <wps:cNvPr id="69198" name="Rectangle 69198"/>
                                    <wps:cNvSpPr/>
                                    <wps:spPr>
                                      <a:xfrm rot="5399999">
                                        <a:off x="-330077" y="596384"/>
                                        <a:ext cx="1886315"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s:wsp>
                                    <wps:cNvPr id="69196" name="Rectangle 69196"/>
                                    <wps:cNvSpPr/>
                                    <wps:spPr>
                                      <a:xfrm rot="5399999">
                                        <a:off x="-517405" y="783712"/>
                                        <a:ext cx="1886315"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s:wsp>
                                    <wps:cNvPr id="69194" name="Rectangle 69194"/>
                                    <wps:cNvSpPr/>
                                    <wps:spPr>
                                      <a:xfrm rot="5399999">
                                        <a:off x="-772099" y="1038405"/>
                                        <a:ext cx="1886315"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s:wsp>
                                    <wps:cNvPr id="69193" name="Rectangle 69193"/>
                                    <wps:cNvSpPr/>
                                    <wps:spPr>
                                      <a:xfrm rot="5399999">
                                        <a:off x="-946353" y="1212659"/>
                                        <a:ext cx="1886315"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متخررة</w:t>
                                          </w:r>
                                        </w:p>
                                      </w:txbxContent>
                                    </wps:txbx>
                                    <wps:bodyPr horzOverflow="overflow" vert="horz" lIns="0" tIns="0" rIns="0" bIns="0" rtlCol="0">
                                      <a:noAutofit/>
                                    </wps:bodyPr>
                                  </wps:wsp>
                                  <wps:wsp>
                                    <wps:cNvPr id="69192" name="Rectangle 69192"/>
                                    <wps:cNvSpPr/>
                                    <wps:spPr>
                                      <a:xfrm rot="5399999">
                                        <a:off x="-1120507" y="1386813"/>
                                        <a:ext cx="1886315"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s:wsp>
                                    <wps:cNvPr id="69191" name="Rectangle 69191"/>
                                    <wps:cNvSpPr/>
                                    <wps:spPr>
                                      <a:xfrm rot="5399999">
                                        <a:off x="-1220857" y="1487163"/>
                                        <a:ext cx="1886315"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شركة</w:t>
                                          </w:r>
                                        </w:p>
                                      </w:txbxContent>
                                    </wps:txbx>
                                    <wps:bodyPr horzOverflow="overflow" vert="horz" lIns="0" tIns="0" rIns="0" bIns="0" rtlCol="0">
                                      <a:noAutofit/>
                                    </wps:bodyPr>
                                  </wps:wsp>
                                  <wps:wsp>
                                    <wps:cNvPr id="69190" name="Rectangle 69190"/>
                                    <wps:cNvSpPr/>
                                    <wps:spPr>
                                      <a:xfrm rot="5399999">
                                        <a:off x="-1321108" y="1587414"/>
                                        <a:ext cx="1886315"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s:wsp>
                                    <wps:cNvPr id="69189" name="Rectangle 69189"/>
                                    <wps:cNvSpPr/>
                                    <wps:spPr>
                                      <a:xfrm rot="5399999">
                                        <a:off x="-1412177" y="1678483"/>
                                        <a:ext cx="1886315"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كانت</w:t>
                                          </w:r>
                                        </w:p>
                                      </w:txbxContent>
                                    </wps:txbx>
                                    <wps:bodyPr horzOverflow="overflow" vert="horz" lIns="0" tIns="0" rIns="0" bIns="0" rtlCol="0">
                                      <a:noAutofit/>
                                    </wps:bodyPr>
                                  </wps:wsp>
                                  <wps:wsp>
                                    <wps:cNvPr id="69187" name="Rectangle 69187"/>
                                    <wps:cNvSpPr/>
                                    <wps:spPr>
                                      <a:xfrm rot="5399999">
                                        <a:off x="-1558736" y="1825042"/>
                                        <a:ext cx="1886315"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إذا</w:t>
                                          </w:r>
                                        </w:p>
                                      </w:txbxContent>
                                    </wps:txbx>
                                    <wps:bodyPr horzOverflow="overflow" vert="horz" lIns="0" tIns="0" rIns="0" bIns="0" rtlCol="0">
                                      <a:noAutofit/>
                                    </wps:bodyPr>
                                  </wps:wsp>
                                  <wps:wsp>
                                    <wps:cNvPr id="69188" name="Rectangle 69188"/>
                                    <wps:cNvSpPr/>
                                    <wps:spPr>
                                      <a:xfrm rot="5399999">
                                        <a:off x="-1504844" y="1771150"/>
                                        <a:ext cx="1886315"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s:wsp>
                                    <wps:cNvPr id="69200" name="Rectangle 69200"/>
                                    <wps:cNvSpPr/>
                                    <wps:spPr>
                                      <a:xfrm rot="5399999">
                                        <a:off x="34548" y="200519"/>
                                        <a:ext cx="42078"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s:wsp>
                                    <wps:cNvPr id="69205" name="Rectangle 69205"/>
                                    <wps:cNvSpPr/>
                                    <wps:spPr>
                                      <a:xfrm rot="5399999">
                                        <a:off x="476" y="-3534"/>
                                        <a:ext cx="315912"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w:t>
                                          </w:r>
                                        </w:p>
                                      </w:txbxContent>
                                    </wps:txbx>
                                    <wps:bodyPr horzOverflow="overflow" vert="horz" lIns="0" tIns="0" rIns="0" bIns="0" rtlCol="0">
                                      <a:noAutofit/>
                                    </wps:bodyPr>
                                  </wps:wsp>
                                  <wps:wsp>
                                    <wps:cNvPr id="69204" name="Rectangle 69204"/>
                                    <wps:cNvSpPr/>
                                    <wps:spPr>
                                      <a:xfrm rot="5399999">
                                        <a:off x="-70282" y="67223"/>
                                        <a:ext cx="315912"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يلي</w:t>
                                          </w:r>
                                        </w:p>
                                      </w:txbxContent>
                                    </wps:txbx>
                                    <wps:bodyPr horzOverflow="overflow" vert="horz" lIns="0" tIns="0" rIns="0" bIns="0" rtlCol="0">
                                      <a:noAutofit/>
                                    </wps:bodyPr>
                                  </wps:wsp>
                                  <wps:wsp>
                                    <wps:cNvPr id="69203" name="Rectangle 69203"/>
                                    <wps:cNvSpPr/>
                                    <wps:spPr>
                                      <a:xfrm rot="5399999">
                                        <a:off x="-140942" y="137883"/>
                                        <a:ext cx="315912"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s:wsp>
                                    <wps:cNvPr id="69202" name="Rectangle 69202"/>
                                    <wps:cNvSpPr/>
                                    <wps:spPr>
                                      <a:xfrm rot="5399999">
                                        <a:off x="-188498" y="185439"/>
                                        <a:ext cx="315912"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ما</w:t>
                                          </w:r>
                                        </w:p>
                                      </w:txbxContent>
                                    </wps:txbx>
                                    <wps:bodyPr horzOverflow="overflow" vert="horz" lIns="0" tIns="0" rIns="0" bIns="0" rtlCol="0">
                                      <a:noAutofit/>
                                    </wps:bodyPr>
                                  </wps:wsp>
                                  <wps:wsp>
                                    <wps:cNvPr id="69206" name="Rectangle 69206"/>
                                    <wps:cNvSpPr/>
                                    <wps:spPr>
                                      <a:xfrm rot="5399999">
                                        <a:off x="34548" y="-89303"/>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6028" o:spid="_x0000_s2051" style="width:13.05pt;height:137pt;mso-position-horizontal-relative:char;mso-position-vertical-relative:line" coordsize="1659,17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">
                            <v:rect id="Rectangle 69199" o:spid="_x0000_s2052" style="position:absolute;left:-2463;top:5126;width:18862;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6"/>
                                        <w:szCs w:val="16"/>
                                        <w:rtl/>
                                      </w:rPr>
                                      <w:t>أذكر</w:t>
                                    </w:r>
                                  </w:p>
                                </w:txbxContent>
                              </v:textbox>
                            </v:rect>
                            <v:rect id="Rectangle 69197" o:spid="_x0000_s2053" style="position:absolute;left:-4237;top:6900;width:18862;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6"/>
                                        <w:szCs w:val="16"/>
                                        <w:rtl/>
                                      </w:rPr>
                                      <w:t>للبشك</w:t>
                                    </w:r>
                                  </w:p>
                                </w:txbxContent>
                              </v:textbox>
                            </v:rect>
                            <v:rect id="Rectangle 69195" o:spid="_x0000_s2054" style="position:absolute;left:-6449;top:9111;width:18864;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6"/>
                                        <w:szCs w:val="16"/>
                                        <w:rtl/>
                                      </w:rPr>
                                      <w:t>مسلهكة</w:t>
                                    </w:r>
                                  </w:p>
                                </w:txbxContent>
                              </v:textbox>
                            </v:rect>
                            <v:rect id="Rectangle 69198" o:spid="_x0000_s2055" style="position:absolute;left:-3300;top:5963;width:18862;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v:rect id="Rectangle 69196" o:spid="_x0000_s2056" style="position:absolute;left:-5175;top:7838;width:18863;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v:rect id="Rectangle 69194" o:spid="_x0000_s2057" style="position:absolute;left:-7721;top:10383;width:18864;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v:rect id="Rectangle 69193" o:spid="_x0000_s2058" style="position:absolute;left:-9464;top:12127;width:18863;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6"/>
                                        <w:szCs w:val="16"/>
                                        <w:rtl/>
                                      </w:rPr>
                                      <w:t>متخررة</w:t>
                                    </w:r>
                                  </w:p>
                                </w:txbxContent>
                              </v:textbox>
                            </v:rect>
                            <v:rect id="Rectangle 69192" o:spid="_x0000_s2059" style="position:absolute;left:-11205;top:13868;width:18864;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v:rect id="Rectangle 69191" o:spid="_x0000_s2060" style="position:absolute;left:-12208;top:14871;width:18863;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6"/>
                                        <w:szCs w:val="16"/>
                                        <w:rtl/>
                                      </w:rPr>
                                      <w:t>شركة</w:t>
                                    </w:r>
                                  </w:p>
                                </w:txbxContent>
                              </v:textbox>
                            </v:rect>
                            <v:rect id="Rectangle 69190" o:spid="_x0000_s2061" style="position:absolute;left:-13211;top:15875;width:18863;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v:rect id="Rectangle 69189" o:spid="_x0000_s2062" style="position:absolute;left:-14121;top:16784;width:18863;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6"/>
                                        <w:szCs w:val="16"/>
                                        <w:rtl/>
                                      </w:rPr>
                                      <w:t>كانت</w:t>
                                    </w:r>
                                  </w:p>
                                </w:txbxContent>
                              </v:textbox>
                            </v:rect>
                            <v:rect id="Rectangle 69187" o:spid="_x0000_s2063" style="position:absolute;left:-15587;top:18250;width:18863;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6"/>
                                        <w:szCs w:val="16"/>
                                        <w:rtl/>
                                      </w:rPr>
                                      <w:t>إذا</w:t>
                                    </w:r>
                                  </w:p>
                                </w:txbxContent>
                              </v:textbox>
                            </v:rect>
                            <v:rect id="Rectangle 69188" o:spid="_x0000_s2064" style="position:absolute;left:-15048;top:17711;width:18863;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v:rect id="Rectangle 69200" o:spid="_x0000_s2065" style="position:absolute;left:345;top:2006;width:421;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v:rect id="Rectangle 69205" o:spid="_x0000_s2066" style="position:absolute;left:5;top:-36;width:3158;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6"/>
                                      </w:rPr>
                                      <w:t>:</w:t>
                                    </w:r>
                                  </w:p>
                                </w:txbxContent>
                              </v:textbox>
                            </v:rect>
                            <v:rect id="Rectangle 69204" o:spid="_x0000_s2067" style="position:absolute;left:-703;top:673;width:3159;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6"/>
                                        <w:szCs w:val="16"/>
                                        <w:rtl/>
                                      </w:rPr>
                                      <w:t>يلي</w:t>
                                    </w:r>
                                  </w:p>
                                </w:txbxContent>
                              </v:textbox>
                            </v:rect>
                            <v:rect id="Rectangle 69203" o:spid="_x0000_s2068" style="position:absolute;left:-1410;top:1379;width:3159;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v:rect id="Rectangle 69202" o:spid="_x0000_s2069" style="position:absolute;left:-1885;top:1855;width:3159;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6"/>
                                        <w:szCs w:val="16"/>
                                        <w:rtl/>
                                      </w:rPr>
                                      <w:t>ما</w:t>
                                    </w:r>
                                  </w:p>
                                </w:txbxContent>
                              </v:textbox>
                            </v:rect>
                            <v:rect id="Rectangle 69206" o:spid="_x0000_s2070" style="position:absolute;left:346;top:-893;width:420;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311" w:type="dxa"/>
                  <w:vMerge w:val="restart"/>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232"/>
                    <w:bidi w:val="0"/>
                    <w:spacing w:after="0" w:line="259" w:lineRule="auto"/>
                    <w:ind w:left="2" w:right="0" w:firstLine="0"/>
                    <w:suppressOverlap/>
                    <w:jc w:val="left"/>
                  </w:pPr>
                  <w:r>
                    <w:rPr>
                      <w:noProof/>
                      <w:sz w:val="22"/>
                    </w:rPr>
                    <mc:AlternateContent>
                      <mc:Choice Requires="wpg">
                        <w:drawing>
                          <wp:inline distT="0" distB="0" distL="0" distR="0">
                            <wp:extent cx="165930" cy="31637"/>
                            <wp:effectExtent l="0" t="0" r="0" b="0"/>
                            <wp:docPr id="586053" name="Group 586053"/>
                            <wp:cNvGraphicFramePr/>
                            <a:graphic xmlns:a="http://schemas.openxmlformats.org/drawingml/2006/main">
                              <a:graphicData uri="http://schemas.microsoft.com/office/word/2010/wordprocessingGroup">
                                <wpg:wgp>
                                  <wpg:cNvGrpSpPr/>
                                  <wpg:grpSpPr>
                                    <a:xfrm>
                                      <a:off x="0" y="0"/>
                                      <a:ext cx="165930" cy="31637"/>
                                      <a:chOff x="0" y="0"/>
                                      <a:chExt cx="165930" cy="31637"/>
                                    </a:xfrm>
                                  </wpg:grpSpPr>
                                  <wps:wsp>
                                    <wps:cNvPr id="69162" name="Rectangle 69162"/>
                                    <wps:cNvSpPr/>
                                    <wps:spPr>
                                      <a:xfrm rot="5399999">
                                        <a:off x="34548" y="-89304"/>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6053" o:spid="_x0000_s2071" style="width:13.05pt;height:2.5pt;mso-position-horizontal-relative:char;mso-position-vertical-relative:line" coordsize="165930,3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">
                            <v:rect id="Rectangle 69162" o:spid="_x0000_s2072" style="position:absolute;left:34548;top:-89304;width:42077;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426" w:type="dxa"/>
                  <w:vMerge w:val="restart"/>
                  <w:tcBorders>
                    <w:top w:val="single" w:sz="3" w:space="0" w:color="181717"/>
                    <w:left w:val="single" w:sz="3" w:space="0" w:color="181717"/>
                    <w:bottom w:val="single" w:sz="3" w:space="0" w:color="181717"/>
                    <w:right w:val="single" w:sz="3" w:space="0" w:color="181717"/>
                  </w:tcBorders>
                  <w:shd w:val="clear" w:color="auto" w:fill="DEDDDD"/>
                  <w:vAlign w:val="bottom"/>
                </w:tcPr>
                <w:p w:rsidR="00E631EF" w:rsidRDefault="00F776B9" w:rsidP="000524BB">
                  <w:pPr>
                    <w:framePr w:wrap="around" w:vAnchor="text" w:hAnchor="text" w:x="232"/>
                    <w:bidi w:val="0"/>
                    <w:spacing w:after="0" w:line="259" w:lineRule="auto"/>
                    <w:ind w:left="15" w:right="0" w:firstLine="0"/>
                    <w:suppressOverlap/>
                    <w:jc w:val="left"/>
                  </w:pPr>
                  <w:r>
                    <w:rPr>
                      <w:noProof/>
                      <w:sz w:val="22"/>
                    </w:rPr>
                    <mc:AlternateContent>
                      <mc:Choice Requires="wpg">
                        <w:drawing>
                          <wp:inline distT="0" distB="0" distL="0" distR="0">
                            <wp:extent cx="233216" cy="1390255"/>
                            <wp:effectExtent l="0" t="0" r="0" b="0"/>
                            <wp:docPr id="586091" name="Group 586091"/>
                            <wp:cNvGraphicFramePr/>
                            <a:graphic xmlns:a="http://schemas.openxmlformats.org/drawingml/2006/main">
                              <a:graphicData uri="http://schemas.microsoft.com/office/word/2010/wordprocessingGroup">
                                <wpg:wgp>
                                  <wpg:cNvGrpSpPr/>
                                  <wpg:grpSpPr>
                                    <a:xfrm>
                                      <a:off x="0" y="0"/>
                                      <a:ext cx="233216" cy="1390255"/>
                                      <a:chOff x="0" y="0"/>
                                      <a:chExt cx="233216" cy="1390255"/>
                                    </a:xfrm>
                                  </wpg:grpSpPr>
                                  <wps:wsp>
                                    <wps:cNvPr id="69112" name="Rectangle 69112"/>
                                    <wps:cNvSpPr/>
                                    <wps:spPr>
                                      <a:xfrm rot="5399999">
                                        <a:off x="-21041" y="1185209"/>
                                        <a:ext cx="198339" cy="310177"/>
                                      </a:xfrm>
                                      <a:prstGeom prst="rect">
                                        <a:avLst/>
                                      </a:prstGeom>
                                      <a:ln>
                                        <a:noFill/>
                                      </a:ln>
                                    </wps:spPr>
                                    <wps:txbx>
                                      <w:txbxContent>
                                        <w:p w:rsidR="00E631EF" w:rsidRDefault="00F776B9">
                                          <w:pPr>
                                            <w:bidi w:val="0"/>
                                            <w:spacing w:after="160" w:line="259" w:lineRule="auto"/>
                                            <w:ind w:left="0" w:right="0" w:firstLine="0"/>
                                            <w:jc w:val="left"/>
                                          </w:pPr>
                                          <w:r>
                                            <w:rPr>
                                              <w:color w:val="181717"/>
                                              <w:sz w:val="22"/>
                                            </w:rPr>
                                            <w:t>12</w:t>
                                          </w:r>
                                        </w:p>
                                      </w:txbxContent>
                                    </wps:txbx>
                                    <wps:bodyPr horzOverflow="overflow" vert="horz" lIns="0" tIns="0" rIns="0" bIns="0" rtlCol="0">
                                      <a:noAutofit/>
                                    </wps:bodyPr>
                                  </wps:wsp>
                                  <wps:wsp>
                                    <wps:cNvPr id="69115" name="Rectangle 69115"/>
                                    <wps:cNvSpPr/>
                                    <wps:spPr>
                                      <a:xfrm rot="5399999">
                                        <a:off x="-129057" y="915625"/>
                                        <a:ext cx="502583" cy="310177"/>
                                      </a:xfrm>
                                      <a:prstGeom prst="rect">
                                        <a:avLst/>
                                      </a:prstGeom>
                                      <a:ln>
                                        <a:noFill/>
                                      </a:ln>
                                    </wps:spPr>
                                    <wps:txbx>
                                      <w:txbxContent>
                                        <w:p w:rsidR="00E631EF" w:rsidRDefault="00F776B9">
                                          <w:pPr>
                                            <w:bidi w:val="0"/>
                                            <w:spacing w:after="160" w:line="259" w:lineRule="auto"/>
                                            <w:ind w:left="0" w:right="0" w:firstLine="0"/>
                                            <w:jc w:val="left"/>
                                          </w:pPr>
                                          <w:r>
                                            <w:rPr>
                                              <w:color w:val="181717"/>
                                              <w:sz w:val="22"/>
                                              <w:rtl/>
                                            </w:rPr>
                                            <w:t>حوكسة</w:t>
                                          </w:r>
                                        </w:p>
                                      </w:txbxContent>
                                    </wps:txbx>
                                    <wps:bodyPr horzOverflow="overflow" vert="horz" lIns="0" tIns="0" rIns="0" bIns="0" rtlCol="0">
                                      <a:noAutofit/>
                                    </wps:bodyPr>
                                  </wps:wsp>
                                  <wps:wsp>
                                    <wps:cNvPr id="69114" name="Rectangle 69114"/>
                                    <wps:cNvSpPr/>
                                    <wps:spPr>
                                      <a:xfrm rot="5399999">
                                        <a:off x="-317365" y="1103933"/>
                                        <a:ext cx="502583" cy="310177"/>
                                      </a:xfrm>
                                      <a:prstGeom prst="rect">
                                        <a:avLst/>
                                      </a:prstGeom>
                                      <a:ln>
                                        <a:noFill/>
                                      </a:ln>
                                    </wps:spPr>
                                    <wps:txbx>
                                      <w:txbxContent>
                                        <w:p w:rsidR="00E631EF" w:rsidRDefault="00F776B9">
                                          <w:pPr>
                                            <w:bidi w:val="0"/>
                                            <w:spacing w:after="160" w:line="259" w:lineRule="auto"/>
                                            <w:ind w:left="0" w:right="0" w:firstLine="0"/>
                                            <w:jc w:val="left"/>
                                          </w:pPr>
                                          <w:r>
                                            <w:rPr>
                                              <w:color w:val="181717"/>
                                              <w:spacing w:val="-50"/>
                                              <w:sz w:val="22"/>
                                            </w:rPr>
                                            <w:t xml:space="preserve"> </w:t>
                                          </w:r>
                                          <w:r>
                                            <w:rPr>
                                              <w:color w:val="181717"/>
                                              <w:sz w:val="22"/>
                                            </w:rPr>
                                            <w:t>)</w:t>
                                          </w:r>
                                        </w:p>
                                      </w:txbxContent>
                                    </wps:txbx>
                                    <wps:bodyPr horzOverflow="overflow" vert="horz" lIns="0" tIns="0" rIns="0" bIns="0" rtlCol="0">
                                      <a:noAutofit/>
                                    </wps:bodyPr>
                                  </wps:wsp>
                                  <wps:wsp>
                                    <wps:cNvPr id="69116" name="Rectangle 69116"/>
                                    <wps:cNvSpPr/>
                                    <wps:spPr>
                                      <a:xfrm rot="5399999">
                                        <a:off x="48470" y="693639"/>
                                        <a:ext cx="59314" cy="310177"/>
                                      </a:xfrm>
                                      <a:prstGeom prst="rect">
                                        <a:avLst/>
                                      </a:prstGeom>
                                      <a:ln>
                                        <a:noFill/>
                                      </a:ln>
                                    </wps:spPr>
                                    <wps:txbx>
                                      <w:txbxContent>
                                        <w:p w:rsidR="00E631EF" w:rsidRDefault="00F776B9">
                                          <w:pPr>
                                            <w:bidi w:val="0"/>
                                            <w:spacing w:after="160" w:line="259" w:lineRule="auto"/>
                                            <w:ind w:left="0" w:right="0" w:firstLine="0"/>
                                            <w:jc w:val="left"/>
                                          </w:pPr>
                                          <w:r>
                                            <w:rPr>
                                              <w:color w:val="181717"/>
                                              <w:sz w:val="22"/>
                                            </w:rPr>
                                            <w:t xml:space="preserve"> </w:t>
                                          </w:r>
                                        </w:p>
                                      </w:txbxContent>
                                    </wps:txbx>
                                    <wps:bodyPr horzOverflow="overflow" vert="horz" lIns="0" tIns="0" rIns="0" bIns="0" rtlCol="0">
                                      <a:noAutofit/>
                                    </wps:bodyPr>
                                  </wps:wsp>
                                  <wps:wsp>
                                    <wps:cNvPr id="69120" name="Rectangle 69120"/>
                                    <wps:cNvSpPr/>
                                    <wps:spPr>
                                      <a:xfrm rot="5399999">
                                        <a:off x="-210361" y="257204"/>
                                        <a:ext cx="924333" cy="310178"/>
                                      </a:xfrm>
                                      <a:prstGeom prst="rect">
                                        <a:avLst/>
                                      </a:prstGeom>
                                      <a:ln>
                                        <a:noFill/>
                                      </a:ln>
                                    </wps:spPr>
                                    <wps:txbx>
                                      <w:txbxContent>
                                        <w:p w:rsidR="00E631EF" w:rsidRDefault="00F776B9">
                                          <w:pPr>
                                            <w:bidi w:val="0"/>
                                            <w:spacing w:after="160" w:line="259" w:lineRule="auto"/>
                                            <w:ind w:left="0" w:right="0" w:firstLine="0"/>
                                            <w:jc w:val="left"/>
                                          </w:pPr>
                                          <w:r>
                                            <w:rPr>
                                              <w:color w:val="181717"/>
                                              <w:sz w:val="22"/>
                                              <w:rtl/>
                                            </w:rPr>
                                            <w:t>الأصغر</w:t>
                                          </w:r>
                                        </w:p>
                                      </w:txbxContent>
                                    </wps:txbx>
                                    <wps:bodyPr horzOverflow="overflow" vert="horz" lIns="0" tIns="0" rIns="0" bIns="0" rtlCol="0">
                                      <a:noAutofit/>
                                    </wps:bodyPr>
                                  </wps:wsp>
                                  <wps:wsp>
                                    <wps:cNvPr id="69119" name="Rectangle 69119"/>
                                    <wps:cNvSpPr/>
                                    <wps:spPr>
                                      <a:xfrm rot="5399999">
                                        <a:off x="-406477" y="453320"/>
                                        <a:ext cx="924333" cy="310178"/>
                                      </a:xfrm>
                                      <a:prstGeom prst="rect">
                                        <a:avLst/>
                                      </a:prstGeom>
                                      <a:ln>
                                        <a:noFill/>
                                      </a:ln>
                                    </wps:spPr>
                                    <wps:txbx>
                                      <w:txbxContent>
                                        <w:p w:rsidR="00E631EF" w:rsidRDefault="00F776B9">
                                          <w:pPr>
                                            <w:bidi w:val="0"/>
                                            <w:spacing w:after="160" w:line="259" w:lineRule="auto"/>
                                            <w:ind w:left="0" w:right="0" w:firstLine="0"/>
                                            <w:jc w:val="left"/>
                                          </w:pPr>
                                          <w:r>
                                            <w:rPr>
                                              <w:color w:val="181717"/>
                                              <w:sz w:val="22"/>
                                            </w:rPr>
                                            <w:t xml:space="preserve"> </w:t>
                                          </w:r>
                                        </w:p>
                                      </w:txbxContent>
                                    </wps:txbx>
                                    <wps:bodyPr horzOverflow="overflow" vert="horz" lIns="0" tIns="0" rIns="0" bIns="0" rtlCol="0">
                                      <a:noAutofit/>
                                    </wps:bodyPr>
                                  </wps:wsp>
                                  <wps:wsp>
                                    <wps:cNvPr id="69118" name="Rectangle 69118"/>
                                    <wps:cNvSpPr/>
                                    <wps:spPr>
                                      <a:xfrm rot="5399999">
                                        <a:off x="-580154" y="626997"/>
                                        <a:ext cx="924333" cy="310177"/>
                                      </a:xfrm>
                                      <a:prstGeom prst="rect">
                                        <a:avLst/>
                                      </a:prstGeom>
                                      <a:ln>
                                        <a:noFill/>
                                      </a:ln>
                                    </wps:spPr>
                                    <wps:txbx>
                                      <w:txbxContent>
                                        <w:p w:rsidR="00E631EF" w:rsidRDefault="00F776B9">
                                          <w:pPr>
                                            <w:bidi w:val="0"/>
                                            <w:spacing w:after="160" w:line="259" w:lineRule="auto"/>
                                            <w:ind w:left="0" w:right="0" w:firstLine="0"/>
                                            <w:jc w:val="left"/>
                                          </w:pPr>
                                          <w:r>
                                            <w:rPr>
                                              <w:color w:val="181717"/>
                                              <w:sz w:val="22"/>
                                              <w:rtl/>
                                            </w:rPr>
                                            <w:t>التسويل</w:t>
                                          </w:r>
                                        </w:p>
                                      </w:txbxContent>
                                    </wps:txbx>
                                    <wps:bodyPr horzOverflow="overflow" vert="horz" lIns="0" tIns="0" rIns="0" bIns="0" rtlCol="0">
                                      <a:noAutofit/>
                                    </wps:bodyPr>
                                  </wps:wsp>
                                  <wps:wsp>
                                    <wps:cNvPr id="69121" name="Rectangle 69121"/>
                                    <wps:cNvSpPr/>
                                    <wps:spPr>
                                      <a:xfrm rot="5399999">
                                        <a:off x="48283" y="-45896"/>
                                        <a:ext cx="59689" cy="310178"/>
                                      </a:xfrm>
                                      <a:prstGeom prst="rect">
                                        <a:avLst/>
                                      </a:prstGeom>
                                      <a:ln>
                                        <a:noFill/>
                                      </a:ln>
                                    </wps:spPr>
                                    <wps:txbx>
                                      <w:txbxContent>
                                        <w:p w:rsidR="00E631EF" w:rsidRDefault="00F776B9">
                                          <w:pPr>
                                            <w:bidi w:val="0"/>
                                            <w:spacing w:after="160" w:line="259" w:lineRule="auto"/>
                                            <w:ind w:left="0" w:right="0" w:firstLine="0"/>
                                            <w:jc w:val="left"/>
                                          </w:pPr>
                                          <w:r>
                                            <w:rPr>
                                              <w:color w:val="181717"/>
                                              <w:sz w:val="22"/>
                                            </w:rPr>
                                            <w:t>:</w:t>
                                          </w:r>
                                        </w:p>
                                      </w:txbxContent>
                                    </wps:txbx>
                                    <wps:bodyPr horzOverflow="overflow" vert="horz" lIns="0" tIns="0" rIns="0" bIns="0" rtlCol="0">
                                      <a:noAutofit/>
                                    </wps:bodyPr>
                                  </wps:wsp>
                                  <wps:wsp>
                                    <wps:cNvPr id="69122" name="Rectangle 69122"/>
                                    <wps:cNvSpPr/>
                                    <wps:spPr>
                                      <a:xfrm rot="5399999">
                                        <a:off x="48470" y="-125431"/>
                                        <a:ext cx="59314" cy="310178"/>
                                      </a:xfrm>
                                      <a:prstGeom prst="rect">
                                        <a:avLst/>
                                      </a:prstGeom>
                                      <a:ln>
                                        <a:noFill/>
                                      </a:ln>
                                    </wps:spPr>
                                    <wps:txbx>
                                      <w:txbxContent>
                                        <w:p w:rsidR="00E631EF" w:rsidRDefault="00F776B9">
                                          <w:pPr>
                                            <w:bidi w:val="0"/>
                                            <w:spacing w:after="160" w:line="259" w:lineRule="auto"/>
                                            <w:ind w:left="0" w:right="0" w:firstLine="0"/>
                                            <w:jc w:val="left"/>
                                          </w:pPr>
                                          <w:r>
                                            <w:rPr>
                                              <w:color w:val="181717"/>
                                              <w:sz w:val="22"/>
                                            </w:rPr>
                                            <w:t xml:space="preserve"> </w:t>
                                          </w:r>
                                        </w:p>
                                      </w:txbxContent>
                                    </wps:txbx>
                                    <wps:bodyPr horzOverflow="overflow" vert="horz" lIns="0" tIns="0" rIns="0" bIns="0" rtlCol="0">
                                      <a:noAutofit/>
                                    </wps:bodyPr>
                                  </wps:wsp>
                                </wpg:wgp>
                              </a:graphicData>
                            </a:graphic>
                          </wp:inline>
                        </w:drawing>
                      </mc:Choice>
                      <mc:Fallback>
                        <w:pict>
                          <v:group id="Group 586091" o:spid="_x0000_s2073" style="width:18.35pt;height:109.45pt;mso-position-horizontal-relative:char;mso-position-vertical-relative:line" coordsize="2332,13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">
                            <v:rect id="Rectangle 69112" o:spid="_x0000_s2074" style="position:absolute;left:-210;top:11852;width:1983;height:310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22"/>
                                      </w:rPr>
                                      <w:t>12</w:t>
                                    </w:r>
                                  </w:p>
                                </w:txbxContent>
                              </v:textbox>
                            </v:rect>
                            <v:rect id="Rectangle 69115" o:spid="_x0000_s2075" style="position:absolute;left:-1290;top:9156;width:5026;height:310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22"/>
                                        <w:rtl/>
                                      </w:rPr>
                                      <w:t>حوكسة</w:t>
                                    </w:r>
                                  </w:p>
                                </w:txbxContent>
                              </v:textbox>
                            </v:rect>
                            <v:rect id="Rectangle 69114" o:spid="_x0000_s2076" style="position:absolute;left:-3173;top:11039;width:5026;height:310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pacing w:val="-50"/>
                                        <w:sz w:val="22"/>
                                      </w:rPr>
                                      <w:t xml:space="preserve"> </w:t>
                                    </w:r>
                                    <w:r>
                                      <w:rPr>
                                        <w:color w:val="181717"/>
                                        <w:sz w:val="22"/>
                                      </w:rPr>
                                      <w:t>)</w:t>
                                    </w:r>
                                  </w:p>
                                </w:txbxContent>
                              </v:textbox>
                            </v:rect>
                            <v:rect id="Rectangle 69116" o:spid="_x0000_s2077" style="position:absolute;left:485;top:6936;width:593;height:310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22"/>
                                      </w:rPr>
                                      <w:t xml:space="preserve"> </w:t>
                                    </w:r>
                                  </w:p>
                                </w:txbxContent>
                              </v:textbox>
                            </v:rect>
                            <v:rect id="Rectangle 69120" o:spid="_x0000_s2078" style="position:absolute;left:-2103;top:2572;width:9242;height:310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22"/>
                                        <w:rtl/>
                                      </w:rPr>
                                      <w:t>الأصغر</w:t>
                                    </w:r>
                                  </w:p>
                                </w:txbxContent>
                              </v:textbox>
                            </v:rect>
                            <v:rect id="Rectangle 69119" o:spid="_x0000_s2079" style="position:absolute;left:-4065;top:4534;width:9243;height:310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22"/>
                                      </w:rPr>
                                      <w:t xml:space="preserve"> </w:t>
                                    </w:r>
                                  </w:p>
                                </w:txbxContent>
                              </v:textbox>
                            </v:rect>
                            <v:rect id="Rectangle 69118" o:spid="_x0000_s2080" style="position:absolute;left:-5801;top:6270;width:9243;height:310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" filled="f" stroked="f">
                              <v:textbox inset="0,0,0,0">
                                <w:txbxContent>
                                  <w:p w:rsidR="00E631EF" w:rsidRDefault="00F776B9">
                                    <w:pPr>
                                      <w:bidi w:val="0"/>
                                      <w:spacing w:after="160" w:line="259" w:lineRule="auto"/>
                                      <w:ind w:left="0" w:right="0" w:firstLine="0"/>
                                      <w:jc w:val="left"/>
                                    </w:pPr>
                                    <w:r>
                                      <w:rPr>
                                        <w:color w:val="181717"/>
                                        <w:sz w:val="22"/>
                                        <w:rtl/>
                                      </w:rPr>
                                      <w:t>التسويل</w:t>
                                    </w:r>
                                  </w:p>
                                </w:txbxContent>
                              </v:textbox>
                            </v:rect>
                            <v:rect id="Rectangle 69121" o:spid="_x0000_s2081" style="position:absolute;left:483;top:-459;width:597;height:310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22"/>
                                      </w:rPr>
                                      <w:t>:</w:t>
                                    </w:r>
                                  </w:p>
                                </w:txbxContent>
                              </v:textbox>
                            </v:rect>
                            <v:rect id="Rectangle 69122" o:spid="_x0000_s2082" style="position:absolute;left:485;top:-1254;width:593;height:310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22"/>
                                      </w:rPr>
                                      <w:t xml:space="preserve"> </w:t>
                                    </w:r>
                                  </w:p>
                                </w:txbxContent>
                              </v:textbox>
                            </v:rect>
                            <w10:wrap anchorx="page"/>
                            <w10:anchorlock/>
                          </v:group>
                        </w:pict>
                      </mc:Fallback>
                    </mc:AlternateContent>
                  </w:r>
                </w:p>
              </w:tc>
            </w:tr>
            <w:tr w:rsidR="00E631EF">
              <w:trPr>
                <w:trHeight w:val="559"/>
              </w:trPr>
              <w:tc>
                <w:tcPr>
                  <w:tcW w:w="311" w:type="dxa"/>
                  <w:vMerge w:val="restart"/>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232"/>
                    <w:bidi w:val="0"/>
                    <w:spacing w:after="0" w:line="259" w:lineRule="auto"/>
                    <w:ind w:left="2" w:right="0" w:firstLine="0"/>
                    <w:suppressOverlap/>
                    <w:jc w:val="left"/>
                  </w:pPr>
                  <w:r>
                    <w:rPr>
                      <w:noProof/>
                      <w:sz w:val="22"/>
                    </w:rPr>
                    <mc:AlternateContent>
                      <mc:Choice Requires="wpg">
                        <w:drawing>
                          <wp:inline distT="0" distB="0" distL="0" distR="0">
                            <wp:extent cx="165930" cy="521564"/>
                            <wp:effectExtent l="0" t="0" r="0" b="0"/>
                            <wp:docPr id="586124" name="Group 586124"/>
                            <wp:cNvGraphicFramePr/>
                            <a:graphic xmlns:a="http://schemas.openxmlformats.org/drawingml/2006/main">
                              <a:graphicData uri="http://schemas.microsoft.com/office/word/2010/wordprocessingGroup">
                                <wpg:wgp>
                                  <wpg:cNvGrpSpPr/>
                                  <wpg:grpSpPr>
                                    <a:xfrm>
                                      <a:off x="0" y="0"/>
                                      <a:ext cx="165930" cy="521564"/>
                                      <a:chOff x="0" y="0"/>
                                      <a:chExt cx="165930" cy="521564"/>
                                    </a:xfrm>
                                  </wpg:grpSpPr>
                                  <wps:wsp>
                                    <wps:cNvPr id="69356" name="Rectangle 69356"/>
                                    <wps:cNvSpPr/>
                                    <wps:spPr>
                                      <a:xfrm rot="5399999">
                                        <a:off x="-139624" y="136566"/>
                                        <a:ext cx="624259"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البذرية</w:t>
                                          </w:r>
                                        </w:p>
                                      </w:txbxContent>
                                    </wps:txbx>
                                    <wps:bodyPr horzOverflow="overflow" vert="horz" lIns="0" tIns="0" rIns="0" bIns="0" rtlCol="0">
                                      <a:noAutofit/>
                                    </wps:bodyPr>
                                  </wps:wsp>
                                  <wps:wsp>
                                    <wps:cNvPr id="69355" name="Rectangle 69355"/>
                                    <wps:cNvSpPr/>
                                    <wps:spPr>
                                      <a:xfrm rot="5399999">
                                        <a:off x="-274306" y="271248"/>
                                        <a:ext cx="624259"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s:wsp>
                                    <wps:cNvPr id="69354" name="Rectangle 69354"/>
                                    <wps:cNvSpPr/>
                                    <wps:spPr>
                                      <a:xfrm rot="5399999">
                                        <a:off x="-390725" y="387667"/>
                                        <a:ext cx="624259"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السهارد</w:t>
                                          </w:r>
                                        </w:p>
                                      </w:txbxContent>
                                    </wps:txbx>
                                    <wps:bodyPr horzOverflow="overflow" vert="horz" lIns="0" tIns="0" rIns="0" bIns="0" rtlCol="0">
                                      <a:noAutofit/>
                                    </wps:bodyPr>
                                  </wps:wsp>
                                  <wps:wsp>
                                    <wps:cNvPr id="69357" name="Rectangle 69357"/>
                                    <wps:cNvSpPr/>
                                    <wps:spPr>
                                      <a:xfrm rot="5399999">
                                        <a:off x="34548" y="-89304"/>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6124" o:spid="_x0000_s2083" style="width:13.05pt;height:41.05pt;mso-position-horizontal-relative:char;mso-position-vertical-relative:line" coordsize="165930,521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">
                            <v:rect id="Rectangle 69356" o:spid="_x0000_s2084" style="position:absolute;left:-139624;top:136566;width:624259;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6"/>
                                        <w:szCs w:val="16"/>
                                        <w:rtl/>
                                      </w:rPr>
                                      <w:t>البذرية</w:t>
                                    </w:r>
                                  </w:p>
                                </w:txbxContent>
                              </v:textbox>
                            </v:rect>
                            <v:rect id="Rectangle 69355" o:spid="_x0000_s2085" style="position:absolute;left:-274306;top:271248;width:624259;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v:rect id="Rectangle 69354" o:spid="_x0000_s2086" style="position:absolute;left:-390725;top:387667;width:624259;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bCs/>
                                        <w:color w:val="181717"/>
                                        <w:sz w:val="16"/>
                                        <w:szCs w:val="16"/>
                                        <w:rtl/>
                                      </w:rPr>
                                      <w:t>السهارد</w:t>
                                    </w:r>
                                  </w:p>
                                </w:txbxContent>
                              </v:textbox>
                            </v:rect>
                            <v:rect id="Rectangle 69357" o:spid="_x0000_s2087" style="position:absolute;left:34548;top:-89304;width:42077;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309" w:type="dxa"/>
                  <w:vMerge w:val="restart"/>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232"/>
                    <w:bidi w:val="0"/>
                    <w:spacing w:after="0" w:line="259" w:lineRule="auto"/>
                    <w:ind w:left="0" w:right="0" w:firstLine="0"/>
                    <w:suppressOverlap/>
                    <w:jc w:val="left"/>
                  </w:pPr>
                  <w:r>
                    <w:rPr>
                      <w:noProof/>
                      <w:sz w:val="22"/>
                    </w:rPr>
                    <mc:AlternateContent>
                      <mc:Choice Requires="wpg">
                        <w:drawing>
                          <wp:inline distT="0" distB="0" distL="0" distR="0">
                            <wp:extent cx="165930" cy="606994"/>
                            <wp:effectExtent l="0" t="0" r="0" b="0"/>
                            <wp:docPr id="586152" name="Group 586152"/>
                            <wp:cNvGraphicFramePr/>
                            <a:graphic xmlns:a="http://schemas.openxmlformats.org/drawingml/2006/main">
                              <a:graphicData uri="http://schemas.microsoft.com/office/word/2010/wordprocessingGroup">
                                <wpg:wgp>
                                  <wpg:cNvGrpSpPr/>
                                  <wpg:grpSpPr>
                                    <a:xfrm>
                                      <a:off x="0" y="0"/>
                                      <a:ext cx="165930" cy="606994"/>
                                      <a:chOff x="0" y="0"/>
                                      <a:chExt cx="165930" cy="606994"/>
                                    </a:xfrm>
                                  </wpg:grpSpPr>
                                  <wps:wsp>
                                    <wps:cNvPr id="69299" name="Rectangle 69299"/>
                                    <wps:cNvSpPr/>
                                    <wps:spPr>
                                      <a:xfrm rot="5399999">
                                        <a:off x="-40248" y="448372"/>
                                        <a:ext cx="191671"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لجشة</w:t>
                                          </w:r>
                                        </w:p>
                                      </w:txbxContent>
                                    </wps:txbx>
                                    <wps:bodyPr horzOverflow="overflow" vert="horz" lIns="0" tIns="0" rIns="0" bIns="0" rtlCol="0">
                                      <a:noAutofit/>
                                    </wps:bodyPr>
                                  </wps:wsp>
                                  <wps:wsp>
                                    <wps:cNvPr id="69300" name="Rectangle 69300"/>
                                    <wps:cNvSpPr/>
                                    <wps:spPr>
                                      <a:xfrm rot="5399999">
                                        <a:off x="34548" y="342338"/>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s:wsp>
                                    <wps:cNvPr id="69304" name="Rectangle 69304"/>
                                    <wps:cNvSpPr/>
                                    <wps:spPr>
                                      <a:xfrm rot="5399999">
                                        <a:off x="-101634" y="98576"/>
                                        <a:ext cx="504265"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بذرية</w:t>
                                          </w:r>
                                        </w:p>
                                      </w:txbxContent>
                                    </wps:txbx>
                                    <wps:bodyPr horzOverflow="overflow" vert="horz" lIns="0" tIns="0" rIns="0" bIns="0" rtlCol="0">
                                      <a:noAutofit/>
                                    </wps:bodyPr>
                                  </wps:wsp>
                                  <wps:wsp>
                                    <wps:cNvPr id="69303" name="Rectangle 69303"/>
                                    <wps:cNvSpPr/>
                                    <wps:spPr>
                                      <a:xfrm rot="5399999">
                                        <a:off x="-212613" y="209555"/>
                                        <a:ext cx="504265"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s:wsp>
                                    <wps:cNvPr id="69302" name="Rectangle 69302"/>
                                    <wps:cNvSpPr/>
                                    <wps:spPr>
                                      <a:xfrm rot="5399999">
                                        <a:off x="-307076" y="304017"/>
                                        <a:ext cx="504265"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مهارد</w:t>
                                          </w:r>
                                        </w:p>
                                      </w:txbxContent>
                                    </wps:txbx>
                                    <wps:bodyPr horzOverflow="overflow" vert="horz" lIns="0" tIns="0" rIns="0" bIns="0" rtlCol="0">
                                      <a:noAutofit/>
                                    </wps:bodyPr>
                                  </wps:wsp>
                                  <wps:wsp>
                                    <wps:cNvPr id="69305" name="Rectangle 69305"/>
                                    <wps:cNvSpPr/>
                                    <wps:spPr>
                                      <a:xfrm rot="5399999">
                                        <a:off x="34548" y="-89304"/>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6152" o:spid="_x0000_s2088" style="width:13.05pt;height:47.8pt;mso-position-horizontal-relative:char;mso-position-vertical-relative:line" coordsize="1659,60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">
                            <v:rect id="Rectangle 69299" o:spid="_x0000_s2089" style="position:absolute;left:-403;top:4484;width:1917;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6"/>
                                        <w:szCs w:val="16"/>
                                        <w:rtl/>
                                      </w:rPr>
                                      <w:t>لجشة</w:t>
                                    </w:r>
                                  </w:p>
                                </w:txbxContent>
                              </v:textbox>
                            </v:rect>
                            <v:rect id="Rectangle 69300" o:spid="_x0000_s2090" style="position:absolute;left:345;top:3424;width:421;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v:rect id="Rectangle 69304" o:spid="_x0000_s2091" style="position:absolute;left:-1016;top:985;width:5042;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6"/>
                                        <w:szCs w:val="16"/>
                                        <w:rtl/>
                                      </w:rPr>
                                      <w:t>بذرية</w:t>
                                    </w:r>
                                  </w:p>
                                </w:txbxContent>
                              </v:textbox>
                            </v:rect>
                            <v:rect id="Rectangle 69303" o:spid="_x0000_s2092" style="position:absolute;left:-2127;top:2096;width:5043;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v:rect id="Rectangle 69302" o:spid="_x0000_s2093" style="position:absolute;left:-3070;top:3040;width:5042;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6"/>
                                        <w:szCs w:val="16"/>
                                        <w:rtl/>
                                      </w:rPr>
                                      <w:t>مهارد</w:t>
                                    </w:r>
                                  </w:p>
                                </w:txbxContent>
                              </v:textbox>
                            </v:rect>
                            <v:rect id="Rectangle 69305" o:spid="_x0000_s2094" style="position:absolute;left:346;top:-893;width:420;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single" w:sz="3" w:space="0" w:color="181717"/>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r>
            <w:tr w:rsidR="00E631EF">
              <w:trPr>
                <w:trHeight w:val="559"/>
              </w:trPr>
              <w:tc>
                <w:tcPr>
                  <w:tcW w:w="0" w:type="auto"/>
                  <w:vMerge/>
                  <w:tcBorders>
                    <w:top w:val="nil"/>
                    <w:left w:val="single" w:sz="3" w:space="0" w:color="181717"/>
                    <w:bottom w:val="single" w:sz="3" w:space="0" w:color="181717"/>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single" w:sz="3" w:space="0" w:color="181717"/>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311" w:type="dxa"/>
                  <w:vMerge w:val="restart"/>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232"/>
                    <w:bidi w:val="0"/>
                    <w:spacing w:after="0" w:line="259" w:lineRule="auto"/>
                    <w:ind w:left="2" w:right="0" w:firstLine="0"/>
                    <w:suppressOverlap/>
                    <w:jc w:val="left"/>
                  </w:pPr>
                  <w:r>
                    <w:rPr>
                      <w:noProof/>
                      <w:sz w:val="22"/>
                    </w:rPr>
                    <mc:AlternateContent>
                      <mc:Choice Requires="wpg">
                        <w:drawing>
                          <wp:inline distT="0" distB="0" distL="0" distR="0">
                            <wp:extent cx="165930" cy="370963"/>
                            <wp:effectExtent l="0" t="0" r="0" b="0"/>
                            <wp:docPr id="586197" name="Group 586197"/>
                            <wp:cNvGraphicFramePr/>
                            <a:graphic xmlns:a="http://schemas.openxmlformats.org/drawingml/2006/main">
                              <a:graphicData uri="http://schemas.microsoft.com/office/word/2010/wordprocessingGroup">
                                <wpg:wgp>
                                  <wpg:cNvGrpSpPr/>
                                  <wpg:grpSpPr>
                                    <a:xfrm>
                                      <a:off x="0" y="0"/>
                                      <a:ext cx="165930" cy="370963"/>
                                      <a:chOff x="0" y="0"/>
                                      <a:chExt cx="165930" cy="370963"/>
                                    </a:xfrm>
                                  </wpg:grpSpPr>
                                  <wps:wsp>
                                    <wps:cNvPr id="69160" name="Rectangle 69160"/>
                                    <wps:cNvSpPr/>
                                    <wps:spPr>
                                      <a:xfrm rot="5399999">
                                        <a:off x="-79011" y="75952"/>
                                        <a:ext cx="425287"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محدد</w:t>
                                          </w:r>
                                        </w:p>
                                      </w:txbxContent>
                                    </wps:txbx>
                                    <wps:bodyPr horzOverflow="overflow" vert="horz" lIns="0" tIns="0" rIns="0" bIns="0" rtlCol="0">
                                      <a:noAutofit/>
                                    </wps:bodyPr>
                                  </wps:wsp>
                                  <wps:wsp>
                                    <wps:cNvPr id="69159" name="Rectangle 69159"/>
                                    <wps:cNvSpPr/>
                                    <wps:spPr>
                                      <a:xfrm rot="5399999">
                                        <a:off x="-176168" y="173110"/>
                                        <a:ext cx="42528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s:wsp>
                                    <wps:cNvPr id="69158" name="Rectangle 69158"/>
                                    <wps:cNvSpPr/>
                                    <wps:spPr>
                                      <a:xfrm rot="5399999">
                                        <a:off x="-254013" y="250955"/>
                                        <a:ext cx="425287"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غير</w:t>
                                          </w:r>
                                        </w:p>
                                      </w:txbxContent>
                                    </wps:txbx>
                                    <wps:bodyPr horzOverflow="overflow" vert="horz" lIns="0" tIns="0" rIns="0" bIns="0" rtlCol="0">
                                      <a:noAutofit/>
                                    </wps:bodyPr>
                                  </wps:wsp>
                                  <wps:wsp>
                                    <wps:cNvPr id="69161" name="Rectangle 69161"/>
                                    <wps:cNvSpPr/>
                                    <wps:spPr>
                                      <a:xfrm rot="5399999">
                                        <a:off x="34548" y="-89304"/>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6197" o:spid="_x0000_s2095" style="width:13.05pt;height:29.2pt;mso-position-horizontal-relative:char;mso-position-vertical-relative:line" coordsize="165930,370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">
                            <v:rect id="Rectangle 69160" o:spid="_x0000_s2096" style="position:absolute;left:-79011;top:75952;width:425287;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6"/>
                                        <w:szCs w:val="16"/>
                                        <w:rtl/>
                                      </w:rPr>
                                      <w:t>محدد</w:t>
                                    </w:r>
                                  </w:p>
                                </w:txbxContent>
                              </v:textbox>
                            </v:rect>
                            <v:rect id="Rectangle 69159" o:spid="_x0000_s2097" style="position:absolute;left:-176168;top:173110;width:425287;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v:rect id="Rectangle 69158" o:spid="_x0000_s2098" style="position:absolute;left:-254013;top:250955;width:425287;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b/>
                                        <w:bCs/>
                                        <w:color w:val="181717"/>
                                        <w:sz w:val="16"/>
                                        <w:szCs w:val="16"/>
                                        <w:rtl/>
                                      </w:rPr>
                                      <w:t>غير</w:t>
                                    </w:r>
                                  </w:p>
                                </w:txbxContent>
                              </v:textbox>
                            </v:rect>
                            <v:rect id="Rectangle 69161" o:spid="_x0000_s2099" style="position:absolute;left:34548;top:-89304;width:42077;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r>
            <w:tr w:rsidR="00E631EF">
              <w:trPr>
                <w:trHeight w:val="449"/>
              </w:trPr>
              <w:tc>
                <w:tcPr>
                  <w:tcW w:w="311" w:type="dxa"/>
                  <w:vMerge w:val="restart"/>
                  <w:tcBorders>
                    <w:top w:val="single" w:sz="3" w:space="0" w:color="181717"/>
                    <w:left w:val="single" w:sz="3" w:space="0" w:color="181717"/>
                    <w:bottom w:val="single" w:sz="3" w:space="0" w:color="181717"/>
                    <w:right w:val="single" w:sz="3" w:space="0" w:color="181717"/>
                  </w:tcBorders>
                  <w:vAlign w:val="bottom"/>
                </w:tcPr>
                <w:p w:rsidR="00E631EF" w:rsidRDefault="00F776B9" w:rsidP="000524BB">
                  <w:pPr>
                    <w:framePr w:wrap="around" w:vAnchor="text" w:hAnchor="text" w:x="232"/>
                    <w:bidi w:val="0"/>
                    <w:spacing w:after="0" w:line="259" w:lineRule="auto"/>
                    <w:ind w:left="2" w:right="0" w:firstLine="0"/>
                    <w:suppressOverlap/>
                    <w:jc w:val="left"/>
                  </w:pPr>
                  <w:r>
                    <w:rPr>
                      <w:noProof/>
                      <w:sz w:val="22"/>
                    </w:rPr>
                    <mc:AlternateContent>
                      <mc:Choice Requires="wpg">
                        <w:drawing>
                          <wp:inline distT="0" distB="0" distL="0" distR="0">
                            <wp:extent cx="165930" cy="31637"/>
                            <wp:effectExtent l="0" t="0" r="0" b="0"/>
                            <wp:docPr id="586227" name="Group 586227"/>
                            <wp:cNvGraphicFramePr/>
                            <a:graphic xmlns:a="http://schemas.openxmlformats.org/drawingml/2006/main">
                              <a:graphicData uri="http://schemas.microsoft.com/office/word/2010/wordprocessingGroup">
                                <wpg:wgp>
                                  <wpg:cNvGrpSpPr/>
                                  <wpg:grpSpPr>
                                    <a:xfrm>
                                      <a:off x="0" y="0"/>
                                      <a:ext cx="165930" cy="31637"/>
                                      <a:chOff x="0" y="0"/>
                                      <a:chExt cx="165930" cy="31637"/>
                                    </a:xfrm>
                                  </wpg:grpSpPr>
                                  <wps:wsp>
                                    <wps:cNvPr id="69352" name="Rectangle 69352"/>
                                    <wps:cNvSpPr/>
                                    <wps:spPr>
                                      <a:xfrm rot="5399999">
                                        <a:off x="34548" y="-89304"/>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6227" o:spid="_x0000_s2100" style="width:13.05pt;height:2.5pt;mso-position-horizontal-relative:char;mso-position-vertical-relative:line" coordsize="165930,3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">
                            <v:rect id="Rectangle 69352" o:spid="_x0000_s2101" style="position:absolute;left:34548;top:-89304;width:42077;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309" w:type="dxa"/>
                  <w:vMerge w:val="restart"/>
                  <w:tcBorders>
                    <w:top w:val="single" w:sz="3" w:space="0" w:color="181717"/>
                    <w:left w:val="single" w:sz="3" w:space="0" w:color="181717"/>
                    <w:bottom w:val="single" w:sz="3" w:space="0" w:color="181717"/>
                    <w:right w:val="single" w:sz="3" w:space="0" w:color="181717"/>
                  </w:tcBorders>
                  <w:vAlign w:val="bottom"/>
                </w:tcPr>
                <w:p w:rsidR="00E631EF" w:rsidRDefault="00F776B9" w:rsidP="000524BB">
                  <w:pPr>
                    <w:framePr w:wrap="around" w:vAnchor="text" w:hAnchor="text" w:x="232"/>
                    <w:bidi w:val="0"/>
                    <w:spacing w:after="0" w:line="259" w:lineRule="auto"/>
                    <w:ind w:left="0" w:right="0" w:firstLine="0"/>
                    <w:suppressOverlap/>
                    <w:jc w:val="left"/>
                  </w:pPr>
                  <w:r>
                    <w:rPr>
                      <w:noProof/>
                      <w:sz w:val="22"/>
                    </w:rPr>
                    <mc:AlternateContent>
                      <mc:Choice Requires="wpg">
                        <w:drawing>
                          <wp:inline distT="0" distB="0" distL="0" distR="0">
                            <wp:extent cx="165930" cy="31637"/>
                            <wp:effectExtent l="0" t="0" r="0" b="0"/>
                            <wp:docPr id="586249" name="Group 586249"/>
                            <wp:cNvGraphicFramePr/>
                            <a:graphic xmlns:a="http://schemas.openxmlformats.org/drawingml/2006/main">
                              <a:graphicData uri="http://schemas.microsoft.com/office/word/2010/wordprocessingGroup">
                                <wpg:wgp>
                                  <wpg:cNvGrpSpPr/>
                                  <wpg:grpSpPr>
                                    <a:xfrm>
                                      <a:off x="0" y="0"/>
                                      <a:ext cx="165930" cy="31637"/>
                                      <a:chOff x="0" y="0"/>
                                      <a:chExt cx="165930" cy="31637"/>
                                    </a:xfrm>
                                  </wpg:grpSpPr>
                                  <wps:wsp>
                                    <wps:cNvPr id="69298" name="Rectangle 69298"/>
                                    <wps:cNvSpPr/>
                                    <wps:spPr>
                                      <a:xfrm rot="5399999">
                                        <a:off x="34548" y="-89304"/>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6249" o:spid="_x0000_s2102" style="width:13.05pt;height:2.5pt;mso-position-horizontal-relative:char;mso-position-vertical-relative:line" coordsize="165930,3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">
                            <v:rect id="Rectangle 69298" o:spid="_x0000_s2103" style="position:absolute;left:34548;top:-89304;width:42077;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single" w:sz="3" w:space="0" w:color="181717"/>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r>
            <w:tr w:rsidR="00E631EF">
              <w:trPr>
                <w:trHeight w:val="555"/>
              </w:trPr>
              <w:tc>
                <w:tcPr>
                  <w:tcW w:w="0" w:type="auto"/>
                  <w:vMerge/>
                  <w:tcBorders>
                    <w:top w:val="nil"/>
                    <w:left w:val="single" w:sz="3" w:space="0" w:color="181717"/>
                    <w:bottom w:val="single" w:sz="3" w:space="0" w:color="181717"/>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single" w:sz="3" w:space="0" w:color="181717"/>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311" w:type="dxa"/>
                  <w:vMerge w:val="restart"/>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232"/>
                    <w:bidi w:val="0"/>
                    <w:spacing w:after="0" w:line="259" w:lineRule="auto"/>
                    <w:ind w:left="2" w:right="0" w:firstLine="0"/>
                    <w:suppressOverlap/>
                    <w:jc w:val="left"/>
                  </w:pPr>
                  <w:r>
                    <w:rPr>
                      <w:noProof/>
                      <w:sz w:val="22"/>
                    </w:rPr>
                    <mc:AlternateContent>
                      <mc:Choice Requires="wpg">
                        <w:drawing>
                          <wp:inline distT="0" distB="0" distL="0" distR="0">
                            <wp:extent cx="165930" cy="31637"/>
                            <wp:effectExtent l="0" t="0" r="0" b="0"/>
                            <wp:docPr id="586320" name="Group 586320"/>
                            <wp:cNvGraphicFramePr/>
                            <a:graphic xmlns:a="http://schemas.openxmlformats.org/drawingml/2006/main">
                              <a:graphicData uri="http://schemas.microsoft.com/office/word/2010/wordprocessingGroup">
                                <wpg:wgp>
                                  <wpg:cNvGrpSpPr/>
                                  <wpg:grpSpPr>
                                    <a:xfrm>
                                      <a:off x="0" y="0"/>
                                      <a:ext cx="165930" cy="31637"/>
                                      <a:chOff x="0" y="0"/>
                                      <a:chExt cx="165930" cy="31637"/>
                                    </a:xfrm>
                                  </wpg:grpSpPr>
                                  <wps:wsp>
                                    <wps:cNvPr id="69156" name="Rectangle 69156"/>
                                    <wps:cNvSpPr/>
                                    <wps:spPr>
                                      <a:xfrm rot="5399999">
                                        <a:off x="34548" y="-89304"/>
                                        <a:ext cx="42078"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6320" o:spid="_x0000_s2104" style="width:13.05pt;height:2.5pt;mso-position-horizontal-relative:char;mso-position-vertical-relative:line" coordsize="165930,3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">
                            <v:rect id="Rectangle 69156" o:spid="_x0000_s2105" style="position:absolute;left:34548;top:-89304;width:42078;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r>
            <w:tr w:rsidR="00E631EF">
              <w:trPr>
                <w:trHeight w:val="782"/>
              </w:trPr>
              <w:tc>
                <w:tcPr>
                  <w:tcW w:w="311" w:type="dxa"/>
                  <w:vMerge w:val="restart"/>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232"/>
                    <w:bidi w:val="0"/>
                    <w:spacing w:after="0" w:line="259" w:lineRule="auto"/>
                    <w:ind w:left="2" w:right="0" w:firstLine="0"/>
                    <w:suppressOverlap/>
                    <w:jc w:val="left"/>
                  </w:pPr>
                  <w:r>
                    <w:rPr>
                      <w:noProof/>
                      <w:sz w:val="22"/>
                    </w:rPr>
                    <mc:AlternateContent>
                      <mc:Choice Requires="wpg">
                        <w:drawing>
                          <wp:inline distT="0" distB="0" distL="0" distR="0">
                            <wp:extent cx="165930" cy="613780"/>
                            <wp:effectExtent l="0" t="0" r="0" b="0"/>
                            <wp:docPr id="586456" name="Group 586456"/>
                            <wp:cNvGraphicFramePr/>
                            <a:graphic xmlns:a="http://schemas.openxmlformats.org/drawingml/2006/main">
                              <a:graphicData uri="http://schemas.microsoft.com/office/word/2010/wordprocessingGroup">
                                <wpg:wgp>
                                  <wpg:cNvGrpSpPr/>
                                  <wpg:grpSpPr>
                                    <a:xfrm>
                                      <a:off x="0" y="0"/>
                                      <a:ext cx="165930" cy="613780"/>
                                      <a:chOff x="0" y="0"/>
                                      <a:chExt cx="165930" cy="613780"/>
                                    </a:xfrm>
                                  </wpg:grpSpPr>
                                  <wps:wsp>
                                    <wps:cNvPr id="69350" name="Rectangle 69350"/>
                                    <wps:cNvSpPr/>
                                    <wps:spPr>
                                      <a:xfrm rot="5399999">
                                        <a:off x="-201846" y="198788"/>
                                        <a:ext cx="746907"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والحدابات</w:t>
                                          </w:r>
                                        </w:p>
                                      </w:txbxContent>
                                    </wps:txbx>
                                    <wps:bodyPr horzOverflow="overflow" vert="horz" lIns="0" tIns="0" rIns="0" bIns="0" rtlCol="0">
                                      <a:noAutofit/>
                                    </wps:bodyPr>
                                  </wps:wsp>
                                  <wps:wsp>
                                    <wps:cNvPr id="69349" name="Rectangle 69349"/>
                                    <wps:cNvSpPr/>
                                    <wps:spPr>
                                      <a:xfrm rot="5399999">
                                        <a:off x="-381939" y="378880"/>
                                        <a:ext cx="74690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s:wsp>
                                    <wps:cNvPr id="69348" name="Rectangle 69348"/>
                                    <wps:cNvSpPr/>
                                    <wps:spPr>
                                      <a:xfrm rot="5399999">
                                        <a:off x="-498258" y="495199"/>
                                        <a:ext cx="746907"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السالية</w:t>
                                          </w:r>
                                        </w:p>
                                      </w:txbxContent>
                                    </wps:txbx>
                                    <wps:bodyPr horzOverflow="overflow" vert="horz" lIns="0" tIns="0" rIns="0" bIns="0" rtlCol="0">
                                      <a:noAutofit/>
                                    </wps:bodyPr>
                                  </wps:wsp>
                                  <wps:wsp>
                                    <wps:cNvPr id="69351" name="Rectangle 69351"/>
                                    <wps:cNvSpPr/>
                                    <wps:spPr>
                                      <a:xfrm rot="5399999">
                                        <a:off x="34548" y="-89304"/>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6456" o:spid="_x0000_s2106" style="width:13.05pt;height:48.35pt;mso-position-horizontal-relative:char;mso-position-vertical-relative:line" coordsize="1659,6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">
                            <v:rect id="Rectangle 69350" o:spid="_x0000_s2107" style="position:absolute;left:-2018;top:1987;width:7468;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b/>
                                        <w:bCs/>
                                        <w:color w:val="181717"/>
                                        <w:sz w:val="16"/>
                                        <w:szCs w:val="16"/>
                                        <w:rtl/>
                                      </w:rPr>
                                      <w:t>والحدابات</w:t>
                                    </w:r>
                                  </w:p>
                                </w:txbxContent>
                              </v:textbox>
                            </v:rect>
                            <v:rect id="Rectangle 69349" o:spid="_x0000_s2108" style="position:absolute;left:-3820;top:3789;width:7469;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v:rect id="Rectangle 69348" o:spid="_x0000_s2109" style="position:absolute;left:-4982;top:4951;width:7469;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" filled="f" stroked="f">
                              <v:textbox inset="0,0,0,0">
                                <w:txbxContent>
                                  <w:p w:rsidR="00E631EF" w:rsidRDefault="00F776B9">
                                    <w:pPr>
                                      <w:bidi w:val="0"/>
                                      <w:spacing w:after="160" w:line="259" w:lineRule="auto"/>
                                      <w:ind w:left="0" w:right="0" w:firstLine="0"/>
                                      <w:jc w:val="left"/>
                                    </w:pPr>
                                    <w:r>
                                      <w:rPr>
                                        <w:b/>
                                        <w:bCs/>
                                        <w:color w:val="181717"/>
                                        <w:sz w:val="16"/>
                                        <w:szCs w:val="16"/>
                                        <w:rtl/>
                                      </w:rPr>
                                      <w:t>السالية</w:t>
                                    </w:r>
                                  </w:p>
                                </w:txbxContent>
                              </v:textbox>
                            </v:rect>
                            <v:rect id="Rectangle 69351" o:spid="_x0000_s2110" style="position:absolute;left:346;top:-893;width:420;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309" w:type="dxa"/>
                  <w:vMerge w:val="restart"/>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232"/>
                    <w:bidi w:val="0"/>
                    <w:spacing w:after="0" w:line="259" w:lineRule="auto"/>
                    <w:ind w:left="0" w:right="0" w:firstLine="0"/>
                    <w:suppressOverlap/>
                    <w:jc w:val="left"/>
                  </w:pPr>
                  <w:r>
                    <w:rPr>
                      <w:noProof/>
                      <w:sz w:val="22"/>
                    </w:rPr>
                    <mc:AlternateContent>
                      <mc:Choice Requires="wpg">
                        <w:drawing>
                          <wp:inline distT="0" distB="0" distL="0" distR="0">
                            <wp:extent cx="165930" cy="574758"/>
                            <wp:effectExtent l="0" t="0" r="0" b="0"/>
                            <wp:docPr id="586486" name="Group 586486"/>
                            <wp:cNvGraphicFramePr/>
                            <a:graphic xmlns:a="http://schemas.openxmlformats.org/drawingml/2006/main">
                              <a:graphicData uri="http://schemas.microsoft.com/office/word/2010/wordprocessingGroup">
                                <wpg:wgp>
                                  <wpg:cNvGrpSpPr/>
                                  <wpg:grpSpPr>
                                    <a:xfrm>
                                      <a:off x="0" y="0"/>
                                      <a:ext cx="165930" cy="574758"/>
                                      <a:chOff x="0" y="0"/>
                                      <a:chExt cx="165930" cy="574758"/>
                                    </a:xfrm>
                                  </wpg:grpSpPr>
                                  <wps:wsp>
                                    <wps:cNvPr id="69296" name="Rectangle 69296"/>
                                    <wps:cNvSpPr/>
                                    <wps:spPr>
                                      <a:xfrm rot="5399999">
                                        <a:off x="-108979" y="105921"/>
                                        <a:ext cx="695007"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مالية</w:t>
                                          </w:r>
                                        </w:p>
                                      </w:txbxContent>
                                    </wps:txbx>
                                    <wps:bodyPr horzOverflow="overflow" vert="horz" lIns="0" tIns="0" rIns="0" bIns="0" rtlCol="0">
                                      <a:noAutofit/>
                                    </wps:bodyPr>
                                  </wps:wsp>
                                  <wps:wsp>
                                    <wps:cNvPr id="69295" name="Rectangle 69295"/>
                                    <wps:cNvSpPr/>
                                    <wps:spPr>
                                      <a:xfrm rot="5399999">
                                        <a:off x="-203741" y="200682"/>
                                        <a:ext cx="69500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s:wsp>
                                    <wps:cNvPr id="69294" name="Rectangle 69294"/>
                                    <wps:cNvSpPr/>
                                    <wps:spPr>
                                      <a:xfrm rot="5399999">
                                        <a:off x="-298203" y="295145"/>
                                        <a:ext cx="695007"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مهارد</w:t>
                                          </w:r>
                                        </w:p>
                                      </w:txbxContent>
                                    </wps:txbx>
                                    <wps:bodyPr horzOverflow="overflow" vert="horz" lIns="0" tIns="0" rIns="0" bIns="0" rtlCol="0">
                                      <a:noAutofit/>
                                    </wps:bodyPr>
                                  </wps:wsp>
                                  <wps:wsp>
                                    <wps:cNvPr id="69292" name="Rectangle 69292"/>
                                    <wps:cNvSpPr/>
                                    <wps:spPr>
                                      <a:xfrm rot="5399999">
                                        <a:off x="-481389" y="478331"/>
                                        <a:ext cx="695007"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لجشة</w:t>
                                          </w:r>
                                        </w:p>
                                      </w:txbxContent>
                                    </wps:txbx>
                                    <wps:bodyPr horzOverflow="overflow" vert="horz" lIns="0" tIns="0" rIns="0" bIns="0" rtlCol="0">
                                      <a:noAutofit/>
                                    </wps:bodyPr>
                                  </wps:wsp>
                                  <wps:wsp>
                                    <wps:cNvPr id="69293" name="Rectangle 69293"/>
                                    <wps:cNvSpPr/>
                                    <wps:spPr>
                                      <a:xfrm rot="5399999">
                                        <a:off x="-393664" y="390605"/>
                                        <a:ext cx="69500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s:wsp>
                                    <wps:cNvPr id="69297" name="Rectangle 69297"/>
                                    <wps:cNvSpPr/>
                                    <wps:spPr>
                                      <a:xfrm rot="5399999">
                                        <a:off x="34548" y="-89304"/>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6486" o:spid="_x0000_s2111" style="width:13.05pt;height:45.25pt;mso-position-horizontal-relative:char;mso-position-vertical-relative:line" coordsize="1659,5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">
                            <v:rect id="Rectangle 69296" o:spid="_x0000_s2112" style="position:absolute;left:-1090;top:1059;width:6949;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6"/>
                                        <w:szCs w:val="16"/>
                                        <w:rtl/>
                                      </w:rPr>
                                      <w:t>مالية</w:t>
                                    </w:r>
                                  </w:p>
                                </w:txbxContent>
                              </v:textbox>
                            </v:rect>
                            <v:rect id="Rectangle 69295" o:spid="_x0000_s2113" style="position:absolute;left:-2037;top:2007;width:6949;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v:rect id="Rectangle 69294" o:spid="_x0000_s2114" style="position:absolute;left:-2982;top:2951;width:6950;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6"/>
                                        <w:szCs w:val="16"/>
                                        <w:rtl/>
                                      </w:rPr>
                                      <w:t>مهارد</w:t>
                                    </w:r>
                                  </w:p>
                                </w:txbxContent>
                              </v:textbox>
                            </v:rect>
                            <v:rect id="Rectangle 69292" o:spid="_x0000_s2115" style="position:absolute;left:-4813;top:4782;width:6950;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6"/>
                                        <w:szCs w:val="16"/>
                                        <w:rtl/>
                                      </w:rPr>
                                      <w:t>لجشة</w:t>
                                    </w:r>
                                  </w:p>
                                </w:txbxContent>
                              </v:textbox>
                            </v:rect>
                            <v:rect id="Rectangle 69293" o:spid="_x0000_s2116" style="position:absolute;left:-3937;top:3906;width:6950;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v:rect id="Rectangle 69297" o:spid="_x0000_s2117" style="position:absolute;left:346;top:-893;width:420;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single" w:sz="3" w:space="0" w:color="181717"/>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r>
            <w:tr w:rsidR="00E631EF">
              <w:trPr>
                <w:trHeight w:val="555"/>
              </w:trPr>
              <w:tc>
                <w:tcPr>
                  <w:tcW w:w="0" w:type="auto"/>
                  <w:vMerge/>
                  <w:tcBorders>
                    <w:top w:val="nil"/>
                    <w:left w:val="single" w:sz="3" w:space="0" w:color="181717"/>
                    <w:bottom w:val="single" w:sz="3" w:space="0" w:color="181717"/>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single" w:sz="3" w:space="0" w:color="181717"/>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311" w:type="dxa"/>
                  <w:vMerge w:val="restart"/>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232"/>
                    <w:bidi w:val="0"/>
                    <w:spacing w:after="0" w:line="259" w:lineRule="auto"/>
                    <w:ind w:left="2" w:right="0" w:firstLine="0"/>
                    <w:suppressOverlap/>
                    <w:jc w:val="left"/>
                  </w:pPr>
                  <w:r>
                    <w:rPr>
                      <w:noProof/>
                      <w:sz w:val="22"/>
                    </w:rPr>
                    <mc:AlternateContent>
                      <mc:Choice Requires="wpg">
                        <w:drawing>
                          <wp:inline distT="0" distB="0" distL="0" distR="0">
                            <wp:extent cx="165930" cy="426951"/>
                            <wp:effectExtent l="0" t="0" r="0" b="0"/>
                            <wp:docPr id="586516" name="Group 586516"/>
                            <wp:cNvGraphicFramePr/>
                            <a:graphic xmlns:a="http://schemas.openxmlformats.org/drawingml/2006/main">
                              <a:graphicData uri="http://schemas.microsoft.com/office/word/2010/wordprocessingGroup">
                                <wpg:wgp>
                                  <wpg:cNvGrpSpPr/>
                                  <wpg:grpSpPr>
                                    <a:xfrm>
                                      <a:off x="0" y="0"/>
                                      <a:ext cx="165930" cy="426951"/>
                                      <a:chOff x="0" y="0"/>
                                      <a:chExt cx="165930" cy="426951"/>
                                    </a:xfrm>
                                  </wpg:grpSpPr>
                                  <wps:wsp>
                                    <wps:cNvPr id="69154" name="Rectangle 69154"/>
                                    <wps:cNvSpPr/>
                                    <wps:spPr>
                                      <a:xfrm rot="5399999">
                                        <a:off x="-103803" y="100744"/>
                                        <a:ext cx="498425"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خاصة</w:t>
                                          </w:r>
                                        </w:p>
                                      </w:txbxContent>
                                    </wps:txbx>
                                    <wps:bodyPr horzOverflow="overflow" vert="horz" lIns="0" tIns="0" rIns="0" bIns="0" rtlCol="0">
                                      <a:noAutofit/>
                                    </wps:bodyPr>
                                  </wps:wsp>
                                  <wps:wsp>
                                    <wps:cNvPr id="69153" name="Rectangle 69153"/>
                                    <wps:cNvSpPr/>
                                    <wps:spPr>
                                      <a:xfrm rot="5399999">
                                        <a:off x="-216679" y="213620"/>
                                        <a:ext cx="498425"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s:wsp>
                                    <wps:cNvPr id="69152" name="Rectangle 69152"/>
                                    <wps:cNvSpPr/>
                                    <wps:spPr>
                                      <a:xfrm rot="5399999">
                                        <a:off x="-307349" y="304290"/>
                                        <a:ext cx="498425"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نافذة</w:t>
                                          </w:r>
                                        </w:p>
                                      </w:txbxContent>
                                    </wps:txbx>
                                    <wps:bodyPr horzOverflow="overflow" vert="horz" lIns="0" tIns="0" rIns="0" bIns="0" rtlCol="0">
                                      <a:noAutofit/>
                                    </wps:bodyPr>
                                  </wps:wsp>
                                  <wps:wsp>
                                    <wps:cNvPr id="69155" name="Rectangle 69155"/>
                                    <wps:cNvSpPr/>
                                    <wps:spPr>
                                      <a:xfrm rot="5399999">
                                        <a:off x="34548" y="-89304"/>
                                        <a:ext cx="42078"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6516" o:spid="_x0000_s2118" style="width:13.05pt;height:33.6pt;mso-position-horizontal-relative:char;mso-position-vertical-relative:line" coordsize="165930,426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">
                            <v:rect id="Rectangle 69154" o:spid="_x0000_s2119" style="position:absolute;left:-103803;top:100744;width:498425;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6"/>
                                        <w:szCs w:val="16"/>
                                        <w:rtl/>
                                      </w:rPr>
                                      <w:t>خاصة</w:t>
                                    </w:r>
                                  </w:p>
                                </w:txbxContent>
                              </v:textbox>
                            </v:rect>
                            <v:rect id="Rectangle 69153" o:spid="_x0000_s2120" style="position:absolute;left:-216679;top:213620;width:498425;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v:rect id="Rectangle 69152" o:spid="_x0000_s2121" style="position:absolute;left:-307349;top:304290;width:498425;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6"/>
                                        <w:szCs w:val="16"/>
                                        <w:rtl/>
                                      </w:rPr>
                                      <w:t>نافذة</w:t>
                                    </w:r>
                                  </w:p>
                                </w:txbxContent>
                              </v:textbox>
                            </v:rect>
                            <v:rect id="Rectangle 69155" o:spid="_x0000_s2122" style="position:absolute;left:34548;top:-89304;width:42078;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r>
            <w:tr w:rsidR="00E631EF">
              <w:trPr>
                <w:trHeight w:val="670"/>
              </w:trPr>
              <w:tc>
                <w:tcPr>
                  <w:tcW w:w="311" w:type="dxa"/>
                  <w:tcBorders>
                    <w:top w:val="single" w:sz="3" w:space="0" w:color="181717"/>
                    <w:left w:val="single" w:sz="3" w:space="0" w:color="181717"/>
                    <w:bottom w:val="single" w:sz="3" w:space="0" w:color="181717"/>
                    <w:right w:val="single" w:sz="3" w:space="0" w:color="181717"/>
                  </w:tcBorders>
                  <w:vAlign w:val="bottom"/>
                </w:tcPr>
                <w:p w:rsidR="00E631EF" w:rsidRDefault="00F776B9" w:rsidP="000524BB">
                  <w:pPr>
                    <w:framePr w:wrap="around" w:vAnchor="text" w:hAnchor="text" w:x="232"/>
                    <w:bidi w:val="0"/>
                    <w:spacing w:after="0" w:line="259" w:lineRule="auto"/>
                    <w:ind w:left="2" w:right="0" w:firstLine="0"/>
                    <w:suppressOverlap/>
                    <w:jc w:val="left"/>
                  </w:pPr>
                  <w:r>
                    <w:rPr>
                      <w:noProof/>
                      <w:sz w:val="22"/>
                    </w:rPr>
                    <mc:AlternateContent>
                      <mc:Choice Requires="wpg">
                        <w:drawing>
                          <wp:inline distT="0" distB="0" distL="0" distR="0">
                            <wp:extent cx="165930" cy="31637"/>
                            <wp:effectExtent l="0" t="0" r="0" b="0"/>
                            <wp:docPr id="586535" name="Group 586535"/>
                            <wp:cNvGraphicFramePr/>
                            <a:graphic xmlns:a="http://schemas.openxmlformats.org/drawingml/2006/main">
                              <a:graphicData uri="http://schemas.microsoft.com/office/word/2010/wordprocessingGroup">
                                <wpg:wgp>
                                  <wpg:cNvGrpSpPr/>
                                  <wpg:grpSpPr>
                                    <a:xfrm>
                                      <a:off x="0" y="0"/>
                                      <a:ext cx="165930" cy="31637"/>
                                      <a:chOff x="0" y="0"/>
                                      <a:chExt cx="165930" cy="31637"/>
                                    </a:xfrm>
                                  </wpg:grpSpPr>
                                  <wps:wsp>
                                    <wps:cNvPr id="69346" name="Rectangle 69346"/>
                                    <wps:cNvSpPr/>
                                    <wps:spPr>
                                      <a:xfrm rot="5399999">
                                        <a:off x="34548" y="-89304"/>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6535" o:spid="_x0000_s2123" style="width:13.05pt;height:2.5pt;mso-position-horizontal-relative:char;mso-position-vertical-relative:line" coordsize="165930,3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">
                            <v:rect id="Rectangle 69346" o:spid="_x0000_s2124" style="position:absolute;left:34548;top:-89304;width:42077;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309" w:type="dxa"/>
                  <w:tcBorders>
                    <w:top w:val="single" w:sz="3" w:space="0" w:color="181717"/>
                    <w:left w:val="single" w:sz="3" w:space="0" w:color="181717"/>
                    <w:bottom w:val="single" w:sz="3" w:space="0" w:color="181717"/>
                    <w:right w:val="single" w:sz="3" w:space="0" w:color="181717"/>
                  </w:tcBorders>
                  <w:vAlign w:val="bottom"/>
                </w:tcPr>
                <w:p w:rsidR="00E631EF" w:rsidRDefault="00F776B9" w:rsidP="000524BB">
                  <w:pPr>
                    <w:framePr w:wrap="around" w:vAnchor="text" w:hAnchor="text" w:x="232"/>
                    <w:bidi w:val="0"/>
                    <w:spacing w:after="0" w:line="259" w:lineRule="auto"/>
                    <w:ind w:left="0" w:right="0" w:firstLine="0"/>
                    <w:suppressOverlap/>
                    <w:jc w:val="left"/>
                  </w:pPr>
                  <w:r>
                    <w:rPr>
                      <w:noProof/>
                      <w:sz w:val="22"/>
                    </w:rPr>
                    <mc:AlternateContent>
                      <mc:Choice Requires="wpg">
                        <w:drawing>
                          <wp:inline distT="0" distB="0" distL="0" distR="0">
                            <wp:extent cx="165930" cy="31637"/>
                            <wp:effectExtent l="0" t="0" r="0" b="0"/>
                            <wp:docPr id="586553" name="Group 586553"/>
                            <wp:cNvGraphicFramePr/>
                            <a:graphic xmlns:a="http://schemas.openxmlformats.org/drawingml/2006/main">
                              <a:graphicData uri="http://schemas.microsoft.com/office/word/2010/wordprocessingGroup">
                                <wpg:wgp>
                                  <wpg:cNvGrpSpPr/>
                                  <wpg:grpSpPr>
                                    <a:xfrm>
                                      <a:off x="0" y="0"/>
                                      <a:ext cx="165930" cy="31637"/>
                                      <a:chOff x="0" y="0"/>
                                      <a:chExt cx="165930" cy="31637"/>
                                    </a:xfrm>
                                  </wpg:grpSpPr>
                                  <wps:wsp>
                                    <wps:cNvPr id="69290" name="Rectangle 69290"/>
                                    <wps:cNvSpPr/>
                                    <wps:spPr>
                                      <a:xfrm rot="5399999">
                                        <a:off x="34548" y="-89304"/>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6553" o:spid="_x0000_s2125" style="width:13.05pt;height:2.5pt;mso-position-horizontal-relative:char;mso-position-vertical-relative:line" coordsize="165930,3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">
                            <v:rect id="Rectangle 69290" o:spid="_x0000_s2126" style="position:absolute;left:34548;top:-89304;width:42077;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single" w:sz="3" w:space="0" w:color="181717"/>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r>
            <w:tr w:rsidR="00E631EF">
              <w:trPr>
                <w:trHeight w:val="1231"/>
              </w:trPr>
              <w:tc>
                <w:tcPr>
                  <w:tcW w:w="311" w:type="dxa"/>
                  <w:tcBorders>
                    <w:top w:val="single" w:sz="3" w:space="0" w:color="181717"/>
                    <w:left w:val="single" w:sz="3" w:space="0" w:color="181717"/>
                    <w:bottom w:val="single" w:sz="3" w:space="0" w:color="181717"/>
                    <w:right w:val="single" w:sz="3" w:space="0" w:color="181717"/>
                  </w:tcBorders>
                  <w:vAlign w:val="bottom"/>
                </w:tcPr>
                <w:p w:rsidR="00E631EF" w:rsidRDefault="00F776B9" w:rsidP="000524BB">
                  <w:pPr>
                    <w:framePr w:wrap="around" w:vAnchor="text" w:hAnchor="text" w:x="232"/>
                    <w:bidi w:val="0"/>
                    <w:spacing w:after="0" w:line="259" w:lineRule="auto"/>
                    <w:ind w:left="2" w:right="0" w:firstLine="0"/>
                    <w:suppressOverlap/>
                    <w:jc w:val="left"/>
                  </w:pPr>
                  <w:r>
                    <w:rPr>
                      <w:noProof/>
                      <w:sz w:val="22"/>
                    </w:rPr>
                    <mc:AlternateContent>
                      <mc:Choice Requires="wpg">
                        <w:drawing>
                          <wp:inline distT="0" distB="0" distL="0" distR="0">
                            <wp:extent cx="165930" cy="310683"/>
                            <wp:effectExtent l="0" t="0" r="0" b="0"/>
                            <wp:docPr id="586584" name="Group 586584"/>
                            <wp:cNvGraphicFramePr/>
                            <a:graphic xmlns:a="http://schemas.openxmlformats.org/drawingml/2006/main">
                              <a:graphicData uri="http://schemas.microsoft.com/office/word/2010/wordprocessingGroup">
                                <wpg:wgp>
                                  <wpg:cNvGrpSpPr/>
                                  <wpg:grpSpPr>
                                    <a:xfrm>
                                      <a:off x="0" y="0"/>
                                      <a:ext cx="165930" cy="310683"/>
                                      <a:chOff x="0" y="0"/>
                                      <a:chExt cx="165930" cy="310683"/>
                                    </a:xfrm>
                                  </wpg:grpSpPr>
                                  <wps:wsp>
                                    <wps:cNvPr id="69344" name="Rectangle 69344"/>
                                    <wps:cNvSpPr/>
                                    <wps:spPr>
                                      <a:xfrm rot="5399999">
                                        <a:off x="-116638" y="113579"/>
                                        <a:ext cx="344451"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السارجعة</w:t>
                                          </w:r>
                                        </w:p>
                                      </w:txbxContent>
                                    </wps:txbx>
                                    <wps:bodyPr horzOverflow="overflow" vert="horz" lIns="0" tIns="0" rIns="0" bIns="0" rtlCol="0">
                                      <a:noAutofit/>
                                    </wps:bodyPr>
                                  </wps:wsp>
                                  <wps:wsp>
                                    <wps:cNvPr id="69345" name="Rectangle 69345"/>
                                    <wps:cNvSpPr/>
                                    <wps:spPr>
                                      <a:xfrm rot="5399999">
                                        <a:off x="34548" y="-89304"/>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6584" o:spid="_x0000_s2127" style="width:13.05pt;height:24.45pt;mso-position-horizontal-relative:char;mso-position-vertical-relative:line" coordsize="165930,310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">
                            <v:rect id="Rectangle 69344" o:spid="_x0000_s2128" style="position:absolute;left:-116638;top:113579;width:344451;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6"/>
                                        <w:szCs w:val="16"/>
                                        <w:rtl/>
                                      </w:rPr>
                                      <w:t>السارجعة</w:t>
                                    </w:r>
                                  </w:p>
                                </w:txbxContent>
                              </v:textbox>
                            </v:rect>
                            <v:rect id="Rectangle 69345" o:spid="_x0000_s2129" style="position:absolute;left:34548;top:-89304;width:42077;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309" w:type="dxa"/>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232"/>
                    <w:bidi w:val="0"/>
                    <w:spacing w:after="0" w:line="259" w:lineRule="auto"/>
                    <w:ind w:left="0" w:right="0" w:firstLine="0"/>
                    <w:suppressOverlap/>
                    <w:jc w:val="left"/>
                  </w:pPr>
                  <w:r>
                    <w:rPr>
                      <w:noProof/>
                      <w:sz w:val="22"/>
                    </w:rPr>
                    <mc:AlternateContent>
                      <mc:Choice Requires="wpg">
                        <w:drawing>
                          <wp:inline distT="0" distB="0" distL="0" distR="0">
                            <wp:extent cx="165930" cy="613182"/>
                            <wp:effectExtent l="0" t="0" r="0" b="0"/>
                            <wp:docPr id="586616" name="Group 586616"/>
                            <wp:cNvGraphicFramePr/>
                            <a:graphic xmlns:a="http://schemas.openxmlformats.org/drawingml/2006/main">
                              <a:graphicData uri="http://schemas.microsoft.com/office/word/2010/wordprocessingGroup">
                                <wpg:wgp>
                                  <wpg:cNvGrpSpPr/>
                                  <wpg:grpSpPr>
                                    <a:xfrm>
                                      <a:off x="0" y="0"/>
                                      <a:ext cx="165930" cy="613182"/>
                                      <a:chOff x="0" y="0"/>
                                      <a:chExt cx="165930" cy="613182"/>
                                    </a:xfrm>
                                  </wpg:grpSpPr>
                                  <wps:wsp>
                                    <wps:cNvPr id="69283" name="Rectangle 69283"/>
                                    <wps:cNvSpPr/>
                                    <wps:spPr>
                                      <a:xfrm rot="5399999">
                                        <a:off x="-40248" y="454560"/>
                                        <a:ext cx="191671"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لجشة</w:t>
                                          </w:r>
                                        </w:p>
                                      </w:txbxContent>
                                    </wps:txbx>
                                    <wps:bodyPr horzOverflow="overflow" vert="horz" lIns="0" tIns="0" rIns="0" bIns="0" rtlCol="0">
                                      <a:noAutofit/>
                                    </wps:bodyPr>
                                  </wps:wsp>
                                  <wps:wsp>
                                    <wps:cNvPr id="69284" name="Rectangle 69284"/>
                                    <wps:cNvSpPr/>
                                    <wps:spPr>
                                      <a:xfrm rot="5399999">
                                        <a:off x="34548" y="348525"/>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s:wsp>
                                    <wps:cNvPr id="69288" name="Rectangle 69288"/>
                                    <wps:cNvSpPr/>
                                    <wps:spPr>
                                      <a:xfrm rot="5399999">
                                        <a:off x="-108477" y="105418"/>
                                        <a:ext cx="511964"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داخلية</w:t>
                                          </w:r>
                                        </w:p>
                                      </w:txbxContent>
                                    </wps:txbx>
                                    <wps:bodyPr horzOverflow="overflow" vert="horz" lIns="0" tIns="0" rIns="0" bIns="0" rtlCol="0">
                                      <a:noAutofit/>
                                    </wps:bodyPr>
                                  </wps:wsp>
                                  <wps:wsp>
                                    <wps:cNvPr id="69287" name="Rectangle 69287"/>
                                    <wps:cNvSpPr/>
                                    <wps:spPr>
                                      <a:xfrm rot="5399999">
                                        <a:off x="-224247" y="221188"/>
                                        <a:ext cx="511964"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s:wsp>
                                    <wps:cNvPr id="69286" name="Rectangle 69286"/>
                                    <wps:cNvSpPr/>
                                    <wps:spPr>
                                      <a:xfrm rot="5399999">
                                        <a:off x="-317063" y="314004"/>
                                        <a:ext cx="511964"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رقابة</w:t>
                                          </w:r>
                                        </w:p>
                                      </w:txbxContent>
                                    </wps:txbx>
                                    <wps:bodyPr horzOverflow="overflow" vert="horz" lIns="0" tIns="0" rIns="0" bIns="0" rtlCol="0">
                                      <a:noAutofit/>
                                    </wps:bodyPr>
                                  </wps:wsp>
                                  <wps:wsp>
                                    <wps:cNvPr id="69289" name="Rectangle 69289"/>
                                    <wps:cNvSpPr/>
                                    <wps:spPr>
                                      <a:xfrm rot="5399999">
                                        <a:off x="34548" y="-89304"/>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6616" o:spid="_x0000_s2130" style="width:13.05pt;height:48.3pt;mso-position-horizontal-relative:char;mso-position-vertical-relative:line" coordsize="1659,6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">
                            <v:rect id="Rectangle 69283" o:spid="_x0000_s2131" style="position:absolute;left:-403;top:4546;width:1917;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6"/>
                                        <w:szCs w:val="16"/>
                                        <w:rtl/>
                                      </w:rPr>
                                      <w:t>لجشة</w:t>
                                    </w:r>
                                  </w:p>
                                </w:txbxContent>
                              </v:textbox>
                            </v:rect>
                            <v:rect id="Rectangle 69284" o:spid="_x0000_s2132" style="position:absolute;left:345;top:3486;width:421;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v:rect id="Rectangle 69288" o:spid="_x0000_s2133" style="position:absolute;left:-1085;top:1054;width:5119;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" filled="f" stroked="f">
                              <v:textbox inset="0,0,0,0">
                                <w:txbxContent>
                                  <w:p w:rsidR="00E631EF" w:rsidRDefault="00F776B9">
                                    <w:pPr>
                                      <w:bidi w:val="0"/>
                                      <w:spacing w:after="160" w:line="259" w:lineRule="auto"/>
                                      <w:ind w:left="0" w:right="0" w:firstLine="0"/>
                                      <w:jc w:val="left"/>
                                    </w:pPr>
                                    <w:r>
                                      <w:rPr>
                                        <w:b/>
                                        <w:bCs/>
                                        <w:color w:val="181717"/>
                                        <w:sz w:val="16"/>
                                        <w:szCs w:val="16"/>
                                        <w:rtl/>
                                      </w:rPr>
                                      <w:t>داخلية</w:t>
                                    </w:r>
                                  </w:p>
                                </w:txbxContent>
                              </v:textbox>
                            </v:rect>
                            <v:rect id="Rectangle 69287" o:spid="_x0000_s2134" style="position:absolute;left:-2243;top:2212;width:5120;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v:rect id="Rectangle 69286" o:spid="_x0000_s2135" style="position:absolute;left:-3171;top:3140;width:5120;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6"/>
                                        <w:szCs w:val="16"/>
                                        <w:rtl/>
                                      </w:rPr>
                                      <w:t>رقابة</w:t>
                                    </w:r>
                                  </w:p>
                                </w:txbxContent>
                              </v:textbox>
                            </v:rect>
                            <v:rect id="Rectangle 69289" o:spid="_x0000_s2136" style="position:absolute;left:346;top:-893;width:420;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311" w:type="dxa"/>
                  <w:tcBorders>
                    <w:top w:val="single" w:sz="3" w:space="0" w:color="181717"/>
                    <w:left w:val="single" w:sz="3" w:space="0" w:color="181717"/>
                    <w:bottom w:val="single" w:sz="3" w:space="0" w:color="181717"/>
                    <w:right w:val="single" w:sz="3" w:space="0" w:color="181717"/>
                  </w:tcBorders>
                  <w:vAlign w:val="center"/>
                </w:tcPr>
                <w:p w:rsidR="00E631EF" w:rsidRDefault="00F776B9" w:rsidP="000524BB">
                  <w:pPr>
                    <w:framePr w:wrap="around" w:vAnchor="text" w:hAnchor="text" w:x="232"/>
                    <w:bidi w:val="0"/>
                    <w:spacing w:after="0" w:line="259" w:lineRule="auto"/>
                    <w:ind w:left="2" w:right="0" w:firstLine="0"/>
                    <w:suppressOverlap/>
                    <w:jc w:val="left"/>
                  </w:pPr>
                  <w:r>
                    <w:rPr>
                      <w:noProof/>
                      <w:sz w:val="22"/>
                    </w:rPr>
                    <mc:AlternateContent>
                      <mc:Choice Requires="wpg">
                        <w:drawing>
                          <wp:inline distT="0" distB="0" distL="0" distR="0">
                            <wp:extent cx="165930" cy="31637"/>
                            <wp:effectExtent l="0" t="0" r="0" b="0"/>
                            <wp:docPr id="586638" name="Group 586638"/>
                            <wp:cNvGraphicFramePr/>
                            <a:graphic xmlns:a="http://schemas.openxmlformats.org/drawingml/2006/main">
                              <a:graphicData uri="http://schemas.microsoft.com/office/word/2010/wordprocessingGroup">
                                <wpg:wgp>
                                  <wpg:cNvGrpSpPr/>
                                  <wpg:grpSpPr>
                                    <a:xfrm>
                                      <a:off x="0" y="0"/>
                                      <a:ext cx="165930" cy="31637"/>
                                      <a:chOff x="0" y="0"/>
                                      <a:chExt cx="165930" cy="31637"/>
                                    </a:xfrm>
                                  </wpg:grpSpPr>
                                  <wps:wsp>
                                    <wps:cNvPr id="69150" name="Rectangle 69150"/>
                                    <wps:cNvSpPr/>
                                    <wps:spPr>
                                      <a:xfrm rot="5399999">
                                        <a:off x="34548" y="-89304"/>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6638" o:spid="_x0000_s2137" style="width:13.05pt;height:2.5pt;mso-position-horizontal-relative:char;mso-position-vertical-relative:line" coordsize="165930,3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">
                            <v:rect id="Rectangle 69150" o:spid="_x0000_s2138" style="position:absolute;left:34548;top:-89304;width:42077;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r>
            <w:tr w:rsidR="00E631EF">
              <w:trPr>
                <w:trHeight w:val="782"/>
              </w:trPr>
              <w:tc>
                <w:tcPr>
                  <w:tcW w:w="311" w:type="dxa"/>
                  <w:tcBorders>
                    <w:top w:val="single" w:sz="3" w:space="0" w:color="181717"/>
                    <w:left w:val="single" w:sz="3" w:space="0" w:color="181717"/>
                    <w:bottom w:val="single" w:sz="3" w:space="0" w:color="181717"/>
                    <w:right w:val="single" w:sz="3" w:space="0" w:color="181717"/>
                  </w:tcBorders>
                  <w:vAlign w:val="bottom"/>
                </w:tcPr>
                <w:p w:rsidR="00E631EF" w:rsidRDefault="00F776B9" w:rsidP="000524BB">
                  <w:pPr>
                    <w:framePr w:wrap="around" w:vAnchor="text" w:hAnchor="text" w:x="232"/>
                    <w:bidi w:val="0"/>
                    <w:spacing w:after="0" w:line="259" w:lineRule="auto"/>
                    <w:ind w:left="2" w:right="0" w:firstLine="0"/>
                    <w:suppressOverlap/>
                    <w:jc w:val="left"/>
                  </w:pPr>
                  <w:r>
                    <w:rPr>
                      <w:noProof/>
                      <w:sz w:val="22"/>
                    </w:rPr>
                    <mc:AlternateContent>
                      <mc:Choice Requires="wpg">
                        <w:drawing>
                          <wp:inline distT="0" distB="0" distL="0" distR="0">
                            <wp:extent cx="165930" cy="31637"/>
                            <wp:effectExtent l="0" t="0" r="0" b="0"/>
                            <wp:docPr id="586654" name="Group 586654"/>
                            <wp:cNvGraphicFramePr/>
                            <a:graphic xmlns:a="http://schemas.openxmlformats.org/drawingml/2006/main">
                              <a:graphicData uri="http://schemas.microsoft.com/office/word/2010/wordprocessingGroup">
                                <wpg:wgp>
                                  <wpg:cNvGrpSpPr/>
                                  <wpg:grpSpPr>
                                    <a:xfrm>
                                      <a:off x="0" y="0"/>
                                      <a:ext cx="165930" cy="31637"/>
                                      <a:chOff x="0" y="0"/>
                                      <a:chExt cx="165930" cy="31637"/>
                                    </a:xfrm>
                                  </wpg:grpSpPr>
                                  <wps:wsp>
                                    <wps:cNvPr id="69343" name="Rectangle 69343"/>
                                    <wps:cNvSpPr/>
                                    <wps:spPr>
                                      <a:xfrm rot="5399999">
                                        <a:off x="34548" y="-89304"/>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6654" o:spid="_x0000_s2139" style="width:13.05pt;height:2.5pt;mso-position-horizontal-relative:char;mso-position-vertical-relative:line" coordsize="165930,3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">
                            <v:rect id="Rectangle 69343" o:spid="_x0000_s2140" style="position:absolute;left:34548;top:-89304;width:42077;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309" w:type="dxa"/>
                  <w:tcBorders>
                    <w:top w:val="single" w:sz="3" w:space="0" w:color="181717"/>
                    <w:left w:val="single" w:sz="3" w:space="0" w:color="181717"/>
                    <w:bottom w:val="single" w:sz="3" w:space="0" w:color="181717"/>
                    <w:right w:val="single" w:sz="3" w:space="0" w:color="181717"/>
                  </w:tcBorders>
                  <w:vAlign w:val="bottom"/>
                </w:tcPr>
                <w:p w:rsidR="00E631EF" w:rsidRDefault="00F776B9" w:rsidP="000524BB">
                  <w:pPr>
                    <w:framePr w:wrap="around" w:vAnchor="text" w:hAnchor="text" w:x="232"/>
                    <w:bidi w:val="0"/>
                    <w:spacing w:after="0" w:line="259" w:lineRule="auto"/>
                    <w:ind w:left="0" w:right="0" w:firstLine="0"/>
                    <w:suppressOverlap/>
                    <w:jc w:val="left"/>
                  </w:pPr>
                  <w:r>
                    <w:rPr>
                      <w:noProof/>
                      <w:sz w:val="22"/>
                    </w:rPr>
                    <mc:AlternateContent>
                      <mc:Choice Requires="wpg">
                        <w:drawing>
                          <wp:inline distT="0" distB="0" distL="0" distR="0">
                            <wp:extent cx="165930" cy="31637"/>
                            <wp:effectExtent l="0" t="0" r="0" b="0"/>
                            <wp:docPr id="586679" name="Group 586679"/>
                            <wp:cNvGraphicFramePr/>
                            <a:graphic xmlns:a="http://schemas.openxmlformats.org/drawingml/2006/main">
                              <a:graphicData uri="http://schemas.microsoft.com/office/word/2010/wordprocessingGroup">
                                <wpg:wgp>
                                  <wpg:cNvGrpSpPr/>
                                  <wpg:grpSpPr>
                                    <a:xfrm>
                                      <a:off x="0" y="0"/>
                                      <a:ext cx="165930" cy="31637"/>
                                      <a:chOff x="0" y="0"/>
                                      <a:chExt cx="165930" cy="31637"/>
                                    </a:xfrm>
                                  </wpg:grpSpPr>
                                  <wps:wsp>
                                    <wps:cNvPr id="69282" name="Rectangle 69282"/>
                                    <wps:cNvSpPr/>
                                    <wps:spPr>
                                      <a:xfrm rot="5399999">
                                        <a:off x="34548" y="-89304"/>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6679" o:spid="_x0000_s2141" style="width:13.05pt;height:2.5pt;mso-position-horizontal-relative:char;mso-position-vertical-relative:line" coordsize="165930,3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">
                            <v:rect id="Rectangle 69282" o:spid="_x0000_s2142" style="position:absolute;left:34548;top:-89304;width:42077;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311" w:type="dxa"/>
                  <w:vMerge w:val="restart"/>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232"/>
                    <w:bidi w:val="0"/>
                    <w:spacing w:after="0" w:line="259" w:lineRule="auto"/>
                    <w:ind w:left="2" w:right="0" w:firstLine="0"/>
                    <w:suppressOverlap/>
                    <w:jc w:val="left"/>
                  </w:pPr>
                  <w:r>
                    <w:rPr>
                      <w:noProof/>
                      <w:sz w:val="22"/>
                    </w:rPr>
                    <mc:AlternateContent>
                      <mc:Choice Requires="wpg">
                        <w:drawing>
                          <wp:inline distT="0" distB="0" distL="0" distR="0">
                            <wp:extent cx="165930" cy="1009693"/>
                            <wp:effectExtent l="0" t="0" r="0" b="0"/>
                            <wp:docPr id="586716" name="Group 586716"/>
                            <wp:cNvGraphicFramePr/>
                            <a:graphic xmlns:a="http://schemas.openxmlformats.org/drawingml/2006/main">
                              <a:graphicData uri="http://schemas.microsoft.com/office/word/2010/wordprocessingGroup">
                                <wpg:wgp>
                                  <wpg:cNvGrpSpPr/>
                                  <wpg:grpSpPr>
                                    <a:xfrm>
                                      <a:off x="0" y="0"/>
                                      <a:ext cx="165930" cy="1009693"/>
                                      <a:chOff x="0" y="0"/>
                                      <a:chExt cx="165930" cy="1009693"/>
                                    </a:xfrm>
                                  </wpg:grpSpPr>
                                  <wps:wsp>
                                    <wps:cNvPr id="69148" name="Rectangle 69148"/>
                                    <wps:cNvSpPr/>
                                    <wps:spPr>
                                      <a:xfrm rot="5399999">
                                        <a:off x="-180644" y="177586"/>
                                        <a:ext cx="1273472"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للبشك</w:t>
                                          </w:r>
                                        </w:p>
                                      </w:txbxContent>
                                    </wps:txbx>
                                    <wps:bodyPr horzOverflow="overflow" vert="horz" lIns="0" tIns="0" rIns="0" bIns="0" rtlCol="0">
                                      <a:noAutofit/>
                                    </wps:bodyPr>
                                  </wps:wsp>
                                  <wps:wsp>
                                    <wps:cNvPr id="69147" name="Rectangle 69147"/>
                                    <wps:cNvSpPr/>
                                    <wps:spPr>
                                      <a:xfrm rot="5399999">
                                        <a:off x="-274208" y="271150"/>
                                        <a:ext cx="1273472"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s:wsp>
                                    <wps:cNvPr id="69146" name="Rectangle 69146"/>
                                    <wps:cNvSpPr/>
                                    <wps:spPr>
                                      <a:xfrm rot="5399999">
                                        <a:off x="-401605" y="398546"/>
                                        <a:ext cx="1273472"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مسلهكة</w:t>
                                          </w:r>
                                        </w:p>
                                      </w:txbxContent>
                                    </wps:txbx>
                                    <wps:bodyPr horzOverflow="overflow" vert="horz" lIns="0" tIns="0" rIns="0" bIns="0" rtlCol="0">
                                      <a:noAutofit/>
                                    </wps:bodyPr>
                                  </wps:wsp>
                                  <wps:wsp>
                                    <wps:cNvPr id="69145" name="Rectangle 69145"/>
                                    <wps:cNvSpPr/>
                                    <wps:spPr>
                                      <a:xfrm rot="5399999">
                                        <a:off x="-528902" y="525844"/>
                                        <a:ext cx="1273471"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s:wsp>
                                    <wps:cNvPr id="69144" name="Rectangle 69144"/>
                                    <wps:cNvSpPr/>
                                    <wps:spPr>
                                      <a:xfrm rot="5399999">
                                        <a:off x="-703156" y="700097"/>
                                        <a:ext cx="1273471"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متخررة</w:t>
                                          </w:r>
                                        </w:p>
                                      </w:txbxContent>
                                    </wps:txbx>
                                    <wps:bodyPr horzOverflow="overflow" vert="horz" lIns="0" tIns="0" rIns="0" bIns="0" rtlCol="0">
                                      <a:noAutofit/>
                                    </wps:bodyPr>
                                  </wps:wsp>
                                  <wps:wsp>
                                    <wps:cNvPr id="69143" name="Rectangle 69143"/>
                                    <wps:cNvSpPr/>
                                    <wps:spPr>
                                      <a:xfrm rot="5399999">
                                        <a:off x="-877309" y="874251"/>
                                        <a:ext cx="1273471"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s:wsp>
                                    <wps:cNvPr id="69142" name="Rectangle 69142"/>
                                    <wps:cNvSpPr/>
                                    <wps:spPr>
                                      <a:xfrm rot="5399999">
                                        <a:off x="-976562" y="973504"/>
                                        <a:ext cx="1273471"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شركة</w:t>
                                          </w:r>
                                        </w:p>
                                      </w:txbxContent>
                                    </wps:txbx>
                                    <wps:bodyPr horzOverflow="overflow" vert="horz" lIns="0" tIns="0" rIns="0" bIns="0" rtlCol="0">
                                      <a:noAutofit/>
                                    </wps:bodyPr>
                                  </wps:wsp>
                                  <wps:wsp>
                                    <wps:cNvPr id="69149" name="Rectangle 69149"/>
                                    <wps:cNvSpPr/>
                                    <wps:spPr>
                                      <a:xfrm rot="5399999">
                                        <a:off x="34548" y="-89304"/>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6716" o:spid="_x0000_s2143" style="width:13.05pt;height:79.5pt;mso-position-horizontal-relative:char;mso-position-vertical-relative:line" coordsize="1659,10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">
                            <v:rect id="Rectangle 69148" o:spid="_x0000_s2144" style="position:absolute;left:-1806;top:1775;width:12734;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b/>
                                        <w:bCs/>
                                        <w:color w:val="181717"/>
                                        <w:sz w:val="16"/>
                                        <w:szCs w:val="16"/>
                                        <w:rtl/>
                                      </w:rPr>
                                      <w:t>للبشك</w:t>
                                    </w:r>
                                  </w:p>
                                </w:txbxContent>
                              </v:textbox>
                            </v:rect>
                            <v:rect id="Rectangle 69147" o:spid="_x0000_s2145" style="position:absolute;left:-2742;top:2711;width:12734;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v:rect id="Rectangle 69146" o:spid="_x0000_s2146" style="position:absolute;left:-4016;top:3985;width:12734;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bCs/>
                                        <w:color w:val="181717"/>
                                        <w:sz w:val="16"/>
                                        <w:szCs w:val="16"/>
                                        <w:rtl/>
                                      </w:rPr>
                                      <w:t>مسلهكة</w:t>
                                    </w:r>
                                  </w:p>
                                </w:txbxContent>
                              </v:textbox>
                            </v:rect>
                            <v:rect id="Rectangle 69145" o:spid="_x0000_s2147" style="position:absolute;left:-5289;top:5259;width:12734;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v:rect id="Rectangle 69144" o:spid="_x0000_s2148" style="position:absolute;left:-7031;top:7001;width:12734;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6"/>
                                        <w:szCs w:val="16"/>
                                        <w:rtl/>
                                      </w:rPr>
                                      <w:t>متخررة</w:t>
                                    </w:r>
                                  </w:p>
                                </w:txbxContent>
                              </v:textbox>
                            </v:rect>
                            <v:rect id="Rectangle 69143" o:spid="_x0000_s2149" style="position:absolute;left:-8773;top:8742;width:12735;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v:rect id="Rectangle 69142" o:spid="_x0000_s2150" style="position:absolute;left:-9764;top:9734;width:12734;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6"/>
                                        <w:szCs w:val="16"/>
                                        <w:rtl/>
                                      </w:rPr>
                                      <w:t>شركة</w:t>
                                    </w:r>
                                  </w:p>
                                </w:txbxContent>
                              </v:textbox>
                            </v:rect>
                            <v:rect id="Rectangle 69149" o:spid="_x0000_s2151" style="position:absolute;left:346;top:-893;width:420;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r>
            <w:tr w:rsidR="00E631EF">
              <w:trPr>
                <w:trHeight w:val="1566"/>
              </w:trPr>
              <w:tc>
                <w:tcPr>
                  <w:tcW w:w="311" w:type="dxa"/>
                  <w:tcBorders>
                    <w:top w:val="single" w:sz="3" w:space="0" w:color="181717"/>
                    <w:left w:val="single" w:sz="3" w:space="0" w:color="181717"/>
                    <w:bottom w:val="single" w:sz="3" w:space="0" w:color="181717"/>
                    <w:right w:val="single" w:sz="3" w:space="0" w:color="181717"/>
                  </w:tcBorders>
                  <w:vAlign w:val="bottom"/>
                </w:tcPr>
                <w:p w:rsidR="00E631EF" w:rsidRDefault="00F776B9" w:rsidP="000524BB">
                  <w:pPr>
                    <w:framePr w:wrap="around" w:vAnchor="text" w:hAnchor="text" w:x="232"/>
                    <w:bidi w:val="0"/>
                    <w:spacing w:after="0" w:line="259" w:lineRule="auto"/>
                    <w:ind w:left="2" w:right="0" w:firstLine="0"/>
                    <w:suppressOverlap/>
                    <w:jc w:val="left"/>
                  </w:pPr>
                  <w:r>
                    <w:rPr>
                      <w:noProof/>
                      <w:sz w:val="22"/>
                    </w:rPr>
                    <mc:AlternateContent>
                      <mc:Choice Requires="wpg">
                        <w:drawing>
                          <wp:inline distT="0" distB="0" distL="0" distR="0">
                            <wp:extent cx="165930" cy="313078"/>
                            <wp:effectExtent l="0" t="0" r="0" b="0"/>
                            <wp:docPr id="586738" name="Group 586738"/>
                            <wp:cNvGraphicFramePr/>
                            <a:graphic xmlns:a="http://schemas.openxmlformats.org/drawingml/2006/main">
                              <a:graphicData uri="http://schemas.microsoft.com/office/word/2010/wordprocessingGroup">
                                <wpg:wgp>
                                  <wpg:cNvGrpSpPr/>
                                  <wpg:grpSpPr>
                                    <a:xfrm>
                                      <a:off x="0" y="0"/>
                                      <a:ext cx="165930" cy="313078"/>
                                      <a:chOff x="0" y="0"/>
                                      <a:chExt cx="165930" cy="313078"/>
                                    </a:xfrm>
                                  </wpg:grpSpPr>
                                  <wps:wsp>
                                    <wps:cNvPr id="69341" name="Rectangle 69341"/>
                                    <wps:cNvSpPr/>
                                    <wps:spPr>
                                      <a:xfrm rot="5399999">
                                        <a:off x="-118231" y="115172"/>
                                        <a:ext cx="347636"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العسليات</w:t>
                                          </w:r>
                                        </w:p>
                                      </w:txbxContent>
                                    </wps:txbx>
                                    <wps:bodyPr horzOverflow="overflow" vert="horz" lIns="0" tIns="0" rIns="0" bIns="0" rtlCol="0">
                                      <a:noAutofit/>
                                    </wps:bodyPr>
                                  </wps:wsp>
                                  <wps:wsp>
                                    <wps:cNvPr id="69342" name="Rectangle 69342"/>
                                    <wps:cNvSpPr/>
                                    <wps:spPr>
                                      <a:xfrm rot="5399999">
                                        <a:off x="34547" y="-89303"/>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6738" o:spid="_x0000_s2152" style="width:13.05pt;height:24.65pt;mso-position-horizontal-relative:char;mso-position-vertical-relative:line" coordsize="165930,313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">
                            <v:rect id="Rectangle 69341" o:spid="_x0000_s2153" style="position:absolute;left:-118231;top:115172;width:347636;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6"/>
                                        <w:szCs w:val="16"/>
                                        <w:rtl/>
                                      </w:rPr>
                                      <w:t>العسليات</w:t>
                                    </w:r>
                                  </w:p>
                                </w:txbxContent>
                              </v:textbox>
                            </v:rect>
                            <v:rect id="Rectangle 69342" o:spid="_x0000_s2154" style="position:absolute;left:34547;top:-89303;width:42077;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309" w:type="dxa"/>
                  <w:tcBorders>
                    <w:top w:val="single" w:sz="3" w:space="0" w:color="181717"/>
                    <w:left w:val="single" w:sz="3" w:space="0" w:color="181717"/>
                    <w:bottom w:val="single" w:sz="3" w:space="0" w:color="181717"/>
                    <w:right w:val="single" w:sz="3" w:space="0" w:color="181717"/>
                  </w:tcBorders>
                  <w:vAlign w:val="bottom"/>
                </w:tcPr>
                <w:p w:rsidR="00E631EF" w:rsidRDefault="00F776B9" w:rsidP="000524BB">
                  <w:pPr>
                    <w:framePr w:wrap="around" w:vAnchor="text" w:hAnchor="text" w:x="232"/>
                    <w:bidi w:val="0"/>
                    <w:spacing w:after="0" w:line="259" w:lineRule="auto"/>
                    <w:ind w:left="0" w:right="0" w:firstLine="0"/>
                    <w:suppressOverlap/>
                    <w:jc w:val="left"/>
                  </w:pPr>
                  <w:r>
                    <w:rPr>
                      <w:noProof/>
                      <w:sz w:val="22"/>
                    </w:rPr>
                    <mc:AlternateContent>
                      <mc:Choice Requires="wpg">
                        <w:drawing>
                          <wp:inline distT="0" distB="0" distL="0" distR="0">
                            <wp:extent cx="165930" cy="444716"/>
                            <wp:effectExtent l="0" t="0" r="0" b="0"/>
                            <wp:docPr id="586752" name="Group 586752"/>
                            <wp:cNvGraphicFramePr/>
                            <a:graphic xmlns:a="http://schemas.openxmlformats.org/drawingml/2006/main">
                              <a:graphicData uri="http://schemas.microsoft.com/office/word/2010/wordprocessingGroup">
                                <wpg:wgp>
                                  <wpg:cNvGrpSpPr/>
                                  <wpg:grpSpPr>
                                    <a:xfrm>
                                      <a:off x="0" y="0"/>
                                      <a:ext cx="165930" cy="444716"/>
                                      <a:chOff x="0" y="0"/>
                                      <a:chExt cx="165930" cy="444716"/>
                                    </a:xfrm>
                                  </wpg:grpSpPr>
                                  <wps:wsp>
                                    <wps:cNvPr id="69280" name="Rectangle 69280"/>
                                    <wps:cNvSpPr/>
                                    <wps:spPr>
                                      <a:xfrm rot="5399999">
                                        <a:off x="-117678" y="114619"/>
                                        <a:ext cx="523379"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تشفيذية</w:t>
                                          </w:r>
                                        </w:p>
                                      </w:txbxContent>
                                    </wps:txbx>
                                    <wps:bodyPr horzOverflow="overflow" vert="horz" lIns="0" tIns="0" rIns="0" bIns="0" rtlCol="0">
                                      <a:noAutofit/>
                                    </wps:bodyPr>
                                  </wps:wsp>
                                  <wps:wsp>
                                    <wps:cNvPr id="69278" name="Rectangle 69278"/>
                                    <wps:cNvSpPr/>
                                    <wps:spPr>
                                      <a:xfrm rot="5399999">
                                        <a:off x="-330056" y="326997"/>
                                        <a:ext cx="523379"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لجشة</w:t>
                                          </w:r>
                                        </w:p>
                                      </w:txbxContent>
                                    </wps:txbx>
                                    <wps:bodyPr horzOverflow="overflow" vert="horz" lIns="0" tIns="0" rIns="0" bIns="0" rtlCol="0">
                                      <a:noAutofit/>
                                    </wps:bodyPr>
                                  </wps:wsp>
                                  <wps:wsp>
                                    <wps:cNvPr id="69279" name="Rectangle 69279"/>
                                    <wps:cNvSpPr/>
                                    <wps:spPr>
                                      <a:xfrm rot="5399999">
                                        <a:off x="-242330" y="239271"/>
                                        <a:ext cx="523379"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s:wsp>
                                    <wps:cNvPr id="69281" name="Rectangle 69281"/>
                                    <wps:cNvSpPr/>
                                    <wps:spPr>
                                      <a:xfrm rot="5399999">
                                        <a:off x="34548" y="-89304"/>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6752" o:spid="_x0000_s2155" style="width:13.05pt;height:35pt;mso-position-horizontal-relative:char;mso-position-vertical-relative:line" coordsize="165930,444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">
                            <v:rect id="Rectangle 69280" o:spid="_x0000_s2156" style="position:absolute;left:-117678;top:114619;width:523379;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" filled="f" stroked="f">
                              <v:textbox inset="0,0,0,0">
                                <w:txbxContent>
                                  <w:p w:rsidR="00E631EF" w:rsidRDefault="00F776B9">
                                    <w:pPr>
                                      <w:bidi w:val="0"/>
                                      <w:spacing w:after="160" w:line="259" w:lineRule="auto"/>
                                      <w:ind w:left="0" w:right="0" w:firstLine="0"/>
                                      <w:jc w:val="left"/>
                                    </w:pPr>
                                    <w:r>
                                      <w:rPr>
                                        <w:b/>
                                        <w:bCs/>
                                        <w:color w:val="181717"/>
                                        <w:sz w:val="16"/>
                                        <w:szCs w:val="16"/>
                                        <w:rtl/>
                                      </w:rPr>
                                      <w:t>تشفيذية</w:t>
                                    </w:r>
                                  </w:p>
                                </w:txbxContent>
                              </v:textbox>
                            </v:rect>
                            <v:rect id="Rectangle 69278" o:spid="_x0000_s2157" style="position:absolute;left:-330056;top:326997;width:523379;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b/>
                                        <w:bCs/>
                                        <w:color w:val="181717"/>
                                        <w:sz w:val="16"/>
                                        <w:szCs w:val="16"/>
                                        <w:rtl/>
                                      </w:rPr>
                                      <w:t>لجشة</w:t>
                                    </w:r>
                                  </w:p>
                                </w:txbxContent>
                              </v:textbox>
                            </v:rect>
                            <v:rect id="Rectangle 69279" o:spid="_x0000_s2158" style="position:absolute;left:-242330;top:239271;width:523379;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v:rect id="Rectangle 69281" o:spid="_x0000_s2159" style="position:absolute;left:34548;top:-89304;width:42077;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0" w:type="auto"/>
                  <w:vMerge/>
                  <w:tcBorders>
                    <w:top w:val="nil"/>
                    <w:left w:val="single" w:sz="3" w:space="0" w:color="181717"/>
                    <w:bottom w:val="single" w:sz="3" w:space="0" w:color="181717"/>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single" w:sz="3" w:space="0" w:color="181717"/>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single" w:sz="3" w:space="0" w:color="181717"/>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single" w:sz="3" w:space="0" w:color="181717"/>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r>
            <w:tr w:rsidR="00E631EF">
              <w:trPr>
                <w:trHeight w:val="1809"/>
              </w:trPr>
              <w:tc>
                <w:tcPr>
                  <w:tcW w:w="311" w:type="dxa"/>
                  <w:tcBorders>
                    <w:top w:val="single" w:sz="3" w:space="0" w:color="181717"/>
                    <w:left w:val="single" w:sz="3" w:space="0" w:color="181717"/>
                    <w:bottom w:val="single" w:sz="3" w:space="0" w:color="181717"/>
                    <w:right w:val="single" w:sz="3" w:space="0" w:color="181717"/>
                  </w:tcBorders>
                  <w:vAlign w:val="bottom"/>
                </w:tcPr>
                <w:p w:rsidR="00E631EF" w:rsidRDefault="00F776B9" w:rsidP="000524BB">
                  <w:pPr>
                    <w:framePr w:wrap="around" w:vAnchor="text" w:hAnchor="text" w:x="232"/>
                    <w:bidi w:val="0"/>
                    <w:spacing w:after="0" w:line="259" w:lineRule="auto"/>
                    <w:ind w:left="2" w:right="0" w:firstLine="0"/>
                    <w:suppressOverlap/>
                    <w:jc w:val="left"/>
                  </w:pPr>
                  <w:r>
                    <w:rPr>
                      <w:noProof/>
                      <w:sz w:val="22"/>
                    </w:rPr>
                    <w:lastRenderedPageBreak/>
                    <mc:AlternateContent>
                      <mc:Choice Requires="wpg">
                        <w:drawing>
                          <wp:inline distT="0" distB="0" distL="0" distR="0">
                            <wp:extent cx="165930" cy="430445"/>
                            <wp:effectExtent l="0" t="0" r="0" b="0"/>
                            <wp:docPr id="586783" name="Group 586783"/>
                            <wp:cNvGraphicFramePr/>
                            <a:graphic xmlns:a="http://schemas.openxmlformats.org/drawingml/2006/main">
                              <a:graphicData uri="http://schemas.microsoft.com/office/word/2010/wordprocessingGroup">
                                <wpg:wgp>
                                  <wpg:cNvGrpSpPr/>
                                  <wpg:grpSpPr>
                                    <a:xfrm>
                                      <a:off x="0" y="0"/>
                                      <a:ext cx="165930" cy="430445"/>
                                      <a:chOff x="0" y="0"/>
                                      <a:chExt cx="165930" cy="430445"/>
                                    </a:xfrm>
                                  </wpg:grpSpPr>
                                  <wps:wsp>
                                    <wps:cNvPr id="69339" name="Rectangle 69339"/>
                                    <wps:cNvSpPr/>
                                    <wps:spPr>
                                      <a:xfrm rot="5399999">
                                        <a:off x="-90907" y="87849"/>
                                        <a:ext cx="503070"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العسل</w:t>
                                          </w:r>
                                        </w:p>
                                      </w:txbxContent>
                                    </wps:txbx>
                                    <wps:bodyPr horzOverflow="overflow" vert="horz" lIns="0" tIns="0" rIns="0" bIns="0" rtlCol="0">
                                      <a:noAutofit/>
                                    </wps:bodyPr>
                                  </wps:wsp>
                                  <wps:wsp>
                                    <wps:cNvPr id="69338" name="Rectangle 69338"/>
                                    <wps:cNvSpPr/>
                                    <wps:spPr>
                                      <a:xfrm rot="5399999">
                                        <a:off x="-190808" y="187750"/>
                                        <a:ext cx="503070"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s:wsp>
                                    <wps:cNvPr id="69337" name="Rectangle 69337"/>
                                    <wps:cNvSpPr/>
                                    <wps:spPr>
                                      <a:xfrm rot="5399999">
                                        <a:off x="-295899" y="292841"/>
                                        <a:ext cx="503070"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مارشد</w:t>
                                          </w:r>
                                        </w:p>
                                      </w:txbxContent>
                                    </wps:txbx>
                                    <wps:bodyPr horzOverflow="overflow" vert="horz" lIns="0" tIns="0" rIns="0" bIns="0" rtlCol="0">
                                      <a:noAutofit/>
                                    </wps:bodyPr>
                                  </wps:wsp>
                                  <wps:wsp>
                                    <wps:cNvPr id="69340" name="Rectangle 69340"/>
                                    <wps:cNvSpPr/>
                                    <wps:spPr>
                                      <a:xfrm rot="5399999">
                                        <a:off x="34547" y="-89303"/>
                                        <a:ext cx="42078"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6783" o:spid="_x0000_s2160" style="width:13.05pt;height:33.9pt;mso-position-horizontal-relative:char;mso-position-vertical-relative:line" coordsize="165930,430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">
                            <v:rect id="Rectangle 69339" o:spid="_x0000_s2161" style="position:absolute;left:-90907;top:87849;width:503070;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6"/>
                                        <w:szCs w:val="16"/>
                                        <w:rtl/>
                                      </w:rPr>
                                      <w:t>العسل</w:t>
                                    </w:r>
                                  </w:p>
                                </w:txbxContent>
                              </v:textbox>
                            </v:rect>
                            <v:rect id="Rectangle 69338" o:spid="_x0000_s2162" style="position:absolute;left:-190808;top:187750;width:503070;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v:rect id="Rectangle 69337" o:spid="_x0000_s2163" style="position:absolute;left:-295899;top:292841;width:503070;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bCs/>
                                        <w:color w:val="181717"/>
                                        <w:sz w:val="16"/>
                                        <w:szCs w:val="16"/>
                                        <w:rtl/>
                                      </w:rPr>
                                      <w:t>مارشد</w:t>
                                    </w:r>
                                  </w:p>
                                </w:txbxContent>
                              </v:textbox>
                            </v:rect>
                            <v:rect id="Rectangle 69340" o:spid="_x0000_s2164" style="position:absolute;left:34547;top:-89303;width:42078;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309" w:type="dxa"/>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232"/>
                    <w:bidi w:val="0"/>
                    <w:spacing w:after="0" w:line="259" w:lineRule="auto"/>
                    <w:ind w:left="0" w:right="0" w:firstLine="0"/>
                    <w:suppressOverlap/>
                    <w:jc w:val="left"/>
                  </w:pPr>
                  <w:r>
                    <w:rPr>
                      <w:noProof/>
                      <w:sz w:val="22"/>
                    </w:rPr>
                    <mc:AlternateContent>
                      <mc:Choice Requires="wpg">
                        <w:drawing>
                          <wp:inline distT="0" distB="0" distL="0" distR="0">
                            <wp:extent cx="165930" cy="657593"/>
                            <wp:effectExtent l="0" t="0" r="0" b="0"/>
                            <wp:docPr id="586822" name="Group 586822"/>
                            <wp:cNvGraphicFramePr/>
                            <a:graphic xmlns:a="http://schemas.openxmlformats.org/drawingml/2006/main">
                              <a:graphicData uri="http://schemas.microsoft.com/office/word/2010/wordprocessingGroup">
                                <wpg:wgp>
                                  <wpg:cNvGrpSpPr/>
                                  <wpg:grpSpPr>
                                    <a:xfrm>
                                      <a:off x="0" y="0"/>
                                      <a:ext cx="165930" cy="657593"/>
                                      <a:chOff x="0" y="0"/>
                                      <a:chExt cx="165930" cy="657593"/>
                                    </a:xfrm>
                                  </wpg:grpSpPr>
                                  <wps:wsp>
                                    <wps:cNvPr id="69275" name="Rectangle 69275"/>
                                    <wps:cNvSpPr/>
                                    <wps:spPr>
                                      <a:xfrm rot="5399999">
                                        <a:off x="-135023" y="131964"/>
                                        <a:ext cx="805178"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الإدارة</w:t>
                                          </w:r>
                                        </w:p>
                                      </w:txbxContent>
                                    </wps:txbx>
                                    <wps:bodyPr horzOverflow="overflow" vert="horz" lIns="0" tIns="0" rIns="0" bIns="0" rtlCol="0">
                                      <a:noAutofit/>
                                    </wps:bodyPr>
                                  </wps:wsp>
                                  <wps:wsp>
                                    <wps:cNvPr id="69273" name="Rectangle 69273"/>
                                    <wps:cNvSpPr/>
                                    <wps:spPr>
                                      <a:xfrm rot="5399999">
                                        <a:off x="-361673" y="358614"/>
                                        <a:ext cx="805178"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مجلس</w:t>
                                          </w:r>
                                        </w:p>
                                      </w:txbxContent>
                                    </wps:txbx>
                                    <wps:bodyPr horzOverflow="overflow" vert="horz" lIns="0" tIns="0" rIns="0" bIns="0" rtlCol="0">
                                      <a:noAutofit/>
                                    </wps:bodyPr>
                                  </wps:wsp>
                                  <wps:wsp>
                                    <wps:cNvPr id="69274" name="Rectangle 69274"/>
                                    <wps:cNvSpPr/>
                                    <wps:spPr>
                                      <a:xfrm rot="5399999">
                                        <a:off x="-242659" y="239600"/>
                                        <a:ext cx="805178"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s:wsp>
                                    <wps:cNvPr id="69271" name="Rectangle 69271"/>
                                    <wps:cNvSpPr/>
                                    <wps:spPr>
                                      <a:xfrm rot="5399999">
                                        <a:off x="-573652" y="570592"/>
                                        <a:ext cx="805178"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لجان</w:t>
                                          </w:r>
                                        </w:p>
                                      </w:txbxContent>
                                    </wps:txbx>
                                    <wps:bodyPr horzOverflow="overflow" vert="horz" lIns="0" tIns="0" rIns="0" bIns="0" rtlCol="0">
                                      <a:noAutofit/>
                                    </wps:bodyPr>
                                  </wps:wsp>
                                  <wps:wsp>
                                    <wps:cNvPr id="69272" name="Rectangle 69272"/>
                                    <wps:cNvSpPr/>
                                    <wps:spPr>
                                      <a:xfrm rot="5399999">
                                        <a:off x="-480587" y="477527"/>
                                        <a:ext cx="805178"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s:wsp>
                                    <wps:cNvPr id="69276" name="Rectangle 69276"/>
                                    <wps:cNvSpPr/>
                                    <wps:spPr>
                                      <a:xfrm rot="5399999">
                                        <a:off x="34548" y="-89304"/>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6822" o:spid="_x0000_s2165" style="width:13.05pt;height:51.8pt;mso-position-horizontal-relative:char;mso-position-vertical-relative:line" coordsize="165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">
                            <v:rect id="Rectangle 69275" o:spid="_x0000_s2166" style="position:absolute;left:-1349;top:1319;width:8050;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bCs/>
                                        <w:color w:val="181717"/>
                                        <w:sz w:val="16"/>
                                        <w:szCs w:val="16"/>
                                        <w:rtl/>
                                      </w:rPr>
                                      <w:t>الإدارة</w:t>
                                    </w:r>
                                  </w:p>
                                </w:txbxContent>
                              </v:textbox>
                            </v:rect>
                            <v:rect id="Rectangle 69273" o:spid="_x0000_s2167" style="position:absolute;left:-3617;top:3586;width:8052;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bCs/>
                                        <w:color w:val="181717"/>
                                        <w:sz w:val="16"/>
                                        <w:szCs w:val="16"/>
                                        <w:rtl/>
                                      </w:rPr>
                                      <w:t>مجلس</w:t>
                                    </w:r>
                                  </w:p>
                                </w:txbxContent>
                              </v:textbox>
                            </v:rect>
                            <v:rect id="Rectangle 69274" o:spid="_x0000_s2168" style="position:absolute;left:-2427;top:2396;width:8051;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v:rect id="Rectangle 69271" o:spid="_x0000_s2169" style="position:absolute;left:-5736;top:5705;width:8052;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6"/>
                                        <w:szCs w:val="16"/>
                                        <w:rtl/>
                                      </w:rPr>
                                      <w:t>لجان</w:t>
                                    </w:r>
                                  </w:p>
                                </w:txbxContent>
                              </v:textbox>
                            </v:rect>
                            <v:rect id="Rectangle 69272" o:spid="_x0000_s2170" style="position:absolute;left:-4806;top:4775;width:8052;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v:rect id="Rectangle 69276" o:spid="_x0000_s2171" style="position:absolute;left:346;top:-893;width:420;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311" w:type="dxa"/>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232"/>
                    <w:bidi w:val="0"/>
                    <w:spacing w:after="0" w:line="259" w:lineRule="auto"/>
                    <w:ind w:left="2" w:right="0" w:firstLine="0"/>
                    <w:suppressOverlap/>
                    <w:jc w:val="left"/>
                  </w:pPr>
                  <w:r>
                    <w:rPr>
                      <w:noProof/>
                      <w:sz w:val="22"/>
                    </w:rPr>
                    <mc:AlternateContent>
                      <mc:Choice Requires="wpg">
                        <w:drawing>
                          <wp:inline distT="0" distB="0" distL="0" distR="0">
                            <wp:extent cx="165930" cy="893923"/>
                            <wp:effectExtent l="0" t="0" r="0" b="0"/>
                            <wp:docPr id="586848" name="Group 586848"/>
                            <wp:cNvGraphicFramePr/>
                            <a:graphic xmlns:a="http://schemas.openxmlformats.org/drawingml/2006/main">
                              <a:graphicData uri="http://schemas.microsoft.com/office/word/2010/wordprocessingGroup">
                                <wpg:wgp>
                                  <wpg:cNvGrpSpPr/>
                                  <wpg:grpSpPr>
                                    <a:xfrm>
                                      <a:off x="0" y="0"/>
                                      <a:ext cx="165930" cy="893923"/>
                                      <a:chOff x="0" y="0"/>
                                      <a:chExt cx="165930" cy="893923"/>
                                    </a:xfrm>
                                  </wpg:grpSpPr>
                                  <wps:wsp>
                                    <wps:cNvPr id="69259" name="Rectangle 69259"/>
                                    <wps:cNvSpPr/>
                                    <wps:spPr>
                                      <a:xfrm rot="5399999">
                                        <a:off x="-174099" y="171041"/>
                                        <a:ext cx="1120161"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الإدارة</w:t>
                                          </w:r>
                                        </w:p>
                                      </w:txbxContent>
                                    </wps:txbx>
                                    <wps:bodyPr horzOverflow="overflow" vert="horz" lIns="0" tIns="0" rIns="0" bIns="0" rtlCol="0">
                                      <a:noAutofit/>
                                    </wps:bodyPr>
                                  </wps:wsp>
                                  <wps:wsp>
                                    <wps:cNvPr id="69258" name="Rectangle 69258"/>
                                    <wps:cNvSpPr/>
                                    <wps:spPr>
                                      <a:xfrm rot="5399999">
                                        <a:off x="-281736" y="278676"/>
                                        <a:ext cx="1120161"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s:wsp>
                                    <wps:cNvPr id="69257" name="Rectangle 69257"/>
                                    <wps:cNvSpPr/>
                                    <wps:spPr>
                                      <a:xfrm rot="5399999">
                                        <a:off x="-400750" y="397690"/>
                                        <a:ext cx="1120161"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مجلس</w:t>
                                          </w:r>
                                        </w:p>
                                      </w:txbxContent>
                                    </wps:txbx>
                                    <wps:bodyPr horzOverflow="overflow" vert="horz" lIns="0" tIns="0" rIns="0" bIns="0" rtlCol="0">
                                      <a:noAutofit/>
                                    </wps:bodyPr>
                                  </wps:wsp>
                                  <wps:wsp>
                                    <wps:cNvPr id="69256" name="Rectangle 69256"/>
                                    <wps:cNvSpPr/>
                                    <wps:spPr>
                                      <a:xfrm rot="5399999">
                                        <a:off x="-519662" y="516603"/>
                                        <a:ext cx="1120161"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s:wsp>
                                    <wps:cNvPr id="69255" name="Rectangle 69255"/>
                                    <wps:cNvSpPr/>
                                    <wps:spPr>
                                      <a:xfrm rot="5399999">
                                        <a:off x="-653996" y="650937"/>
                                        <a:ext cx="1120161"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عزهية</w:t>
                                          </w:r>
                                        </w:p>
                                      </w:txbxContent>
                                    </wps:txbx>
                                    <wps:bodyPr horzOverflow="overflow" vert="horz" lIns="0" tIns="0" rIns="0" bIns="0" rtlCol="0">
                                      <a:noAutofit/>
                                    </wps:bodyPr>
                                  </wps:wsp>
                                  <wps:wsp>
                                    <wps:cNvPr id="69253" name="Rectangle 69253"/>
                                    <wps:cNvSpPr/>
                                    <wps:spPr>
                                      <a:xfrm rot="5399999">
                                        <a:off x="-864527" y="861468"/>
                                        <a:ext cx="1120161"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عدد</w:t>
                                          </w:r>
                                        </w:p>
                                      </w:txbxContent>
                                    </wps:txbx>
                                    <wps:bodyPr horzOverflow="overflow" vert="horz" lIns="0" tIns="0" rIns="0" bIns="0" rtlCol="0">
                                      <a:noAutofit/>
                                    </wps:bodyPr>
                                  </wps:wsp>
                                  <wps:wsp>
                                    <wps:cNvPr id="69254" name="Rectangle 69254"/>
                                    <wps:cNvSpPr/>
                                    <wps:spPr>
                                      <a:xfrm rot="5399999">
                                        <a:off x="-787631" y="784571"/>
                                        <a:ext cx="1120161"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s:wsp>
                                    <wps:cNvPr id="69260" name="Rectangle 69260"/>
                                    <wps:cNvSpPr/>
                                    <wps:spPr>
                                      <a:xfrm rot="5399999">
                                        <a:off x="34548" y="-89304"/>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6848" o:spid="_x0000_s2172" style="width:13.05pt;height:70.4pt;mso-position-horizontal-relative:char;mso-position-vertical-relative:line" coordsize="1659,89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">
                            <v:rect id="Rectangle 69259" o:spid="_x0000_s2173" style="position:absolute;left:-1740;top:1710;width:11200;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6"/>
                                        <w:szCs w:val="16"/>
                                        <w:rtl/>
                                      </w:rPr>
                                      <w:t>الإدارة</w:t>
                                    </w:r>
                                  </w:p>
                                </w:txbxContent>
                              </v:textbox>
                            </v:rect>
                            <v:rect id="Rectangle 69258" o:spid="_x0000_s2174" style="position:absolute;left:-2818;top:2788;width:11201;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v:rect id="Rectangle 69257" o:spid="_x0000_s2175" style="position:absolute;left:-4008;top:3977;width:11201;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bCs/>
                                        <w:color w:val="181717"/>
                                        <w:sz w:val="16"/>
                                        <w:szCs w:val="16"/>
                                        <w:rtl/>
                                      </w:rPr>
                                      <w:t>مجلس</w:t>
                                    </w:r>
                                  </w:p>
                                </w:txbxContent>
                              </v:textbox>
                            </v:rect>
                            <v:rect id="Rectangle 69256" o:spid="_x0000_s2176" style="position:absolute;left:-5197;top:5166;width:11202;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v:rect id="Rectangle 69255" o:spid="_x0000_s2177" style="position:absolute;left:-6540;top:6510;width:11201;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6"/>
                                        <w:szCs w:val="16"/>
                                        <w:rtl/>
                                      </w:rPr>
                                      <w:t>عزهية</w:t>
                                    </w:r>
                                  </w:p>
                                </w:txbxContent>
                              </v:textbox>
                            </v:rect>
                            <v:rect id="Rectangle 69253" o:spid="_x0000_s2178" style="position:absolute;left:-8645;top:8615;width:11201;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6"/>
                                        <w:szCs w:val="16"/>
                                        <w:rtl/>
                                      </w:rPr>
                                      <w:t>عدد</w:t>
                                    </w:r>
                                  </w:p>
                                </w:txbxContent>
                              </v:textbox>
                            </v:rect>
                            <v:rect id="Rectangle 69254" o:spid="_x0000_s2179" style="position:absolute;left:-7876;top:7846;width:11201;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v:rect id="Rectangle 69260" o:spid="_x0000_s2180" style="position:absolute;left:346;top:-893;width:420;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309" w:type="dxa"/>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232"/>
                    <w:bidi w:val="0"/>
                    <w:spacing w:after="0" w:line="259" w:lineRule="auto"/>
                    <w:ind w:left="0" w:right="0" w:firstLine="0"/>
                    <w:suppressOverlap/>
                    <w:jc w:val="left"/>
                  </w:pPr>
                  <w:r>
                    <w:rPr>
                      <w:noProof/>
                      <w:sz w:val="22"/>
                    </w:rPr>
                    <mc:AlternateContent>
                      <mc:Choice Requires="wpg">
                        <w:drawing>
                          <wp:inline distT="0" distB="0" distL="0" distR="0">
                            <wp:extent cx="165930" cy="623560"/>
                            <wp:effectExtent l="0" t="0" r="0" b="0"/>
                            <wp:docPr id="586883" name="Group 586883"/>
                            <wp:cNvGraphicFramePr/>
                            <a:graphic xmlns:a="http://schemas.openxmlformats.org/drawingml/2006/main">
                              <a:graphicData uri="http://schemas.microsoft.com/office/word/2010/wordprocessingGroup">
                                <wpg:wgp>
                                  <wpg:cNvGrpSpPr/>
                                  <wpg:grpSpPr>
                                    <a:xfrm>
                                      <a:off x="0" y="0"/>
                                      <a:ext cx="165930" cy="623560"/>
                                      <a:chOff x="0" y="0"/>
                                      <a:chExt cx="165930" cy="623560"/>
                                    </a:xfrm>
                                  </wpg:grpSpPr>
                                  <wps:wsp>
                                    <wps:cNvPr id="69241" name="Rectangle 69241"/>
                                    <wps:cNvSpPr/>
                                    <wps:spPr>
                                      <a:xfrm rot="5399999">
                                        <a:off x="-196624" y="193565"/>
                                        <a:ext cx="759916" cy="22068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السؤسدية</w:t>
                                          </w:r>
                                        </w:p>
                                      </w:txbxContent>
                                    </wps:txbx>
                                    <wps:bodyPr horzOverflow="overflow" vert="horz" lIns="0" tIns="0" rIns="0" bIns="0" rtlCol="0">
                                      <a:noAutofit/>
                                    </wps:bodyPr>
                                  </wps:wsp>
                                  <wps:wsp>
                                    <wps:cNvPr id="69240" name="Rectangle 69240"/>
                                    <wps:cNvSpPr/>
                                    <wps:spPr>
                                      <a:xfrm rot="5399999">
                                        <a:off x="-371477" y="368418"/>
                                        <a:ext cx="759916" cy="220686"/>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s:wsp>
                                    <wps:cNvPr id="69239" name="Rectangle 69239"/>
                                    <wps:cNvSpPr/>
                                    <wps:spPr>
                                      <a:xfrm rot="5399999">
                                        <a:off x="-498723" y="495664"/>
                                        <a:ext cx="759916" cy="22068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الرسالة</w:t>
                                          </w:r>
                                        </w:p>
                                      </w:txbxContent>
                                    </wps:txbx>
                                    <wps:bodyPr horzOverflow="overflow" vert="horz" lIns="0" tIns="0" rIns="0" bIns="0" rtlCol="0">
                                      <a:noAutofit/>
                                    </wps:bodyPr>
                                  </wps:wsp>
                                  <wps:wsp>
                                    <wps:cNvPr id="69242" name="Rectangle 69242"/>
                                    <wps:cNvSpPr/>
                                    <wps:spPr>
                                      <a:xfrm rot="5399999">
                                        <a:off x="34548" y="-89304"/>
                                        <a:ext cx="42077" cy="220686"/>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6883" o:spid="_x0000_s2181" style="width:13.05pt;height:49.1pt;mso-position-horizontal-relative:char;mso-position-vertical-relative:line" coordsize="1659,6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">
                            <v:rect id="Rectangle 69241" o:spid="_x0000_s2182" style="position:absolute;left:-1966;top:1935;width:7598;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6"/>
                                        <w:szCs w:val="16"/>
                                        <w:rtl/>
                                      </w:rPr>
                                      <w:t>السؤسدية</w:t>
                                    </w:r>
                                  </w:p>
                                </w:txbxContent>
                              </v:textbox>
                            </v:rect>
                            <v:rect id="Rectangle 69240" o:spid="_x0000_s2183" style="position:absolute;left:-3715;top:3685;width:7599;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v:rect id="Rectangle 69239" o:spid="_x0000_s2184" style="position:absolute;left:-4987;top:4956;width:7599;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6"/>
                                        <w:szCs w:val="16"/>
                                        <w:rtl/>
                                      </w:rPr>
                                      <w:t>الرسالة</w:t>
                                    </w:r>
                                  </w:p>
                                </w:txbxContent>
                              </v:textbox>
                            </v:rect>
                            <v:rect id="Rectangle 69242" o:spid="_x0000_s2185" style="position:absolute;left:346;top:-893;width:420;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311" w:type="dxa"/>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232"/>
                    <w:bidi w:val="0"/>
                    <w:spacing w:after="0" w:line="259" w:lineRule="auto"/>
                    <w:ind w:left="2" w:right="0" w:firstLine="0"/>
                    <w:suppressOverlap/>
                    <w:jc w:val="left"/>
                  </w:pPr>
                  <w:r>
                    <w:rPr>
                      <w:noProof/>
                      <w:sz w:val="22"/>
                    </w:rPr>
                    <mc:AlternateContent>
                      <mc:Choice Requires="wpg">
                        <w:drawing>
                          <wp:inline distT="0" distB="0" distL="0" distR="0">
                            <wp:extent cx="165930" cy="648710"/>
                            <wp:effectExtent l="0" t="0" r="0" b="0"/>
                            <wp:docPr id="586906" name="Group 586906"/>
                            <wp:cNvGraphicFramePr/>
                            <a:graphic xmlns:a="http://schemas.openxmlformats.org/drawingml/2006/main">
                              <a:graphicData uri="http://schemas.microsoft.com/office/word/2010/wordprocessingGroup">
                                <wpg:wgp>
                                  <wpg:cNvGrpSpPr/>
                                  <wpg:grpSpPr>
                                    <a:xfrm>
                                      <a:off x="0" y="0"/>
                                      <a:ext cx="165930" cy="648710"/>
                                      <a:chOff x="0" y="0"/>
                                      <a:chExt cx="165930" cy="648710"/>
                                    </a:xfrm>
                                  </wpg:grpSpPr>
                                  <wps:wsp>
                                    <wps:cNvPr id="69227" name="Rectangle 69227"/>
                                    <wps:cNvSpPr/>
                                    <wps:spPr>
                                      <a:xfrm rot="5399999">
                                        <a:off x="-231477" y="228419"/>
                                        <a:ext cx="794691"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الإستارتيجية</w:t>
                                          </w:r>
                                        </w:p>
                                      </w:txbxContent>
                                    </wps:txbx>
                                    <wps:bodyPr horzOverflow="overflow" vert="horz" lIns="0" tIns="0" rIns="0" bIns="0" rtlCol="0">
                                      <a:noAutofit/>
                                    </wps:bodyPr>
                                  </wps:wsp>
                                  <wps:wsp>
                                    <wps:cNvPr id="69226" name="Rectangle 69226"/>
                                    <wps:cNvSpPr/>
                                    <wps:spPr>
                                      <a:xfrm rot="5399999">
                                        <a:off x="-435772" y="432714"/>
                                        <a:ext cx="794691"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s:wsp>
                                    <wps:cNvPr id="69225" name="Rectangle 69225"/>
                                    <wps:cNvSpPr/>
                                    <wps:spPr>
                                      <a:xfrm rot="5399999">
                                        <a:off x="-545603" y="542545"/>
                                        <a:ext cx="794691"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الرؤية</w:t>
                                          </w:r>
                                        </w:p>
                                      </w:txbxContent>
                                    </wps:txbx>
                                    <wps:bodyPr horzOverflow="overflow" vert="horz" lIns="0" tIns="0" rIns="0" bIns="0" rtlCol="0">
                                      <a:noAutofit/>
                                    </wps:bodyPr>
                                  </wps:wsp>
                                  <wps:wsp>
                                    <wps:cNvPr id="69228" name="Rectangle 69228"/>
                                    <wps:cNvSpPr/>
                                    <wps:spPr>
                                      <a:xfrm rot="5399999">
                                        <a:off x="34548" y="-89304"/>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6906" o:spid="_x0000_s2186" style="width:13.05pt;height:51.1pt;mso-position-horizontal-relative:char;mso-position-vertical-relative:line" coordsize="1659,6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">
                            <v:rect id="Rectangle 69227" o:spid="_x0000_s2187" style="position:absolute;left:-2314;top:2284;width:7946;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6"/>
                                        <w:szCs w:val="16"/>
                                        <w:rtl/>
                                      </w:rPr>
                                      <w:t>الإستارتيجية</w:t>
                                    </w:r>
                                  </w:p>
                                </w:txbxContent>
                              </v:textbox>
                            </v:rect>
                            <v:rect id="Rectangle 69226" o:spid="_x0000_s2188" style="position:absolute;left:-4358;top:4328;width:7947;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v:rect id="Rectangle 69225" o:spid="_x0000_s2189" style="position:absolute;left:-5456;top:5425;width:7947;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6"/>
                                        <w:szCs w:val="16"/>
                                        <w:rtl/>
                                      </w:rPr>
                                      <w:t>الرؤية</w:t>
                                    </w:r>
                                  </w:p>
                                </w:txbxContent>
                              </v:textbox>
                            </v:rect>
                            <v:rect id="Rectangle 69228" o:spid="_x0000_s2190" style="position:absolute;left:346;top:-893;width:420;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0" w:type="auto"/>
                  <w:vMerge/>
                  <w:tcBorders>
                    <w:top w:val="nil"/>
                    <w:left w:val="single" w:sz="3" w:space="0" w:color="181717"/>
                    <w:bottom w:val="single" w:sz="3" w:space="0" w:color="181717"/>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311" w:type="dxa"/>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232"/>
                    <w:bidi w:val="0"/>
                    <w:spacing w:after="0" w:line="259" w:lineRule="auto"/>
                    <w:ind w:left="2" w:right="0" w:firstLine="0"/>
                    <w:suppressOverlap/>
                    <w:jc w:val="left"/>
                  </w:pPr>
                  <w:r>
                    <w:rPr>
                      <w:noProof/>
                      <w:sz w:val="22"/>
                    </w:rPr>
                    <mc:AlternateContent>
                      <mc:Choice Requires="wpg">
                        <w:drawing>
                          <wp:inline distT="0" distB="0" distL="0" distR="0">
                            <wp:extent cx="165930" cy="954503"/>
                            <wp:effectExtent l="0" t="0" r="0" b="0"/>
                            <wp:docPr id="586944" name="Group 586944"/>
                            <wp:cNvGraphicFramePr/>
                            <a:graphic xmlns:a="http://schemas.openxmlformats.org/drawingml/2006/main">
                              <a:graphicData uri="http://schemas.microsoft.com/office/word/2010/wordprocessingGroup">
                                <wpg:wgp>
                                  <wpg:cNvGrpSpPr/>
                                  <wpg:grpSpPr>
                                    <a:xfrm>
                                      <a:off x="0" y="0"/>
                                      <a:ext cx="165930" cy="954503"/>
                                      <a:chOff x="0" y="0"/>
                                      <a:chExt cx="165930" cy="954503"/>
                                    </a:xfrm>
                                  </wpg:grpSpPr>
                                  <wps:wsp>
                                    <wps:cNvPr id="69131" name="Rectangle 69131"/>
                                    <wps:cNvSpPr/>
                                    <wps:spPr>
                                      <a:xfrm rot="5399999">
                                        <a:off x="-149735" y="798382"/>
                                        <a:ext cx="333301"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هيكلة</w:t>
                                          </w:r>
                                        </w:p>
                                      </w:txbxContent>
                                    </wps:txbx>
                                    <wps:bodyPr horzOverflow="overflow" vert="horz" lIns="0" tIns="0" rIns="0" bIns="0" rtlCol="0">
                                      <a:noAutofit/>
                                    </wps:bodyPr>
                                  </wps:wsp>
                                  <wps:wsp>
                                    <wps:cNvPr id="69132" name="Rectangle 69132"/>
                                    <wps:cNvSpPr/>
                                    <wps:spPr>
                                      <a:xfrm rot="5399999">
                                        <a:off x="-47190" y="695836"/>
                                        <a:ext cx="333301"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s:wsp>
                                    <wps:cNvPr id="69133" name="Rectangle 69133"/>
                                    <wps:cNvSpPr/>
                                    <wps:spPr>
                                      <a:xfrm rot="5399999">
                                        <a:off x="-8018" y="656664"/>
                                        <a:ext cx="333301"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ال</w:t>
                                          </w:r>
                                        </w:p>
                                      </w:txbxContent>
                                    </wps:txbx>
                                    <wps:bodyPr horzOverflow="overflow" vert="horz" lIns="0" tIns="0" rIns="0" bIns="0" rtlCol="0">
                                      <a:noAutofit/>
                                    </wps:bodyPr>
                                  </wps:wsp>
                                  <wps:wsp>
                                    <wps:cNvPr id="69137" name="Rectangle 69137"/>
                                    <wps:cNvSpPr/>
                                    <wps:spPr>
                                      <a:xfrm rot="5399999">
                                        <a:off x="-380144" y="377086"/>
                                        <a:ext cx="864379" cy="22068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الأصغر</w:t>
                                          </w:r>
                                        </w:p>
                                      </w:txbxContent>
                                    </wps:txbx>
                                    <wps:bodyPr horzOverflow="overflow" vert="horz" lIns="0" tIns="0" rIns="0" bIns="0" rtlCol="0">
                                      <a:noAutofit/>
                                    </wps:bodyPr>
                                  </wps:wsp>
                                  <wps:wsp>
                                    <wps:cNvPr id="69138" name="Rectangle 69138"/>
                                    <wps:cNvSpPr/>
                                    <wps:spPr>
                                      <a:xfrm rot="5399999">
                                        <a:off x="-251001" y="247943"/>
                                        <a:ext cx="864379"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s:wsp>
                                    <wps:cNvPr id="69136" name="Rectangle 69136"/>
                                    <wps:cNvSpPr/>
                                    <wps:spPr>
                                      <a:xfrm rot="5399999">
                                        <a:off x="-510485" y="507426"/>
                                        <a:ext cx="864379"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s:wsp>
                                    <wps:cNvPr id="69135" name="Rectangle 69135"/>
                                    <wps:cNvSpPr/>
                                    <wps:spPr>
                                      <a:xfrm rot="5399999">
                                        <a:off x="-613980" y="610921"/>
                                        <a:ext cx="864379"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تسهيل</w:t>
                                          </w:r>
                                        </w:p>
                                      </w:txbxContent>
                                    </wps:txbx>
                                    <wps:bodyPr horzOverflow="overflow" vert="horz" lIns="0" tIns="0" rIns="0" bIns="0" rtlCol="0">
                                      <a:noAutofit/>
                                    </wps:bodyPr>
                                  </wps:wsp>
                                  <wps:wsp>
                                    <wps:cNvPr id="69139" name="Rectangle 69139"/>
                                    <wps:cNvSpPr/>
                                    <wps:spPr>
                                      <a:xfrm rot="5399999">
                                        <a:off x="-143165" y="140107"/>
                                        <a:ext cx="864379"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بالبشك</w:t>
                                          </w:r>
                                        </w:p>
                                      </w:txbxContent>
                                    </wps:txbx>
                                    <wps:bodyPr horzOverflow="overflow" vert="horz" lIns="0" tIns="0" rIns="0" bIns="0" rtlCol="0">
                                      <a:noAutofit/>
                                    </wps:bodyPr>
                                  </wps:wsp>
                                  <wps:wsp>
                                    <wps:cNvPr id="69140" name="Rectangle 69140"/>
                                    <wps:cNvSpPr/>
                                    <wps:spPr>
                                      <a:xfrm rot="5399999">
                                        <a:off x="34548" y="-89304"/>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6944" o:spid="_x0000_s2191" style="width:13.05pt;height:75.15pt;mso-position-horizontal-relative:char;mso-position-vertical-relative:line" coordsize="1659,9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">
                            <v:rect id="Rectangle 69131" o:spid="_x0000_s2192" style="position:absolute;left:-1498;top:7984;width:3333;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6"/>
                                        <w:szCs w:val="16"/>
                                        <w:rtl/>
                                      </w:rPr>
                                      <w:t>هيكلة</w:t>
                                    </w:r>
                                  </w:p>
                                </w:txbxContent>
                              </v:textbox>
                            </v:rect>
                            <v:rect id="Rectangle 69132" o:spid="_x0000_s2193" style="position:absolute;left:-472;top:6958;width:3333;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v:rect id="Rectangle 69133" o:spid="_x0000_s2194" style="position:absolute;left:-81;top:6566;width:3333;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6"/>
                                        <w:szCs w:val="16"/>
                                        <w:rtl/>
                                      </w:rPr>
                                      <w:t>ال</w:t>
                                    </w:r>
                                  </w:p>
                                </w:txbxContent>
                              </v:textbox>
                            </v:rect>
                            <v:rect id="Rectangle 69137" o:spid="_x0000_s2195" style="position:absolute;left:-3801;top:3771;width:8644;height:220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bCs/>
                                        <w:color w:val="181717"/>
                                        <w:sz w:val="16"/>
                                        <w:szCs w:val="16"/>
                                        <w:rtl/>
                                      </w:rPr>
                                      <w:t>الأصغر</w:t>
                                    </w:r>
                                  </w:p>
                                </w:txbxContent>
                              </v:textbox>
                            </v:rect>
                            <v:rect id="Rectangle 69138" o:spid="_x0000_s2196" style="position:absolute;left:-2510;top:2479;width:8643;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v:rect id="Rectangle 69136" o:spid="_x0000_s2197" style="position:absolute;left:-5105;top:5074;width:8644;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v:rect id="Rectangle 69135" o:spid="_x0000_s2198" style="position:absolute;left:-6139;top:6108;width:8644;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6"/>
                                        <w:szCs w:val="16"/>
                                        <w:rtl/>
                                      </w:rPr>
                                      <w:t>تسهيل</w:t>
                                    </w:r>
                                  </w:p>
                                </w:txbxContent>
                              </v:textbox>
                            </v:rect>
                            <v:rect id="Rectangle 69139" o:spid="_x0000_s2199" style="position:absolute;left:-1432;top:1401;width:8643;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6"/>
                                        <w:szCs w:val="16"/>
                                        <w:rtl/>
                                      </w:rPr>
                                      <w:t>بالبشك</w:t>
                                    </w:r>
                                  </w:p>
                                </w:txbxContent>
                              </v:textbox>
                            </v:rect>
                            <v:rect id="Rectangle 69140" o:spid="_x0000_s2200" style="position:absolute;left:346;top:-893;width:420;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0" w:type="auto"/>
                  <w:vMerge/>
                  <w:tcBorders>
                    <w:top w:val="nil"/>
                    <w:left w:val="single" w:sz="3" w:space="0" w:color="181717"/>
                    <w:bottom w:val="single" w:sz="3" w:space="0" w:color="181717"/>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r>
          </w:tbl>
          <w:p w:rsidR="00E631EF" w:rsidRDefault="00E631EF">
            <w:pPr>
              <w:bidi w:val="0"/>
              <w:spacing w:after="160" w:line="259" w:lineRule="auto"/>
              <w:ind w:left="0" w:right="0" w:firstLine="0"/>
              <w:jc w:val="left"/>
            </w:pPr>
          </w:p>
        </w:tc>
        <w:tc>
          <w:tcPr>
            <w:tcW w:w="200" w:type="dxa"/>
            <w:tcBorders>
              <w:top w:val="nil"/>
              <w:left w:val="nil"/>
              <w:bottom w:val="nil"/>
              <w:right w:val="nil"/>
            </w:tcBorders>
            <w:vAlign w:val="bottom"/>
          </w:tcPr>
          <w:p w:rsidR="00E631EF" w:rsidRDefault="00F776B9">
            <w:pPr>
              <w:bidi w:val="0"/>
              <w:spacing w:after="0" w:line="259" w:lineRule="auto"/>
              <w:ind w:left="4" w:right="0" w:firstLine="0"/>
              <w:jc w:val="left"/>
            </w:pPr>
            <w:r>
              <w:rPr>
                <w:noProof/>
                <w:sz w:val="22"/>
              </w:rPr>
              <w:lastRenderedPageBreak/>
              <mc:AlternateContent>
                <mc:Choice Requires="wpg">
                  <w:drawing>
                    <wp:inline distT="0" distB="0" distL="0" distR="0">
                      <wp:extent cx="112677" cy="25001"/>
                      <wp:effectExtent l="0" t="0" r="0" b="0"/>
                      <wp:docPr id="589879" name="Group 589879"/>
                      <wp:cNvGraphicFramePr/>
                      <a:graphic xmlns:a="http://schemas.openxmlformats.org/drawingml/2006/main">
                        <a:graphicData uri="http://schemas.microsoft.com/office/word/2010/wordprocessingGroup">
                          <wpg:wgp>
                            <wpg:cNvGrpSpPr/>
                            <wpg:grpSpPr>
                              <a:xfrm>
                                <a:off x="0" y="0"/>
                                <a:ext cx="112677" cy="25001"/>
                                <a:chOff x="0" y="0"/>
                                <a:chExt cx="112677" cy="25001"/>
                              </a:xfrm>
                            </wpg:grpSpPr>
                            <wps:wsp>
                              <wps:cNvPr id="69108" name="Rectangle 69108"/>
                              <wps:cNvSpPr/>
                              <wps:spPr>
                                <a:xfrm rot="5399999">
                                  <a:off x="21122" y="-58305"/>
                                  <a:ext cx="33251" cy="149861"/>
                                </a:xfrm>
                                <a:prstGeom prst="rect">
                                  <a:avLst/>
                                </a:prstGeom>
                                <a:ln>
                                  <a:noFill/>
                                </a:ln>
                              </wps:spPr>
                              <wps:txbx>
                                <w:txbxContent>
                                  <w:p w:rsidR="00E631EF" w:rsidRDefault="00F776B9">
                                    <w:pPr>
                                      <w:bidi w:val="0"/>
                                      <w:spacing w:after="160" w:line="259" w:lineRule="auto"/>
                                      <w:ind w:left="0" w:right="0" w:firstLine="0"/>
                                      <w:jc w:val="left"/>
                                    </w:pPr>
                                    <w:r>
                                      <w:rPr>
                                        <w:color w:val="181717"/>
                                        <w:sz w:val="17"/>
                                      </w:rPr>
                                      <w:t xml:space="preserve"> </w:t>
                                    </w:r>
                                  </w:p>
                                </w:txbxContent>
                              </wps:txbx>
                              <wps:bodyPr horzOverflow="overflow" vert="horz" lIns="0" tIns="0" rIns="0" bIns="0" rtlCol="0">
                                <a:noAutofit/>
                              </wps:bodyPr>
                            </wps:wsp>
                          </wpg:wgp>
                        </a:graphicData>
                      </a:graphic>
                    </wp:inline>
                  </w:drawing>
                </mc:Choice>
                <mc:Fallback>
                  <w:pict>
                    <v:group id="Group 589879" o:spid="_x0000_s2201" style="width:8.85pt;height:1.95pt;mso-position-horizontal-relative:char;mso-position-vertical-relative:line" coordsize="112677,25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">
                      <v:rect id="Rectangle 69108" o:spid="_x0000_s2202" style="position:absolute;left:21122;top:-58305;width:33251;height:14986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" filled="f" stroked="f">
                        <v:textbox inset="0,0,0,0">
                          <w:txbxContent>
                            <w:p w:rsidR="00E631EF" w:rsidRDefault="00F776B9">
                              <w:pPr>
                                <w:bidi w:val="0"/>
                                <w:spacing w:after="160" w:line="259" w:lineRule="auto"/>
                                <w:ind w:left="0" w:right="0" w:firstLine="0"/>
                                <w:jc w:val="left"/>
                              </w:pPr>
                              <w:r>
                                <w:rPr>
                                  <w:color w:val="181717"/>
                                  <w:sz w:val="17"/>
                                </w:rPr>
                                <w:t xml:space="preserve"> </w:t>
                              </w:r>
                            </w:p>
                          </w:txbxContent>
                        </v:textbox>
                      </v:rect>
                      <w10:wrap anchorx="page"/>
                      <w10:anchorlock/>
                    </v:group>
                  </w:pict>
                </mc:Fallback>
              </mc:AlternateContent>
            </w:r>
          </w:p>
        </w:tc>
        <w:tc>
          <w:tcPr>
            <w:tcW w:w="3946" w:type="dxa"/>
            <w:tcBorders>
              <w:top w:val="nil"/>
              <w:left w:val="nil"/>
              <w:bottom w:val="nil"/>
              <w:right w:val="nil"/>
            </w:tcBorders>
          </w:tcPr>
          <w:p w:rsidR="00E631EF" w:rsidRDefault="00E631EF">
            <w:pPr>
              <w:bidi w:val="0"/>
              <w:spacing w:after="0" w:line="259" w:lineRule="auto"/>
              <w:ind w:left="-4242" w:right="8188" w:firstLine="0"/>
              <w:jc w:val="left"/>
            </w:pPr>
          </w:p>
          <w:tbl>
            <w:tblPr>
              <w:tblStyle w:val="TableGrid"/>
              <w:tblW w:w="3928" w:type="dxa"/>
              <w:tblInd w:w="19" w:type="dxa"/>
              <w:tblCellMar>
                <w:top w:w="6" w:type="dxa"/>
                <w:left w:w="4" w:type="dxa"/>
              </w:tblCellMar>
              <w:tblLook w:val="04A0" w:firstRow="1" w:lastRow="0" w:firstColumn="1" w:lastColumn="0" w:noHBand="0" w:noVBand="1"/>
            </w:tblPr>
            <w:tblGrid>
              <w:gridCol w:w="270"/>
              <w:gridCol w:w="271"/>
              <w:gridCol w:w="269"/>
              <w:gridCol w:w="269"/>
              <w:gridCol w:w="375"/>
              <w:gridCol w:w="187"/>
              <w:gridCol w:w="269"/>
              <w:gridCol w:w="284"/>
              <w:gridCol w:w="269"/>
              <w:gridCol w:w="281"/>
              <w:gridCol w:w="270"/>
              <w:gridCol w:w="270"/>
              <w:gridCol w:w="269"/>
              <w:gridCol w:w="375"/>
            </w:tblGrid>
            <w:tr w:rsidR="00E631EF">
              <w:trPr>
                <w:trHeight w:val="2236"/>
              </w:trPr>
              <w:tc>
                <w:tcPr>
                  <w:tcW w:w="269" w:type="dxa"/>
                  <w:tcBorders>
                    <w:top w:val="single" w:sz="3" w:space="0" w:color="181717"/>
                    <w:left w:val="single" w:sz="3" w:space="0" w:color="181717"/>
                    <w:bottom w:val="single" w:sz="3" w:space="0" w:color="181717"/>
                    <w:right w:val="single" w:sz="3" w:space="0" w:color="181717"/>
                  </w:tcBorders>
                  <w:shd w:val="clear" w:color="auto" w:fill="F4F2F1"/>
                  <w:vAlign w:val="bottom"/>
                </w:tcPr>
                <w:p w:rsidR="00E631EF" w:rsidRDefault="00F776B9" w:rsidP="000524BB">
                  <w:pPr>
                    <w:framePr w:wrap="around" w:vAnchor="text" w:hAnchor="text" w:x="232"/>
                    <w:bidi w:val="0"/>
                    <w:spacing w:after="0" w:line="259" w:lineRule="auto"/>
                    <w:ind w:left="1" w:right="0" w:firstLine="0"/>
                    <w:suppressOverlap/>
                    <w:jc w:val="left"/>
                  </w:pPr>
                  <w:r>
                    <w:rPr>
                      <w:noProof/>
                      <w:sz w:val="22"/>
                    </w:rPr>
                    <mc:AlternateContent>
                      <mc:Choice Requires="wpg">
                        <w:drawing>
                          <wp:inline distT="0" distB="0" distL="0" distR="0">
                            <wp:extent cx="165930" cy="31637"/>
                            <wp:effectExtent l="0" t="0" r="0" b="0"/>
                            <wp:docPr id="587987" name="Group 587987"/>
                            <wp:cNvGraphicFramePr/>
                            <a:graphic xmlns:a="http://schemas.openxmlformats.org/drawingml/2006/main">
                              <a:graphicData uri="http://schemas.microsoft.com/office/word/2010/wordprocessingGroup">
                                <wpg:wgp>
                                  <wpg:cNvGrpSpPr/>
                                  <wpg:grpSpPr>
                                    <a:xfrm>
                                      <a:off x="0" y="0"/>
                                      <a:ext cx="165930" cy="31637"/>
                                      <a:chOff x="0" y="0"/>
                                      <a:chExt cx="165930" cy="31637"/>
                                    </a:xfrm>
                                  </wpg:grpSpPr>
                                  <wps:wsp>
                                    <wps:cNvPr id="69087" name="Rectangle 69087"/>
                                    <wps:cNvSpPr/>
                                    <wps:spPr>
                                      <a:xfrm rot="5399999">
                                        <a:off x="34548" y="-89304"/>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7987" o:spid="_x0000_s2203" style="width:13.05pt;height:2.5pt;mso-position-horizontal-relative:char;mso-position-vertical-relative:line" coordsize="165930,3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">
                            <v:rect id="Rectangle 69087" o:spid="_x0000_s2204" style="position:absolute;left:34548;top:-89304;width:42077;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272" w:type="dxa"/>
                  <w:tcBorders>
                    <w:top w:val="single" w:sz="3" w:space="0" w:color="181717"/>
                    <w:left w:val="single" w:sz="3" w:space="0" w:color="181717"/>
                    <w:bottom w:val="single" w:sz="3" w:space="0" w:color="181717"/>
                    <w:right w:val="single" w:sz="3" w:space="0" w:color="181717"/>
                  </w:tcBorders>
                  <w:vAlign w:val="bottom"/>
                </w:tcPr>
                <w:p w:rsidR="00E631EF" w:rsidRDefault="00F776B9" w:rsidP="000524BB">
                  <w:pPr>
                    <w:framePr w:wrap="around" w:vAnchor="text" w:hAnchor="text" w:x="232"/>
                    <w:bidi w:val="0"/>
                    <w:spacing w:after="0" w:line="259" w:lineRule="auto"/>
                    <w:ind w:left="3" w:right="0" w:firstLine="0"/>
                    <w:suppressOverlap/>
                    <w:jc w:val="left"/>
                  </w:pPr>
                  <w:r>
                    <w:rPr>
                      <w:noProof/>
                      <w:sz w:val="22"/>
                    </w:rPr>
                    <mc:AlternateContent>
                      <mc:Choice Requires="wpg">
                        <w:drawing>
                          <wp:inline distT="0" distB="0" distL="0" distR="0">
                            <wp:extent cx="165930" cy="31637"/>
                            <wp:effectExtent l="0" t="0" r="0" b="0"/>
                            <wp:docPr id="588003" name="Group 588003"/>
                            <wp:cNvGraphicFramePr/>
                            <a:graphic xmlns:a="http://schemas.openxmlformats.org/drawingml/2006/main">
                              <a:graphicData uri="http://schemas.microsoft.com/office/word/2010/wordprocessingGroup">
                                <wpg:wgp>
                                  <wpg:cNvGrpSpPr/>
                                  <wpg:grpSpPr>
                                    <a:xfrm>
                                      <a:off x="0" y="0"/>
                                      <a:ext cx="165930" cy="31637"/>
                                      <a:chOff x="0" y="0"/>
                                      <a:chExt cx="165930" cy="31637"/>
                                    </a:xfrm>
                                  </wpg:grpSpPr>
                                  <wps:wsp>
                                    <wps:cNvPr id="69063" name="Rectangle 69063"/>
                                    <wps:cNvSpPr/>
                                    <wps:spPr>
                                      <a:xfrm rot="5399999">
                                        <a:off x="34548" y="-89303"/>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8003" o:spid="_x0000_s2205" style="width:13.05pt;height:2.5pt;mso-position-horizontal-relative:char;mso-position-vertical-relative:line" coordsize="165930,3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">
                            <v:rect id="Rectangle 69063" o:spid="_x0000_s2206" style="position:absolute;left:34548;top:-89303;width:42077;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271" w:type="dxa"/>
                  <w:tcBorders>
                    <w:top w:val="single" w:sz="3" w:space="0" w:color="181717"/>
                    <w:left w:val="single" w:sz="3" w:space="0" w:color="181717"/>
                    <w:bottom w:val="single" w:sz="3" w:space="0" w:color="181717"/>
                    <w:right w:val="single" w:sz="3" w:space="0" w:color="181717"/>
                  </w:tcBorders>
                  <w:vAlign w:val="bottom"/>
                </w:tcPr>
                <w:p w:rsidR="00E631EF" w:rsidRDefault="00F776B9" w:rsidP="000524BB">
                  <w:pPr>
                    <w:framePr w:wrap="around" w:vAnchor="text" w:hAnchor="text" w:x="232"/>
                    <w:bidi w:val="0"/>
                    <w:spacing w:after="0" w:line="259" w:lineRule="auto"/>
                    <w:ind w:left="0" w:right="0" w:firstLine="0"/>
                    <w:suppressOverlap/>
                    <w:jc w:val="left"/>
                  </w:pPr>
                  <w:r>
                    <w:rPr>
                      <w:noProof/>
                      <w:sz w:val="22"/>
                    </w:rPr>
                    <mc:AlternateContent>
                      <mc:Choice Requires="wpg">
                        <w:drawing>
                          <wp:inline distT="0" distB="0" distL="0" distR="0">
                            <wp:extent cx="165930" cy="31637"/>
                            <wp:effectExtent l="0" t="0" r="0" b="0"/>
                            <wp:docPr id="588033" name="Group 588033"/>
                            <wp:cNvGraphicFramePr/>
                            <a:graphic xmlns:a="http://schemas.openxmlformats.org/drawingml/2006/main">
                              <a:graphicData uri="http://schemas.microsoft.com/office/word/2010/wordprocessingGroup">
                                <wpg:wgp>
                                  <wpg:cNvGrpSpPr/>
                                  <wpg:grpSpPr>
                                    <a:xfrm>
                                      <a:off x="0" y="0"/>
                                      <a:ext cx="165930" cy="31637"/>
                                      <a:chOff x="0" y="0"/>
                                      <a:chExt cx="165930" cy="31637"/>
                                    </a:xfrm>
                                  </wpg:grpSpPr>
                                  <wps:wsp>
                                    <wps:cNvPr id="69048" name="Rectangle 69048"/>
                                    <wps:cNvSpPr/>
                                    <wps:spPr>
                                      <a:xfrm rot="5399999">
                                        <a:off x="34548" y="-89304"/>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8033" o:spid="_x0000_s2207" style="width:13.05pt;height:2.5pt;mso-position-horizontal-relative:char;mso-position-vertical-relative:line" coordsize="165930,3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">
                            <v:rect id="Rectangle 69048" o:spid="_x0000_s2208" style="position:absolute;left:34548;top:-89304;width:42077;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270" w:type="dxa"/>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232"/>
                    <w:bidi w:val="0"/>
                    <w:spacing w:after="0" w:line="259" w:lineRule="auto"/>
                    <w:ind w:left="0" w:right="0" w:firstLine="0"/>
                    <w:suppressOverlap/>
                    <w:jc w:val="left"/>
                  </w:pPr>
                  <w:r>
                    <w:rPr>
                      <w:noProof/>
                      <w:sz w:val="22"/>
                    </w:rPr>
                    <mc:AlternateContent>
                      <mc:Choice Requires="wpg">
                        <w:drawing>
                          <wp:inline distT="0" distB="0" distL="0" distR="0">
                            <wp:extent cx="165930" cy="720468"/>
                            <wp:effectExtent l="0" t="0" r="0" b="0"/>
                            <wp:docPr id="588056" name="Group 588056"/>
                            <wp:cNvGraphicFramePr/>
                            <a:graphic xmlns:a="http://schemas.openxmlformats.org/drawingml/2006/main">
                              <a:graphicData uri="http://schemas.microsoft.com/office/word/2010/wordprocessingGroup">
                                <wpg:wgp>
                                  <wpg:cNvGrpSpPr/>
                                  <wpg:grpSpPr>
                                    <a:xfrm>
                                      <a:off x="0" y="0"/>
                                      <a:ext cx="165930" cy="720468"/>
                                      <a:chOff x="0" y="0"/>
                                      <a:chExt cx="165930" cy="720468"/>
                                    </a:xfrm>
                                  </wpg:grpSpPr>
                                  <wps:wsp>
                                    <wps:cNvPr id="69032" name="Rectangle 69032"/>
                                    <wps:cNvSpPr/>
                                    <wps:spPr>
                                      <a:xfrm rot="5399999">
                                        <a:off x="-176003" y="173144"/>
                                        <a:ext cx="888537"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السسشهح</w:t>
                                          </w:r>
                                        </w:p>
                                      </w:txbxContent>
                                    </wps:txbx>
                                    <wps:bodyPr horzOverflow="overflow" vert="horz" lIns="0" tIns="0" rIns="0" bIns="0" rtlCol="0">
                                      <a:noAutofit/>
                                    </wps:bodyPr>
                                  </wps:wsp>
                                  <wps:wsp>
                                    <wps:cNvPr id="69031" name="Rectangle 69031"/>
                                    <wps:cNvSpPr/>
                                    <wps:spPr>
                                      <a:xfrm rot="5399999">
                                        <a:off x="-313181" y="310321"/>
                                        <a:ext cx="88853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s:wsp>
                                    <wps:cNvPr id="69030" name="Rectangle 69030"/>
                                    <wps:cNvSpPr/>
                                    <wps:spPr>
                                      <a:xfrm rot="5399999">
                                        <a:off x="-439779" y="436920"/>
                                        <a:ext cx="888537"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التسهيل</w:t>
                                          </w:r>
                                        </w:p>
                                      </w:txbxContent>
                                    </wps:txbx>
                                    <wps:bodyPr horzOverflow="overflow" vert="horz" lIns="0" tIns="0" rIns="0" bIns="0" rtlCol="0">
                                      <a:noAutofit/>
                                    </wps:bodyPr>
                                  </wps:wsp>
                                  <wps:wsp>
                                    <wps:cNvPr id="69028" name="Rectangle 69028"/>
                                    <wps:cNvSpPr/>
                                    <wps:spPr>
                                      <a:xfrm rot="5399999">
                                        <a:off x="-652706" y="649847"/>
                                        <a:ext cx="888536"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حجم</w:t>
                                          </w:r>
                                        </w:p>
                                      </w:txbxContent>
                                    </wps:txbx>
                                    <wps:bodyPr horzOverflow="overflow" vert="horz" lIns="0" tIns="0" rIns="0" bIns="0" rtlCol="0">
                                      <a:noAutofit/>
                                    </wps:bodyPr>
                                  </wps:wsp>
                                  <wps:wsp>
                                    <wps:cNvPr id="69029" name="Rectangle 69029"/>
                                    <wps:cNvSpPr/>
                                    <wps:spPr>
                                      <a:xfrm rot="5399999">
                                        <a:off x="-566777" y="563918"/>
                                        <a:ext cx="88853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s:wsp>
                                    <wps:cNvPr id="69033" name="Rectangle 69033"/>
                                    <wps:cNvSpPr/>
                                    <wps:spPr>
                                      <a:xfrm rot="5399999">
                                        <a:off x="34548" y="-89304"/>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8056" o:spid="_x0000_s2209" style="width:13.05pt;height:56.75pt;mso-position-horizontal-relative:char;mso-position-vertical-relative:line" coordsize="1659,7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">
                            <v:rect id="Rectangle 69032" o:spid="_x0000_s2210" style="position:absolute;left:-1759;top:1731;width:8884;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6"/>
                                        <w:szCs w:val="16"/>
                                        <w:rtl/>
                                      </w:rPr>
                                      <w:t>السسشهح</w:t>
                                    </w:r>
                                  </w:p>
                                </w:txbxContent>
                              </v:textbox>
                            </v:rect>
                            <v:rect id="Rectangle 69031" o:spid="_x0000_s2211" style="position:absolute;left:-3132;top:3103;width:8885;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v:rect id="Rectangle 69030" o:spid="_x0000_s2212" style="position:absolute;left:-4398;top:4369;width:8886;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6"/>
                                        <w:szCs w:val="16"/>
                                        <w:rtl/>
                                      </w:rPr>
                                      <w:t>التسهيل</w:t>
                                    </w:r>
                                  </w:p>
                                </w:txbxContent>
                              </v:textbox>
                            </v:rect>
                            <v:rect id="Rectangle 69028" o:spid="_x0000_s2213" style="position:absolute;left:-6526;top:6498;width:8885;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" filled="f" stroked="f">
                              <v:textbox inset="0,0,0,0">
                                <w:txbxContent>
                                  <w:p w:rsidR="00E631EF" w:rsidRDefault="00F776B9">
                                    <w:pPr>
                                      <w:bidi w:val="0"/>
                                      <w:spacing w:after="160" w:line="259" w:lineRule="auto"/>
                                      <w:ind w:left="0" w:right="0" w:firstLine="0"/>
                                      <w:jc w:val="left"/>
                                    </w:pPr>
                                    <w:r>
                                      <w:rPr>
                                        <w:b/>
                                        <w:bCs/>
                                        <w:color w:val="181717"/>
                                        <w:sz w:val="16"/>
                                        <w:szCs w:val="16"/>
                                        <w:rtl/>
                                      </w:rPr>
                                      <w:t>حجم</w:t>
                                    </w:r>
                                  </w:p>
                                </w:txbxContent>
                              </v:textbox>
                            </v:rect>
                            <v:rect id="Rectangle 69029" o:spid="_x0000_s2214" style="position:absolute;left:-5667;top:5638;width:8886;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v:rect id="Rectangle 69033" o:spid="_x0000_s2215" style="position:absolute;left:346;top:-893;width:420;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373" w:type="dxa"/>
                  <w:vMerge w:val="restart"/>
                  <w:tcBorders>
                    <w:top w:val="single" w:sz="3" w:space="0" w:color="181717"/>
                    <w:left w:val="single" w:sz="3" w:space="0" w:color="181717"/>
                    <w:bottom w:val="single" w:sz="3" w:space="0" w:color="181717"/>
                    <w:right w:val="single" w:sz="3" w:space="0" w:color="181717"/>
                  </w:tcBorders>
                  <w:shd w:val="clear" w:color="auto" w:fill="DEDDDD"/>
                </w:tcPr>
                <w:p w:rsidR="00E631EF" w:rsidRDefault="00F776B9" w:rsidP="000524BB">
                  <w:pPr>
                    <w:framePr w:wrap="around" w:vAnchor="text" w:hAnchor="text" w:x="232"/>
                    <w:bidi w:val="0"/>
                    <w:spacing w:after="0" w:line="259" w:lineRule="auto"/>
                    <w:ind w:left="1" w:right="0" w:firstLine="0"/>
                    <w:suppressOverlap/>
                    <w:jc w:val="left"/>
                  </w:pPr>
                  <w:r>
                    <w:rPr>
                      <w:noProof/>
                      <w:sz w:val="22"/>
                    </w:rPr>
                    <mc:AlternateContent>
                      <mc:Choice Requires="wpg">
                        <w:drawing>
                          <wp:inline distT="0" distB="0" distL="0" distR="0">
                            <wp:extent cx="233217" cy="2860981"/>
                            <wp:effectExtent l="0" t="0" r="0" b="0"/>
                            <wp:docPr id="588122" name="Group 588122"/>
                            <wp:cNvGraphicFramePr/>
                            <a:graphic xmlns:a="http://schemas.openxmlformats.org/drawingml/2006/main">
                              <a:graphicData uri="http://schemas.microsoft.com/office/word/2010/wordprocessingGroup">
                                <wpg:wgp>
                                  <wpg:cNvGrpSpPr/>
                                  <wpg:grpSpPr>
                                    <a:xfrm>
                                      <a:off x="0" y="0"/>
                                      <a:ext cx="233217" cy="2860981"/>
                                      <a:chOff x="0" y="0"/>
                                      <a:chExt cx="233217" cy="2860981"/>
                                    </a:xfrm>
                                  </wpg:grpSpPr>
                                  <wps:wsp>
                                    <wps:cNvPr id="68993" name="Rectangle 68993"/>
                                    <wps:cNvSpPr/>
                                    <wps:spPr>
                                      <a:xfrm rot="5399999">
                                        <a:off x="-21041" y="2655935"/>
                                        <a:ext cx="198339" cy="310178"/>
                                      </a:xfrm>
                                      <a:prstGeom prst="rect">
                                        <a:avLst/>
                                      </a:prstGeom>
                                      <a:ln>
                                        <a:noFill/>
                                      </a:ln>
                                    </wps:spPr>
                                    <wps:txbx>
                                      <w:txbxContent>
                                        <w:p w:rsidR="00E631EF" w:rsidRDefault="00F776B9">
                                          <w:pPr>
                                            <w:bidi w:val="0"/>
                                            <w:spacing w:after="160" w:line="259" w:lineRule="auto"/>
                                            <w:ind w:left="0" w:right="0" w:firstLine="0"/>
                                            <w:jc w:val="left"/>
                                          </w:pPr>
                                          <w:r>
                                            <w:rPr>
                                              <w:color w:val="181717"/>
                                              <w:sz w:val="22"/>
                                            </w:rPr>
                                            <w:t>11</w:t>
                                          </w:r>
                                        </w:p>
                                      </w:txbxContent>
                                    </wps:txbx>
                                    <wps:bodyPr horzOverflow="overflow" vert="horz" lIns="0" tIns="0" rIns="0" bIns="0" rtlCol="0">
                                      <a:noAutofit/>
                                    </wps:bodyPr>
                                  </wps:wsp>
                                  <wps:wsp>
                                    <wps:cNvPr id="68998" name="Rectangle 68998"/>
                                    <wps:cNvSpPr/>
                                    <wps:spPr>
                                      <a:xfrm rot="5399999">
                                        <a:off x="-2030309" y="2417470"/>
                                        <a:ext cx="2987987" cy="310178"/>
                                      </a:xfrm>
                                      <a:prstGeom prst="rect">
                                        <a:avLst/>
                                      </a:prstGeom>
                                      <a:ln>
                                        <a:noFill/>
                                      </a:ln>
                                    </wps:spPr>
                                    <wps:txbx>
                                      <w:txbxContent>
                                        <w:p w:rsidR="00E631EF" w:rsidRDefault="00F776B9">
                                          <w:pPr>
                                            <w:bidi w:val="0"/>
                                            <w:spacing w:after="160" w:line="259" w:lineRule="auto"/>
                                            <w:ind w:left="0" w:right="0" w:firstLine="0"/>
                                            <w:jc w:val="left"/>
                                          </w:pPr>
                                          <w:r>
                                            <w:rPr>
                                              <w:color w:val="181717"/>
                                              <w:sz w:val="22"/>
                                              <w:rtl/>
                                            </w:rPr>
                                            <w:t>التسويل</w:t>
                                          </w:r>
                                        </w:p>
                                      </w:txbxContent>
                                    </wps:txbx>
                                    <wps:bodyPr horzOverflow="overflow" vert="horz" lIns="0" tIns="0" rIns="0" bIns="0" rtlCol="0">
                                      <a:noAutofit/>
                                    </wps:bodyPr>
                                  </wps:wsp>
                                  <wps:wsp>
                                    <wps:cNvPr id="68997" name="Rectangle 68997"/>
                                    <wps:cNvSpPr/>
                                    <wps:spPr>
                                      <a:xfrm rot="5399999">
                                        <a:off x="-2204126" y="2591288"/>
                                        <a:ext cx="2987987" cy="310178"/>
                                      </a:xfrm>
                                      <a:prstGeom prst="rect">
                                        <a:avLst/>
                                      </a:prstGeom>
                                      <a:ln>
                                        <a:noFill/>
                                      </a:ln>
                                    </wps:spPr>
                                    <wps:txbx>
                                      <w:txbxContent>
                                        <w:p w:rsidR="00E631EF" w:rsidRDefault="00F776B9">
                                          <w:pPr>
                                            <w:bidi w:val="0"/>
                                            <w:spacing w:after="160" w:line="259" w:lineRule="auto"/>
                                            <w:ind w:left="0" w:right="0" w:firstLine="0"/>
                                            <w:jc w:val="left"/>
                                          </w:pPr>
                                          <w:r>
                                            <w:rPr>
                                              <w:color w:val="181717"/>
                                              <w:sz w:val="22"/>
                                            </w:rPr>
                                            <w:t xml:space="preserve"> </w:t>
                                          </w:r>
                                        </w:p>
                                      </w:txbxContent>
                                    </wps:txbx>
                                    <wps:bodyPr horzOverflow="overflow" vert="horz" lIns="0" tIns="0" rIns="0" bIns="0" rtlCol="0">
                                      <a:noAutofit/>
                                    </wps:bodyPr>
                                  </wps:wsp>
                                  <wps:wsp>
                                    <wps:cNvPr id="68996" name="Rectangle 68996"/>
                                    <wps:cNvSpPr/>
                                    <wps:spPr>
                                      <a:xfrm rot="5399999">
                                        <a:off x="-2338481" y="2725642"/>
                                        <a:ext cx="2987987" cy="310178"/>
                                      </a:xfrm>
                                      <a:prstGeom prst="rect">
                                        <a:avLst/>
                                      </a:prstGeom>
                                      <a:ln>
                                        <a:noFill/>
                                      </a:ln>
                                    </wps:spPr>
                                    <wps:txbx>
                                      <w:txbxContent>
                                        <w:p w:rsidR="00E631EF" w:rsidRDefault="00F776B9">
                                          <w:pPr>
                                            <w:bidi w:val="0"/>
                                            <w:spacing w:after="160" w:line="259" w:lineRule="auto"/>
                                            <w:ind w:left="0" w:right="0" w:firstLine="0"/>
                                            <w:jc w:val="left"/>
                                          </w:pPr>
                                          <w:r>
                                            <w:rPr>
                                              <w:color w:val="181717"/>
                                              <w:sz w:val="22"/>
                                              <w:rtl/>
                                            </w:rPr>
                                            <w:t>توزيع</w:t>
                                          </w:r>
                                        </w:p>
                                      </w:txbxContent>
                                    </wps:txbx>
                                    <wps:bodyPr horzOverflow="overflow" vert="horz" lIns="0" tIns="0" rIns="0" bIns="0" rtlCol="0">
                                      <a:noAutofit/>
                                    </wps:bodyPr>
                                  </wps:wsp>
                                  <wps:wsp>
                                    <wps:cNvPr id="68995" name="Rectangle 68995"/>
                                    <wps:cNvSpPr/>
                                    <wps:spPr>
                                      <a:xfrm rot="5399999">
                                        <a:off x="-2495064" y="2882225"/>
                                        <a:ext cx="2987987" cy="310178"/>
                                      </a:xfrm>
                                      <a:prstGeom prst="rect">
                                        <a:avLst/>
                                      </a:prstGeom>
                                      <a:ln>
                                        <a:noFill/>
                                      </a:ln>
                                    </wps:spPr>
                                    <wps:txbx>
                                      <w:txbxContent>
                                        <w:p w:rsidR="00E631EF" w:rsidRDefault="00F776B9">
                                          <w:pPr>
                                            <w:bidi w:val="0"/>
                                            <w:spacing w:after="160" w:line="259" w:lineRule="auto"/>
                                            <w:ind w:left="0" w:right="0" w:firstLine="0"/>
                                            <w:jc w:val="left"/>
                                          </w:pPr>
                                          <w:r>
                                            <w:rPr>
                                              <w:color w:val="181717"/>
                                              <w:spacing w:val="-50"/>
                                              <w:sz w:val="22"/>
                                            </w:rPr>
                                            <w:t xml:space="preserve"> </w:t>
                                          </w:r>
                                          <w:r>
                                            <w:rPr>
                                              <w:color w:val="181717"/>
                                              <w:sz w:val="22"/>
                                            </w:rPr>
                                            <w:t>)</w:t>
                                          </w:r>
                                        </w:p>
                                      </w:txbxContent>
                                    </wps:txbx>
                                    <wps:bodyPr horzOverflow="overflow" vert="horz" lIns="0" tIns="0" rIns="0" bIns="0" rtlCol="0">
                                      <a:noAutofit/>
                                    </wps:bodyPr>
                                  </wps:wsp>
                                  <wps:wsp>
                                    <wps:cNvPr id="69001" name="Rectangle 69001"/>
                                    <wps:cNvSpPr/>
                                    <wps:spPr>
                                      <a:xfrm rot="5399999">
                                        <a:off x="-1500136" y="1887296"/>
                                        <a:ext cx="2987987" cy="310178"/>
                                      </a:xfrm>
                                      <a:prstGeom prst="rect">
                                        <a:avLst/>
                                      </a:prstGeom>
                                      <a:ln>
                                        <a:noFill/>
                                      </a:ln>
                                    </wps:spPr>
                                    <wps:txbx>
                                      <w:txbxContent>
                                        <w:p w:rsidR="00E631EF" w:rsidRDefault="00F776B9">
                                          <w:pPr>
                                            <w:bidi w:val="0"/>
                                            <w:spacing w:after="160" w:line="259" w:lineRule="auto"/>
                                            <w:ind w:left="0" w:right="0" w:firstLine="0"/>
                                            <w:jc w:val="left"/>
                                          </w:pPr>
                                          <w:r>
                                            <w:rPr>
                                              <w:color w:val="181717"/>
                                              <w:sz w:val="22"/>
                                            </w:rPr>
                                            <w:t xml:space="preserve"> </w:t>
                                          </w:r>
                                        </w:p>
                                      </w:txbxContent>
                                    </wps:txbx>
                                    <wps:bodyPr horzOverflow="overflow" vert="horz" lIns="0" tIns="0" rIns="0" bIns="0" rtlCol="0">
                                      <a:noAutofit/>
                                    </wps:bodyPr>
                                  </wps:wsp>
                                  <wps:wsp>
                                    <wps:cNvPr id="69000" name="Rectangle 69000"/>
                                    <wps:cNvSpPr/>
                                    <wps:spPr>
                                      <a:xfrm rot="5399999">
                                        <a:off x="-1677329" y="2064490"/>
                                        <a:ext cx="2987987" cy="310179"/>
                                      </a:xfrm>
                                      <a:prstGeom prst="rect">
                                        <a:avLst/>
                                      </a:prstGeom>
                                      <a:ln>
                                        <a:noFill/>
                                      </a:ln>
                                    </wps:spPr>
                                    <wps:txbx>
                                      <w:txbxContent>
                                        <w:p w:rsidR="00E631EF" w:rsidRDefault="00F776B9">
                                          <w:pPr>
                                            <w:bidi w:val="0"/>
                                            <w:spacing w:after="160" w:line="259" w:lineRule="auto"/>
                                            <w:ind w:left="0" w:right="0" w:firstLine="0"/>
                                            <w:jc w:val="left"/>
                                          </w:pPr>
                                          <w:r>
                                            <w:rPr>
                                              <w:color w:val="181717"/>
                                              <w:sz w:val="22"/>
                                              <w:rtl/>
                                            </w:rPr>
                                            <w:t>السسشوح</w:t>
                                          </w:r>
                                        </w:p>
                                      </w:txbxContent>
                                    </wps:txbx>
                                    <wps:bodyPr horzOverflow="overflow" vert="horz" lIns="0" tIns="0" rIns="0" bIns="0" rtlCol="0">
                                      <a:noAutofit/>
                                    </wps:bodyPr>
                                  </wps:wsp>
                                  <wps:wsp>
                                    <wps:cNvPr id="68999" name="Rectangle 68999"/>
                                    <wps:cNvSpPr/>
                                    <wps:spPr>
                                      <a:xfrm rot="5399999">
                                        <a:off x="-1855929" y="2243090"/>
                                        <a:ext cx="2987987" cy="310178"/>
                                      </a:xfrm>
                                      <a:prstGeom prst="rect">
                                        <a:avLst/>
                                      </a:prstGeom>
                                      <a:ln>
                                        <a:noFill/>
                                      </a:ln>
                                    </wps:spPr>
                                    <wps:txbx>
                                      <w:txbxContent>
                                        <w:p w:rsidR="00E631EF" w:rsidRDefault="00F776B9">
                                          <w:pPr>
                                            <w:bidi w:val="0"/>
                                            <w:spacing w:after="160" w:line="259" w:lineRule="auto"/>
                                            <w:ind w:left="0" w:right="0" w:firstLine="0"/>
                                            <w:jc w:val="left"/>
                                          </w:pPr>
                                          <w:r>
                                            <w:rPr>
                                              <w:color w:val="181717"/>
                                              <w:sz w:val="22"/>
                                            </w:rPr>
                                            <w:t xml:space="preserve"> </w:t>
                                          </w:r>
                                        </w:p>
                                      </w:txbxContent>
                                    </wps:txbx>
                                    <wps:bodyPr horzOverflow="overflow" vert="horz" lIns="0" tIns="0" rIns="0" bIns="0" rtlCol="0">
                                      <a:noAutofit/>
                                    </wps:bodyPr>
                                  </wps:wsp>
                                  <wps:wsp>
                                    <wps:cNvPr id="69004" name="Rectangle 69004"/>
                                    <wps:cNvSpPr/>
                                    <wps:spPr>
                                      <a:xfrm rot="5399999">
                                        <a:off x="-1086098" y="1473259"/>
                                        <a:ext cx="2987987" cy="310178"/>
                                      </a:xfrm>
                                      <a:prstGeom prst="rect">
                                        <a:avLst/>
                                      </a:prstGeom>
                                      <a:ln>
                                        <a:noFill/>
                                      </a:ln>
                                    </wps:spPr>
                                    <wps:txbx>
                                      <w:txbxContent>
                                        <w:p w:rsidR="00E631EF" w:rsidRDefault="00F776B9">
                                          <w:pPr>
                                            <w:bidi w:val="0"/>
                                            <w:spacing w:after="160" w:line="259" w:lineRule="auto"/>
                                            <w:ind w:left="0" w:right="0" w:firstLine="0"/>
                                            <w:jc w:val="left"/>
                                          </w:pPr>
                                          <w:r>
                                            <w:rPr>
                                              <w:color w:val="181717"/>
                                              <w:sz w:val="22"/>
                                              <w:rtl/>
                                            </w:rPr>
                                            <w:t>الشوع</w:t>
                                          </w:r>
                                        </w:p>
                                      </w:txbxContent>
                                    </wps:txbx>
                                    <wps:bodyPr horzOverflow="overflow" vert="horz" lIns="0" tIns="0" rIns="0" bIns="0" rtlCol="0">
                                      <a:noAutofit/>
                                    </wps:bodyPr>
                                  </wps:wsp>
                                  <wps:wsp>
                                    <wps:cNvPr id="69002" name="Rectangle 69002"/>
                                    <wps:cNvSpPr/>
                                    <wps:spPr>
                                      <a:xfrm rot="5399999">
                                        <a:off x="-1353331" y="1740491"/>
                                        <a:ext cx="2987987" cy="310178"/>
                                      </a:xfrm>
                                      <a:prstGeom prst="rect">
                                        <a:avLst/>
                                      </a:prstGeom>
                                      <a:ln>
                                        <a:noFill/>
                                      </a:ln>
                                    </wps:spPr>
                                    <wps:txbx>
                                      <w:txbxContent>
                                        <w:p w:rsidR="00E631EF" w:rsidRDefault="00F776B9">
                                          <w:pPr>
                                            <w:bidi w:val="0"/>
                                            <w:spacing w:after="160" w:line="259" w:lineRule="auto"/>
                                            <w:ind w:left="0" w:right="0" w:firstLine="0"/>
                                            <w:jc w:val="left"/>
                                          </w:pPr>
                                          <w:r>
                                            <w:rPr>
                                              <w:color w:val="181717"/>
                                              <w:sz w:val="22"/>
                                              <w:rtl/>
                                            </w:rPr>
                                            <w:t>حدب</w:t>
                                          </w:r>
                                        </w:p>
                                      </w:txbxContent>
                                    </wps:txbx>
                                    <wps:bodyPr horzOverflow="overflow" vert="horz" lIns="0" tIns="0" rIns="0" bIns="0" rtlCol="0">
                                      <a:noAutofit/>
                                    </wps:bodyPr>
                                  </wps:wsp>
                                  <wps:wsp>
                                    <wps:cNvPr id="69003" name="Rectangle 69003"/>
                                    <wps:cNvSpPr/>
                                    <wps:spPr>
                                      <a:xfrm rot="5399999">
                                        <a:off x="-1206525" y="1593686"/>
                                        <a:ext cx="2987987" cy="310178"/>
                                      </a:xfrm>
                                      <a:prstGeom prst="rect">
                                        <a:avLst/>
                                      </a:prstGeom>
                                      <a:ln>
                                        <a:noFill/>
                                      </a:ln>
                                    </wps:spPr>
                                    <wps:txbx>
                                      <w:txbxContent>
                                        <w:p w:rsidR="00E631EF" w:rsidRDefault="00F776B9">
                                          <w:pPr>
                                            <w:bidi w:val="0"/>
                                            <w:spacing w:after="160" w:line="259" w:lineRule="auto"/>
                                            <w:ind w:left="0" w:right="0" w:firstLine="0"/>
                                            <w:jc w:val="left"/>
                                          </w:pPr>
                                          <w:r>
                                            <w:rPr>
                                              <w:color w:val="181717"/>
                                              <w:sz w:val="22"/>
                                            </w:rPr>
                                            <w:t xml:space="preserve"> </w:t>
                                          </w:r>
                                        </w:p>
                                      </w:txbxContent>
                                    </wps:txbx>
                                    <wps:bodyPr horzOverflow="overflow" vert="horz" lIns="0" tIns="0" rIns="0" bIns="0" rtlCol="0">
                                      <a:noAutofit/>
                                    </wps:bodyPr>
                                  </wps:wsp>
                                  <wps:wsp>
                                    <wps:cNvPr id="583302" name="Rectangle 583302"/>
                                    <wps:cNvSpPr/>
                                    <wps:spPr>
                                      <a:xfrm rot="5399999">
                                        <a:off x="-920371" y="1307531"/>
                                        <a:ext cx="2987987" cy="310178"/>
                                      </a:xfrm>
                                      <a:prstGeom prst="rect">
                                        <a:avLst/>
                                      </a:prstGeom>
                                      <a:ln>
                                        <a:noFill/>
                                      </a:ln>
                                    </wps:spPr>
                                    <wps:txbx>
                                      <w:txbxContent>
                                        <w:p w:rsidR="00E631EF" w:rsidRDefault="00F776B9">
                                          <w:pPr>
                                            <w:bidi w:val="0"/>
                                            <w:spacing w:after="160" w:line="259" w:lineRule="auto"/>
                                            <w:ind w:left="0" w:right="0" w:firstLine="0"/>
                                            <w:jc w:val="left"/>
                                          </w:pPr>
                                          <w:r>
                                            <w:rPr>
                                              <w:color w:val="181717"/>
                                              <w:sz w:val="22"/>
                                            </w:rPr>
                                            <w:t>(</w:t>
                                          </w:r>
                                        </w:p>
                                      </w:txbxContent>
                                    </wps:txbx>
                                    <wps:bodyPr horzOverflow="overflow" vert="horz" lIns="0" tIns="0" rIns="0" bIns="0" rtlCol="0">
                                      <a:noAutofit/>
                                    </wps:bodyPr>
                                  </wps:wsp>
                                  <wps:wsp>
                                    <wps:cNvPr id="583303" name="Rectangle 583303"/>
                                    <wps:cNvSpPr/>
                                    <wps:spPr>
                                      <a:xfrm rot="5399999">
                                        <a:off x="-965109" y="1352270"/>
                                        <a:ext cx="2987987" cy="310178"/>
                                      </a:xfrm>
                                      <a:prstGeom prst="rect">
                                        <a:avLst/>
                                      </a:prstGeom>
                                      <a:ln>
                                        <a:noFill/>
                                      </a:ln>
                                    </wps:spPr>
                                    <wps:txbx>
                                      <w:txbxContent>
                                        <w:p w:rsidR="00E631EF" w:rsidRDefault="00F776B9">
                                          <w:pPr>
                                            <w:bidi w:val="0"/>
                                            <w:spacing w:after="160" w:line="259" w:lineRule="auto"/>
                                            <w:ind w:left="0" w:right="0" w:firstLine="0"/>
                                            <w:jc w:val="left"/>
                                          </w:pPr>
                                          <w:r>
                                            <w:rPr>
                                              <w:color w:val="181717"/>
                                              <w:sz w:val="22"/>
                                            </w:rPr>
                                            <w:t xml:space="preserve"> </w:t>
                                          </w:r>
                                        </w:p>
                                      </w:txbxContent>
                                    </wps:txbx>
                                    <wps:bodyPr horzOverflow="overflow" vert="horz" lIns="0" tIns="0" rIns="0" bIns="0" rtlCol="0">
                                      <a:noAutofit/>
                                    </wps:bodyPr>
                                  </wps:wsp>
                                  <wps:wsp>
                                    <wps:cNvPr id="69008" name="Rectangle 69008"/>
                                    <wps:cNvSpPr/>
                                    <wps:spPr>
                                      <a:xfrm rot="5399999">
                                        <a:off x="-457515" y="844676"/>
                                        <a:ext cx="2987987" cy="310178"/>
                                      </a:xfrm>
                                      <a:prstGeom prst="rect">
                                        <a:avLst/>
                                      </a:prstGeom>
                                      <a:ln>
                                        <a:noFill/>
                                      </a:ln>
                                    </wps:spPr>
                                    <wps:txbx>
                                      <w:txbxContent>
                                        <w:p w:rsidR="00E631EF" w:rsidRDefault="00F776B9">
                                          <w:pPr>
                                            <w:bidi w:val="0"/>
                                            <w:spacing w:after="160" w:line="259" w:lineRule="auto"/>
                                            <w:ind w:left="0" w:right="0" w:firstLine="0"/>
                                            <w:jc w:val="left"/>
                                          </w:pPr>
                                          <w:r>
                                            <w:rPr>
                                              <w:color w:val="181717"/>
                                              <w:sz w:val="22"/>
                                              <w:rtl/>
                                            </w:rPr>
                                            <w:t>بشهاية</w:t>
                                          </w:r>
                                        </w:p>
                                      </w:txbxContent>
                                    </wps:txbx>
                                    <wps:bodyPr horzOverflow="overflow" vert="horz" lIns="0" tIns="0" rIns="0" bIns="0" rtlCol="0">
                                      <a:noAutofit/>
                                    </wps:bodyPr>
                                  </wps:wsp>
                                  <wps:wsp>
                                    <wps:cNvPr id="69006" name="Rectangle 69006"/>
                                    <wps:cNvSpPr/>
                                    <wps:spPr>
                                      <a:xfrm rot="5399999">
                                        <a:off x="-760411" y="1147572"/>
                                        <a:ext cx="2987987" cy="310178"/>
                                      </a:xfrm>
                                      <a:prstGeom prst="rect">
                                        <a:avLst/>
                                      </a:prstGeom>
                                      <a:ln>
                                        <a:noFill/>
                                      </a:ln>
                                    </wps:spPr>
                                    <wps:txbx>
                                      <w:txbxContent>
                                        <w:p w:rsidR="00E631EF" w:rsidRDefault="00F776B9">
                                          <w:pPr>
                                            <w:bidi w:val="0"/>
                                            <w:spacing w:after="160" w:line="259" w:lineRule="auto"/>
                                            <w:ind w:left="0" w:right="0" w:firstLine="0"/>
                                            <w:jc w:val="left"/>
                                          </w:pPr>
                                          <w:r>
                                            <w:rPr>
                                              <w:color w:val="181717"/>
                                              <w:sz w:val="22"/>
                                              <w:rtl/>
                                            </w:rPr>
                                            <w:t>تاركسيا</w:t>
                                          </w:r>
                                        </w:p>
                                      </w:txbxContent>
                                    </wps:txbx>
                                    <wps:bodyPr horzOverflow="overflow" vert="horz" lIns="0" tIns="0" rIns="0" bIns="0" rtlCol="0">
                                      <a:noAutofit/>
                                    </wps:bodyPr>
                                  </wps:wsp>
                                  <wps:wsp>
                                    <wps:cNvPr id="69007" name="Rectangle 69007"/>
                                    <wps:cNvSpPr/>
                                    <wps:spPr>
                                      <a:xfrm rot="5399999">
                                        <a:off x="-601859" y="989019"/>
                                        <a:ext cx="2987987" cy="310178"/>
                                      </a:xfrm>
                                      <a:prstGeom prst="rect">
                                        <a:avLst/>
                                      </a:prstGeom>
                                      <a:ln>
                                        <a:noFill/>
                                      </a:ln>
                                    </wps:spPr>
                                    <wps:txbx>
                                      <w:txbxContent>
                                        <w:p w:rsidR="00E631EF" w:rsidRDefault="00F776B9">
                                          <w:pPr>
                                            <w:bidi w:val="0"/>
                                            <w:spacing w:after="160" w:line="259" w:lineRule="auto"/>
                                            <w:ind w:left="0" w:right="0" w:firstLine="0"/>
                                            <w:jc w:val="left"/>
                                          </w:pPr>
                                          <w:r>
                                            <w:rPr>
                                              <w:color w:val="181717"/>
                                              <w:sz w:val="22"/>
                                            </w:rPr>
                                            <w:t xml:space="preserve"> </w:t>
                                          </w:r>
                                        </w:p>
                                      </w:txbxContent>
                                    </wps:txbx>
                                    <wps:bodyPr horzOverflow="overflow" vert="horz" lIns="0" tIns="0" rIns="0" bIns="0" rtlCol="0">
                                      <a:noAutofit/>
                                    </wps:bodyPr>
                                  </wps:wsp>
                                  <wps:wsp>
                                    <wps:cNvPr id="69009" name="Rectangle 69009"/>
                                    <wps:cNvSpPr/>
                                    <wps:spPr>
                                      <a:xfrm rot="5399999">
                                        <a:off x="-314860" y="702021"/>
                                        <a:ext cx="2987987" cy="310178"/>
                                      </a:xfrm>
                                      <a:prstGeom prst="rect">
                                        <a:avLst/>
                                      </a:prstGeom>
                                      <a:ln>
                                        <a:noFill/>
                                      </a:ln>
                                    </wps:spPr>
                                    <wps:txbx>
                                      <w:txbxContent>
                                        <w:p w:rsidR="00E631EF" w:rsidRDefault="00F776B9">
                                          <w:pPr>
                                            <w:bidi w:val="0"/>
                                            <w:spacing w:after="160" w:line="259" w:lineRule="auto"/>
                                            <w:ind w:left="0" w:right="0" w:firstLine="0"/>
                                            <w:jc w:val="left"/>
                                          </w:pPr>
                                          <w:r>
                                            <w:rPr>
                                              <w:color w:val="181717"/>
                                              <w:sz w:val="22"/>
                                            </w:rPr>
                                            <w:t xml:space="preserve"> </w:t>
                                          </w:r>
                                        </w:p>
                                      </w:txbxContent>
                                    </wps:txbx>
                                    <wps:bodyPr horzOverflow="overflow" vert="horz" lIns="0" tIns="0" rIns="0" bIns="0" rtlCol="0">
                                      <a:noAutofit/>
                                    </wps:bodyPr>
                                  </wps:wsp>
                                  <wps:wsp>
                                    <wps:cNvPr id="69010" name="Rectangle 69010"/>
                                    <wps:cNvSpPr/>
                                    <wps:spPr>
                                      <a:xfrm rot="5399999">
                                        <a:off x="-117590" y="208890"/>
                                        <a:ext cx="391437" cy="310178"/>
                                      </a:xfrm>
                                      <a:prstGeom prst="rect">
                                        <a:avLst/>
                                      </a:prstGeom>
                                      <a:ln>
                                        <a:noFill/>
                                      </a:ln>
                                    </wps:spPr>
                                    <wps:txbx>
                                      <w:txbxContent>
                                        <w:p w:rsidR="00E631EF" w:rsidRDefault="00F776B9">
                                          <w:pPr>
                                            <w:bidi w:val="0"/>
                                            <w:spacing w:after="160" w:line="259" w:lineRule="auto"/>
                                            <w:ind w:left="0" w:right="0" w:firstLine="0"/>
                                            <w:jc w:val="left"/>
                                          </w:pPr>
                                          <w:r>
                                            <w:rPr>
                                              <w:color w:val="181717"/>
                                              <w:sz w:val="22"/>
                                            </w:rPr>
                                            <w:t>2118</w:t>
                                          </w:r>
                                        </w:p>
                                      </w:txbxContent>
                                    </wps:txbx>
                                    <wps:bodyPr horzOverflow="overflow" vert="horz" lIns="0" tIns="0" rIns="0" bIns="0" rtlCol="0">
                                      <a:noAutofit/>
                                    </wps:bodyPr>
                                  </wps:wsp>
                                  <wps:wsp>
                                    <wps:cNvPr id="69011" name="Rectangle 69011"/>
                                    <wps:cNvSpPr/>
                                    <wps:spPr>
                                      <a:xfrm rot="5399999">
                                        <a:off x="19000" y="-16614"/>
                                        <a:ext cx="118255" cy="310178"/>
                                      </a:xfrm>
                                      <a:prstGeom prst="rect">
                                        <a:avLst/>
                                      </a:prstGeom>
                                      <a:ln>
                                        <a:noFill/>
                                      </a:ln>
                                    </wps:spPr>
                                    <wps:txbx>
                                      <w:txbxContent>
                                        <w:p w:rsidR="00E631EF" w:rsidRDefault="00F776B9">
                                          <w:pPr>
                                            <w:bidi w:val="0"/>
                                            <w:spacing w:after="160" w:line="259" w:lineRule="auto"/>
                                            <w:ind w:left="0" w:right="0" w:firstLine="0"/>
                                            <w:jc w:val="left"/>
                                          </w:pPr>
                                          <w:r>
                                            <w:rPr>
                                              <w:color w:val="181717"/>
                                              <w:sz w:val="22"/>
                                            </w:rPr>
                                            <w:t>:)</w:t>
                                          </w:r>
                                        </w:p>
                                      </w:txbxContent>
                                    </wps:txbx>
                                    <wps:bodyPr horzOverflow="overflow" vert="horz" lIns="0" tIns="0" rIns="0" bIns="0" rtlCol="0">
                                      <a:noAutofit/>
                                    </wps:bodyPr>
                                  </wps:wsp>
                                  <wps:wsp>
                                    <wps:cNvPr id="69012" name="Rectangle 69012"/>
                                    <wps:cNvSpPr/>
                                    <wps:spPr>
                                      <a:xfrm rot="5399999">
                                        <a:off x="48470" y="-125431"/>
                                        <a:ext cx="59314" cy="310178"/>
                                      </a:xfrm>
                                      <a:prstGeom prst="rect">
                                        <a:avLst/>
                                      </a:prstGeom>
                                      <a:ln>
                                        <a:noFill/>
                                      </a:ln>
                                    </wps:spPr>
                                    <wps:txbx>
                                      <w:txbxContent>
                                        <w:p w:rsidR="00E631EF" w:rsidRDefault="00F776B9">
                                          <w:pPr>
                                            <w:bidi w:val="0"/>
                                            <w:spacing w:after="160" w:line="259" w:lineRule="auto"/>
                                            <w:ind w:left="0" w:right="0" w:firstLine="0"/>
                                            <w:jc w:val="left"/>
                                          </w:pPr>
                                          <w:r>
                                            <w:rPr>
                                              <w:color w:val="181717"/>
                                              <w:sz w:val="22"/>
                                            </w:rPr>
                                            <w:t xml:space="preserve"> </w:t>
                                          </w:r>
                                        </w:p>
                                      </w:txbxContent>
                                    </wps:txbx>
                                    <wps:bodyPr horzOverflow="overflow" vert="horz" lIns="0" tIns="0" rIns="0" bIns="0" rtlCol="0">
                                      <a:noAutofit/>
                                    </wps:bodyPr>
                                  </wps:wsp>
                                </wpg:wgp>
                              </a:graphicData>
                            </a:graphic>
                          </wp:inline>
                        </w:drawing>
                      </mc:Choice>
                      <mc:Fallback>
                        <w:pict>
                          <v:group id="Group 588122" o:spid="_x0000_s2216" style="width:18.35pt;height:225.25pt;mso-position-horizontal-relative:char;mso-position-vertical-relative:line" coordsize="2332,28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">
                            <v:rect id="Rectangle 68993" o:spid="_x0000_s2217" style="position:absolute;left:-210;top:26559;width:1983;height:310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22"/>
                                      </w:rPr>
                                      <w:t>11</w:t>
                                    </w:r>
                                  </w:p>
                                </w:txbxContent>
                              </v:textbox>
                            </v:rect>
                            <v:rect id="Rectangle 68998" o:spid="_x0000_s2218" style="position:absolute;left:-20303;top:24174;width:29880;height:310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" filled="f" stroked="f">
                              <v:textbox inset="0,0,0,0">
                                <w:txbxContent>
                                  <w:p w:rsidR="00E631EF" w:rsidRDefault="00F776B9">
                                    <w:pPr>
                                      <w:bidi w:val="0"/>
                                      <w:spacing w:after="160" w:line="259" w:lineRule="auto"/>
                                      <w:ind w:left="0" w:right="0" w:firstLine="0"/>
                                      <w:jc w:val="left"/>
                                    </w:pPr>
                                    <w:r>
                                      <w:rPr>
                                        <w:color w:val="181717"/>
                                        <w:sz w:val="22"/>
                                        <w:rtl/>
                                      </w:rPr>
                                      <w:t>التسويل</w:t>
                                    </w:r>
                                  </w:p>
                                </w:txbxContent>
                              </v:textbox>
                            </v:rect>
                            <v:rect id="Rectangle 68997" o:spid="_x0000_s2219" style="position:absolute;left:-22041;top:25912;width:29880;height:310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22"/>
                                      </w:rPr>
                                      <w:t xml:space="preserve"> </w:t>
                                    </w:r>
                                  </w:p>
                                </w:txbxContent>
                              </v:textbox>
                            </v:rect>
                            <v:rect id="Rectangle 68996" o:spid="_x0000_s2220" style="position:absolute;left:-23384;top:27256;width:29880;height:310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22"/>
                                        <w:rtl/>
                                      </w:rPr>
                                      <w:t>توزيع</w:t>
                                    </w:r>
                                  </w:p>
                                </w:txbxContent>
                              </v:textbox>
                            </v:rect>
                            <v:rect id="Rectangle 68995" o:spid="_x0000_s2221" style="position:absolute;left:-24950;top:28822;width:29880;height:310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pacing w:val="-50"/>
                                        <w:sz w:val="22"/>
                                      </w:rPr>
                                      <w:t xml:space="preserve"> </w:t>
                                    </w:r>
                                    <w:r>
                                      <w:rPr>
                                        <w:color w:val="181717"/>
                                        <w:sz w:val="22"/>
                                      </w:rPr>
                                      <w:t>)</w:t>
                                    </w:r>
                                  </w:p>
                                </w:txbxContent>
                              </v:textbox>
                            </v:rect>
                            <v:rect id="Rectangle 69001" o:spid="_x0000_s2222" style="position:absolute;left:-15001;top:18872;width:29880;height:310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22"/>
                                      </w:rPr>
                                      <w:t xml:space="preserve"> </w:t>
                                    </w:r>
                                  </w:p>
                                </w:txbxContent>
                              </v:textbox>
                            </v:rect>
                            <v:rect id="Rectangle 69000" o:spid="_x0000_s2223" style="position:absolute;left:-16773;top:20644;width:29880;height:310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181717"/>
                                        <w:sz w:val="22"/>
                                        <w:rtl/>
                                      </w:rPr>
                                      <w:t>السسشوح</w:t>
                                    </w:r>
                                  </w:p>
                                </w:txbxContent>
                              </v:textbox>
                            </v:rect>
                            <v:rect id="Rectangle 68999" o:spid="_x0000_s2224" style="position:absolute;left:-18559;top:22430;width:29880;height:310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22"/>
                                      </w:rPr>
                                      <w:t xml:space="preserve"> </w:t>
                                    </w:r>
                                  </w:p>
                                </w:txbxContent>
                              </v:textbox>
                            </v:rect>
                            <v:rect id="Rectangle 69004" o:spid="_x0000_s2225" style="position:absolute;left:-10861;top:14732;width:29880;height:310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22"/>
                                        <w:rtl/>
                                      </w:rPr>
                                      <w:t>الشوع</w:t>
                                    </w:r>
                                  </w:p>
                                </w:txbxContent>
                              </v:textbox>
                            </v:rect>
                            <v:rect id="Rectangle 69002" o:spid="_x0000_s2226" style="position:absolute;left:-13533;top:17404;width:29880;height:310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22"/>
                                        <w:rtl/>
                                      </w:rPr>
                                      <w:t>حدب</w:t>
                                    </w:r>
                                  </w:p>
                                </w:txbxContent>
                              </v:textbox>
                            </v:rect>
                            <v:rect id="Rectangle 69003" o:spid="_x0000_s2227" style="position:absolute;left:-12066;top:15936;width:29880;height:310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22"/>
                                      </w:rPr>
                                      <w:t xml:space="preserve"> </w:t>
                                    </w:r>
                                  </w:p>
                                </w:txbxContent>
                              </v:textbox>
                            </v:rect>
                            <v:rect id="Rectangle 583302" o:spid="_x0000_s2228" style="position:absolute;left:-9204;top:13076;width:29879;height:310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22"/>
                                      </w:rPr>
                                      <w:t>(</w:t>
                                    </w:r>
                                  </w:p>
                                </w:txbxContent>
                              </v:textbox>
                            </v:rect>
                            <v:rect id="Rectangle 583303" o:spid="_x0000_s2229" style="position:absolute;left:-9652;top:13522;width:29880;height:310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color w:val="181717"/>
                                        <w:sz w:val="22"/>
                                      </w:rPr>
                                      <w:t xml:space="preserve"> </w:t>
                                    </w:r>
                                  </w:p>
                                </w:txbxContent>
                              </v:textbox>
                            </v:rect>
                            <v:rect id="Rectangle 69008" o:spid="_x0000_s2230" style="position:absolute;left:-4576;top:8447;width:29879;height:310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" filled="f" stroked="f">
                              <v:textbox inset="0,0,0,0">
                                <w:txbxContent>
                                  <w:p w:rsidR="00E631EF" w:rsidRDefault="00F776B9">
                                    <w:pPr>
                                      <w:bidi w:val="0"/>
                                      <w:spacing w:after="160" w:line="259" w:lineRule="auto"/>
                                      <w:ind w:left="0" w:right="0" w:firstLine="0"/>
                                      <w:jc w:val="left"/>
                                    </w:pPr>
                                    <w:r>
                                      <w:rPr>
                                        <w:color w:val="181717"/>
                                        <w:sz w:val="22"/>
                                        <w:rtl/>
                                      </w:rPr>
                                      <w:t>بشهاية</w:t>
                                    </w:r>
                                  </w:p>
                                </w:txbxContent>
                              </v:textbox>
                            </v:rect>
                            <v:rect id="Rectangle 69006" o:spid="_x0000_s2231" style="position:absolute;left:-7605;top:11476;width:29879;height:310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181717"/>
                                        <w:sz w:val="22"/>
                                        <w:rtl/>
                                      </w:rPr>
                                      <w:t>تاركسيا</w:t>
                                    </w:r>
                                  </w:p>
                                </w:txbxContent>
                              </v:textbox>
                            </v:rect>
                            <v:rect id="Rectangle 69007" o:spid="_x0000_s2232" style="position:absolute;left:-6019;top:9891;width:29879;height:310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22"/>
                                      </w:rPr>
                                      <w:t xml:space="preserve"> </w:t>
                                    </w:r>
                                  </w:p>
                                </w:txbxContent>
                              </v:textbox>
                            </v:rect>
                            <v:rect id="Rectangle 69009" o:spid="_x0000_s2233" style="position:absolute;left:-3149;top:7021;width:29879;height:310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22"/>
                                      </w:rPr>
                                      <w:t xml:space="preserve"> </w:t>
                                    </w:r>
                                  </w:p>
                                </w:txbxContent>
                              </v:textbox>
                            </v:rect>
                            <v:rect id="Rectangle 69010" o:spid="_x0000_s2234" style="position:absolute;left:-1175;top:2088;width:3914;height:310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22"/>
                                      </w:rPr>
                                      <w:t>2118</w:t>
                                    </w:r>
                                  </w:p>
                                </w:txbxContent>
                              </v:textbox>
                            </v:rect>
                            <v:rect id="Rectangle 69011" o:spid="_x0000_s2235" style="position:absolute;left:190;top:-166;width:1183;height:310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22"/>
                                      </w:rPr>
                                      <w:t>:)</w:t>
                                    </w:r>
                                  </w:p>
                                </w:txbxContent>
                              </v:textbox>
                            </v:rect>
                            <v:rect id="Rectangle 69012" o:spid="_x0000_s2236" style="position:absolute;left:485;top:-1254;width:593;height:310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22"/>
                                      </w:rPr>
                                      <w:t xml:space="preserve"> </w:t>
                                    </w:r>
                                  </w:p>
                                </w:txbxContent>
                              </v:textbox>
                            </v:rect>
                            <w10:wrap anchorx="page"/>
                            <w10:anchorlock/>
                          </v:group>
                        </w:pict>
                      </mc:Fallback>
                    </mc:AlternateContent>
                  </w:r>
                </w:p>
              </w:tc>
              <w:tc>
                <w:tcPr>
                  <w:tcW w:w="208" w:type="dxa"/>
                  <w:vMerge w:val="restart"/>
                  <w:tcBorders>
                    <w:top w:val="nil"/>
                    <w:left w:val="single" w:sz="3" w:space="0" w:color="181717"/>
                    <w:bottom w:val="nil"/>
                    <w:right w:val="single" w:sz="3" w:space="0" w:color="181717"/>
                  </w:tcBorders>
                  <w:vAlign w:val="bottom"/>
                </w:tcPr>
                <w:p w:rsidR="00E631EF" w:rsidRDefault="00F776B9" w:rsidP="000524BB">
                  <w:pPr>
                    <w:framePr w:wrap="around" w:vAnchor="text" w:hAnchor="text" w:x="232"/>
                    <w:bidi w:val="0"/>
                    <w:spacing w:after="0" w:line="259" w:lineRule="auto"/>
                    <w:ind w:left="2" w:right="0" w:firstLine="0"/>
                    <w:suppressOverlap/>
                    <w:jc w:val="left"/>
                  </w:pPr>
                  <w:r>
                    <w:rPr>
                      <w:noProof/>
                      <w:sz w:val="22"/>
                    </w:rPr>
                    <mc:AlternateContent>
                      <mc:Choice Requires="wpg">
                        <w:drawing>
                          <wp:inline distT="0" distB="0" distL="0" distR="0">
                            <wp:extent cx="103980" cy="30753"/>
                            <wp:effectExtent l="0" t="0" r="0" b="0"/>
                            <wp:docPr id="588154" name="Group 588154"/>
                            <wp:cNvGraphicFramePr/>
                            <a:graphic xmlns:a="http://schemas.openxmlformats.org/drawingml/2006/main">
                              <a:graphicData uri="http://schemas.microsoft.com/office/word/2010/wordprocessingGroup">
                                <wpg:wgp>
                                  <wpg:cNvGrpSpPr/>
                                  <wpg:grpSpPr>
                                    <a:xfrm>
                                      <a:off x="0" y="0"/>
                                      <a:ext cx="103980" cy="30753"/>
                                      <a:chOff x="0" y="0"/>
                                      <a:chExt cx="103980" cy="30753"/>
                                    </a:xfrm>
                                  </wpg:grpSpPr>
                                  <wps:wsp>
                                    <wps:cNvPr id="68989" name="Rectangle 68989"/>
                                    <wps:cNvSpPr/>
                                    <wps:spPr>
                                      <a:xfrm rot="5399999">
                                        <a:off x="14382" y="-48694"/>
                                        <a:ext cx="40902" cy="138294"/>
                                      </a:xfrm>
                                      <a:prstGeom prst="rect">
                                        <a:avLst/>
                                      </a:prstGeom>
                                      <a:ln>
                                        <a:noFill/>
                                      </a:ln>
                                    </wps:spPr>
                                    <wps:txbx>
                                      <w:txbxContent>
                                        <w:p w:rsidR="00E631EF" w:rsidRDefault="00F776B9">
                                          <w:pPr>
                                            <w:bidi w:val="0"/>
                                            <w:spacing w:after="160" w:line="259" w:lineRule="auto"/>
                                            <w:ind w:left="0" w:right="0" w:firstLine="0"/>
                                            <w:jc w:val="left"/>
                                          </w:pPr>
                                          <w:r>
                                            <w:rPr>
                                              <w:rFonts w:ascii="Arial" w:eastAsia="Arial" w:hAnsi="Arial" w:cs="Arial"/>
                                              <w:color w:val="181717"/>
                                              <w:sz w:val="17"/>
                                            </w:rPr>
                                            <w:t xml:space="preserve"> </w:t>
                                          </w:r>
                                        </w:p>
                                      </w:txbxContent>
                                    </wps:txbx>
                                    <wps:bodyPr horzOverflow="overflow" vert="horz" lIns="0" tIns="0" rIns="0" bIns="0" rtlCol="0">
                                      <a:noAutofit/>
                                    </wps:bodyPr>
                                  </wps:wsp>
                                </wpg:wgp>
                              </a:graphicData>
                            </a:graphic>
                          </wp:inline>
                        </w:drawing>
                      </mc:Choice>
                      <mc:Fallback>
                        <w:pict>
                          <v:group id="Group 588154" o:spid="_x0000_s2237" style="width:8.2pt;height:2.4pt;mso-position-horizontal-relative:char;mso-position-vertical-relative:line" coordsize="103980,307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">
                            <v:rect id="Rectangle 68989" o:spid="_x0000_s2238" style="position:absolute;left:14382;top:-48694;width:40902;height:13829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rFonts w:ascii="Arial" w:eastAsia="Arial" w:hAnsi="Arial" w:cs="Arial"/>
                                        <w:color w:val="181717"/>
                                        <w:sz w:val="17"/>
                                      </w:rPr>
                                      <w:t xml:space="preserve"> </w:t>
                                    </w:r>
                                  </w:p>
                                </w:txbxContent>
                              </v:textbox>
                            </v:rect>
                            <w10:wrap anchorx="page"/>
                            <w10:anchorlock/>
                          </v:group>
                        </w:pict>
                      </mc:Fallback>
                    </mc:AlternateContent>
                  </w:r>
                </w:p>
              </w:tc>
              <w:tc>
                <w:tcPr>
                  <w:tcW w:w="269" w:type="dxa"/>
                  <w:tcBorders>
                    <w:top w:val="single" w:sz="3" w:space="0" w:color="181717"/>
                    <w:left w:val="single" w:sz="3" w:space="0" w:color="181717"/>
                    <w:bottom w:val="single" w:sz="3" w:space="0" w:color="181717"/>
                    <w:right w:val="single" w:sz="3" w:space="0" w:color="181717"/>
                  </w:tcBorders>
                  <w:shd w:val="clear" w:color="auto" w:fill="F4F2F1"/>
                  <w:vAlign w:val="bottom"/>
                </w:tcPr>
                <w:p w:rsidR="00E631EF" w:rsidRDefault="00F776B9" w:rsidP="000524BB">
                  <w:pPr>
                    <w:framePr w:wrap="around" w:vAnchor="text" w:hAnchor="text" w:x="232"/>
                    <w:bidi w:val="0"/>
                    <w:spacing w:after="0" w:line="259" w:lineRule="auto"/>
                    <w:ind w:left="1" w:right="0" w:firstLine="0"/>
                    <w:suppressOverlap/>
                    <w:jc w:val="left"/>
                  </w:pPr>
                  <w:r>
                    <w:rPr>
                      <w:noProof/>
                      <w:sz w:val="22"/>
                    </w:rPr>
                    <mc:AlternateContent>
                      <mc:Choice Requires="wpg">
                        <w:drawing>
                          <wp:inline distT="0" distB="0" distL="0" distR="0">
                            <wp:extent cx="165930" cy="31637"/>
                            <wp:effectExtent l="0" t="0" r="0" b="0"/>
                            <wp:docPr id="588200" name="Group 588200"/>
                            <wp:cNvGraphicFramePr/>
                            <a:graphic xmlns:a="http://schemas.openxmlformats.org/drawingml/2006/main">
                              <a:graphicData uri="http://schemas.microsoft.com/office/word/2010/wordprocessingGroup">
                                <wpg:wgp>
                                  <wpg:cNvGrpSpPr/>
                                  <wpg:grpSpPr>
                                    <a:xfrm>
                                      <a:off x="0" y="0"/>
                                      <a:ext cx="165930" cy="31637"/>
                                      <a:chOff x="0" y="0"/>
                                      <a:chExt cx="165930" cy="31637"/>
                                    </a:xfrm>
                                  </wpg:grpSpPr>
                                  <wps:wsp>
                                    <wps:cNvPr id="68968" name="Rectangle 68968"/>
                                    <wps:cNvSpPr/>
                                    <wps:spPr>
                                      <a:xfrm rot="5399999">
                                        <a:off x="34548" y="-89303"/>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8200" o:spid="_x0000_s2239" style="width:13.05pt;height:2.5pt;mso-position-horizontal-relative:char;mso-position-vertical-relative:line" coordsize="165930,3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">
                            <v:rect id="Rectangle 68968" o:spid="_x0000_s2240" style="position:absolute;left:34548;top:-89303;width:42077;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272" w:type="dxa"/>
                  <w:tcBorders>
                    <w:top w:val="single" w:sz="3" w:space="0" w:color="181717"/>
                    <w:left w:val="single" w:sz="3" w:space="0" w:color="181717"/>
                    <w:bottom w:val="single" w:sz="3" w:space="0" w:color="181717"/>
                    <w:right w:val="single" w:sz="3" w:space="0" w:color="181717"/>
                  </w:tcBorders>
                  <w:vAlign w:val="bottom"/>
                </w:tcPr>
                <w:p w:rsidR="00E631EF" w:rsidRDefault="00F776B9" w:rsidP="000524BB">
                  <w:pPr>
                    <w:framePr w:wrap="around" w:vAnchor="text" w:hAnchor="text" w:x="232"/>
                    <w:bidi w:val="0"/>
                    <w:spacing w:after="0" w:line="259" w:lineRule="auto"/>
                    <w:ind w:left="3" w:right="0" w:firstLine="0"/>
                    <w:suppressOverlap/>
                    <w:jc w:val="left"/>
                  </w:pPr>
                  <w:r>
                    <w:rPr>
                      <w:noProof/>
                      <w:sz w:val="22"/>
                    </w:rPr>
                    <mc:AlternateContent>
                      <mc:Choice Requires="wpg">
                        <w:drawing>
                          <wp:inline distT="0" distB="0" distL="0" distR="0">
                            <wp:extent cx="165930" cy="31637"/>
                            <wp:effectExtent l="0" t="0" r="0" b="0"/>
                            <wp:docPr id="588233" name="Group 588233"/>
                            <wp:cNvGraphicFramePr/>
                            <a:graphic xmlns:a="http://schemas.openxmlformats.org/drawingml/2006/main">
                              <a:graphicData uri="http://schemas.microsoft.com/office/word/2010/wordprocessingGroup">
                                <wpg:wgp>
                                  <wpg:cNvGrpSpPr/>
                                  <wpg:grpSpPr>
                                    <a:xfrm>
                                      <a:off x="0" y="0"/>
                                      <a:ext cx="165930" cy="31637"/>
                                      <a:chOff x="0" y="0"/>
                                      <a:chExt cx="165930" cy="31637"/>
                                    </a:xfrm>
                                  </wpg:grpSpPr>
                                  <wps:wsp>
                                    <wps:cNvPr id="68944" name="Rectangle 68944"/>
                                    <wps:cNvSpPr/>
                                    <wps:spPr>
                                      <a:xfrm rot="5399999">
                                        <a:off x="34548" y="-89304"/>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8233" o:spid="_x0000_s2241" style="width:13.05pt;height:2.5pt;mso-position-horizontal-relative:char;mso-position-vertical-relative:line" coordsize="165930,3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">
                            <v:rect id="Rectangle 68944" o:spid="_x0000_s2242" style="position:absolute;left:34548;top:-89304;width:42077;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271" w:type="dxa"/>
                  <w:tcBorders>
                    <w:top w:val="single" w:sz="3" w:space="0" w:color="181717"/>
                    <w:left w:val="single" w:sz="3" w:space="0" w:color="181717"/>
                    <w:bottom w:val="single" w:sz="3" w:space="0" w:color="181717"/>
                    <w:right w:val="single" w:sz="3" w:space="0" w:color="181717"/>
                  </w:tcBorders>
                  <w:vAlign w:val="bottom"/>
                </w:tcPr>
                <w:p w:rsidR="00E631EF" w:rsidRDefault="00F776B9" w:rsidP="000524BB">
                  <w:pPr>
                    <w:framePr w:wrap="around" w:vAnchor="text" w:hAnchor="text" w:x="232"/>
                    <w:bidi w:val="0"/>
                    <w:spacing w:after="0" w:line="259" w:lineRule="auto"/>
                    <w:ind w:left="0" w:right="0" w:firstLine="0"/>
                    <w:suppressOverlap/>
                    <w:jc w:val="left"/>
                  </w:pPr>
                  <w:r>
                    <w:rPr>
                      <w:noProof/>
                      <w:sz w:val="22"/>
                    </w:rPr>
                    <mc:AlternateContent>
                      <mc:Choice Requires="wpg">
                        <w:drawing>
                          <wp:inline distT="0" distB="0" distL="0" distR="0">
                            <wp:extent cx="165930" cy="31637"/>
                            <wp:effectExtent l="0" t="0" r="0" b="0"/>
                            <wp:docPr id="588269" name="Group 588269"/>
                            <wp:cNvGraphicFramePr/>
                            <a:graphic xmlns:a="http://schemas.openxmlformats.org/drawingml/2006/main">
                              <a:graphicData uri="http://schemas.microsoft.com/office/word/2010/wordprocessingGroup">
                                <wpg:wgp>
                                  <wpg:cNvGrpSpPr/>
                                  <wpg:grpSpPr>
                                    <a:xfrm>
                                      <a:off x="0" y="0"/>
                                      <a:ext cx="165930" cy="31637"/>
                                      <a:chOff x="0" y="0"/>
                                      <a:chExt cx="165930" cy="31637"/>
                                    </a:xfrm>
                                  </wpg:grpSpPr>
                                  <wps:wsp>
                                    <wps:cNvPr id="68925" name="Rectangle 68925"/>
                                    <wps:cNvSpPr/>
                                    <wps:spPr>
                                      <a:xfrm rot="5399999">
                                        <a:off x="34548" y="-89304"/>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8269" o:spid="_x0000_s2243" style="width:13.05pt;height:2.5pt;mso-position-horizontal-relative:char;mso-position-vertical-relative:line" coordsize="165930,3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">
                            <v:rect id="Rectangle 68925" o:spid="_x0000_s2244" style="position:absolute;left:34548;top:-89304;width:42077;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269" w:type="dxa"/>
                  <w:tcBorders>
                    <w:top w:val="single" w:sz="3" w:space="0" w:color="181717"/>
                    <w:left w:val="single" w:sz="3" w:space="0" w:color="181717"/>
                    <w:bottom w:val="single" w:sz="3" w:space="0" w:color="181717"/>
                    <w:right w:val="single" w:sz="3" w:space="0" w:color="181717"/>
                  </w:tcBorders>
                  <w:vAlign w:val="bottom"/>
                </w:tcPr>
                <w:p w:rsidR="00E631EF" w:rsidRDefault="00F776B9" w:rsidP="000524BB">
                  <w:pPr>
                    <w:framePr w:wrap="around" w:vAnchor="text" w:hAnchor="text" w:x="232"/>
                    <w:bidi w:val="0"/>
                    <w:spacing w:after="0" w:line="259" w:lineRule="auto"/>
                    <w:ind w:left="0" w:right="0" w:firstLine="0"/>
                    <w:suppressOverlap/>
                    <w:jc w:val="left"/>
                  </w:pPr>
                  <w:r>
                    <w:rPr>
                      <w:noProof/>
                      <w:sz w:val="22"/>
                    </w:rPr>
                    <mc:AlternateContent>
                      <mc:Choice Requires="wpg">
                        <w:drawing>
                          <wp:inline distT="0" distB="0" distL="0" distR="0">
                            <wp:extent cx="165930" cy="31637"/>
                            <wp:effectExtent l="0" t="0" r="0" b="0"/>
                            <wp:docPr id="588318" name="Group 588318"/>
                            <wp:cNvGraphicFramePr/>
                            <a:graphic xmlns:a="http://schemas.openxmlformats.org/drawingml/2006/main">
                              <a:graphicData uri="http://schemas.microsoft.com/office/word/2010/wordprocessingGroup">
                                <wpg:wgp>
                                  <wpg:cNvGrpSpPr/>
                                  <wpg:grpSpPr>
                                    <a:xfrm>
                                      <a:off x="0" y="0"/>
                                      <a:ext cx="165930" cy="31637"/>
                                      <a:chOff x="0" y="0"/>
                                      <a:chExt cx="165930" cy="31637"/>
                                    </a:xfrm>
                                  </wpg:grpSpPr>
                                  <wps:wsp>
                                    <wps:cNvPr id="68910" name="Rectangle 68910"/>
                                    <wps:cNvSpPr/>
                                    <wps:spPr>
                                      <a:xfrm rot="5399999">
                                        <a:off x="34548" y="-89304"/>
                                        <a:ext cx="42078"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8318" o:spid="_x0000_s2245" style="width:13.05pt;height:2.5pt;mso-position-horizontal-relative:char;mso-position-vertical-relative:line" coordsize="165930,3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">
                            <v:rect id="Rectangle 68910" o:spid="_x0000_s2246" style="position:absolute;left:34548;top:-89304;width:42078;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271" w:type="dxa"/>
                  <w:tcBorders>
                    <w:top w:val="single" w:sz="3" w:space="0" w:color="181717"/>
                    <w:left w:val="single" w:sz="3" w:space="0" w:color="181717"/>
                    <w:bottom w:val="single" w:sz="3" w:space="0" w:color="181717"/>
                    <w:right w:val="single" w:sz="3" w:space="0" w:color="181717"/>
                  </w:tcBorders>
                  <w:vAlign w:val="bottom"/>
                </w:tcPr>
                <w:p w:rsidR="00E631EF" w:rsidRDefault="00F776B9" w:rsidP="000524BB">
                  <w:pPr>
                    <w:framePr w:wrap="around" w:vAnchor="text" w:hAnchor="text" w:x="232"/>
                    <w:bidi w:val="0"/>
                    <w:spacing w:after="0" w:line="259" w:lineRule="auto"/>
                    <w:ind w:left="2" w:right="0" w:firstLine="0"/>
                    <w:suppressOverlap/>
                    <w:jc w:val="left"/>
                  </w:pPr>
                  <w:r>
                    <w:rPr>
                      <w:noProof/>
                      <w:sz w:val="22"/>
                    </w:rPr>
                    <mc:AlternateContent>
                      <mc:Choice Requires="wpg">
                        <w:drawing>
                          <wp:inline distT="0" distB="0" distL="0" distR="0">
                            <wp:extent cx="165930" cy="31637"/>
                            <wp:effectExtent l="0" t="0" r="0" b="0"/>
                            <wp:docPr id="588327" name="Group 588327"/>
                            <wp:cNvGraphicFramePr/>
                            <a:graphic xmlns:a="http://schemas.openxmlformats.org/drawingml/2006/main">
                              <a:graphicData uri="http://schemas.microsoft.com/office/word/2010/wordprocessingGroup">
                                <wpg:wgp>
                                  <wpg:cNvGrpSpPr/>
                                  <wpg:grpSpPr>
                                    <a:xfrm>
                                      <a:off x="0" y="0"/>
                                      <a:ext cx="165930" cy="31637"/>
                                      <a:chOff x="0" y="0"/>
                                      <a:chExt cx="165930" cy="31637"/>
                                    </a:xfrm>
                                  </wpg:grpSpPr>
                                  <wps:wsp>
                                    <wps:cNvPr id="68890" name="Rectangle 68890"/>
                                    <wps:cNvSpPr/>
                                    <wps:spPr>
                                      <a:xfrm rot="5399999">
                                        <a:off x="34548" y="-89304"/>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8327" o:spid="_x0000_s2247" style="width:13.05pt;height:2.5pt;mso-position-horizontal-relative:char;mso-position-vertical-relative:line" coordsize="165930,3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">
                            <v:rect id="Rectangle 68890" o:spid="_x0000_s2248" style="position:absolute;left:34548;top:-89304;width:42077;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271" w:type="dxa"/>
                  <w:tcBorders>
                    <w:top w:val="single" w:sz="3" w:space="0" w:color="181717"/>
                    <w:left w:val="single" w:sz="3" w:space="0" w:color="181717"/>
                    <w:bottom w:val="single" w:sz="3" w:space="0" w:color="181717"/>
                    <w:right w:val="single" w:sz="3" w:space="0" w:color="181717"/>
                  </w:tcBorders>
                  <w:vAlign w:val="bottom"/>
                </w:tcPr>
                <w:p w:rsidR="00E631EF" w:rsidRDefault="00F776B9" w:rsidP="000524BB">
                  <w:pPr>
                    <w:framePr w:wrap="around" w:vAnchor="text" w:hAnchor="text" w:x="232"/>
                    <w:bidi w:val="0"/>
                    <w:spacing w:after="0" w:line="259" w:lineRule="auto"/>
                    <w:ind w:left="2" w:right="0" w:firstLine="0"/>
                    <w:suppressOverlap/>
                    <w:jc w:val="left"/>
                  </w:pPr>
                  <w:r>
                    <w:rPr>
                      <w:noProof/>
                      <w:sz w:val="22"/>
                    </w:rPr>
                    <mc:AlternateContent>
                      <mc:Choice Requires="wpg">
                        <w:drawing>
                          <wp:inline distT="0" distB="0" distL="0" distR="0">
                            <wp:extent cx="165930" cy="31637"/>
                            <wp:effectExtent l="0" t="0" r="0" b="0"/>
                            <wp:docPr id="588363" name="Group 588363"/>
                            <wp:cNvGraphicFramePr/>
                            <a:graphic xmlns:a="http://schemas.openxmlformats.org/drawingml/2006/main">
                              <a:graphicData uri="http://schemas.microsoft.com/office/word/2010/wordprocessingGroup">
                                <wpg:wgp>
                                  <wpg:cNvGrpSpPr/>
                                  <wpg:grpSpPr>
                                    <a:xfrm>
                                      <a:off x="0" y="0"/>
                                      <a:ext cx="165930" cy="31637"/>
                                      <a:chOff x="0" y="0"/>
                                      <a:chExt cx="165930" cy="31637"/>
                                    </a:xfrm>
                                  </wpg:grpSpPr>
                                  <wps:wsp>
                                    <wps:cNvPr id="68875" name="Rectangle 68875"/>
                                    <wps:cNvSpPr/>
                                    <wps:spPr>
                                      <a:xfrm rot="5399999">
                                        <a:off x="34548" y="-89304"/>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8363" o:spid="_x0000_s2249" style="width:13.05pt;height:2.5pt;mso-position-horizontal-relative:char;mso-position-vertical-relative:line" coordsize="165930,3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">
                            <v:rect id="Rectangle 68875" o:spid="_x0000_s2250" style="position:absolute;left:34548;top:-89304;width:42077;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270" w:type="dxa"/>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232"/>
                    <w:bidi w:val="0"/>
                    <w:spacing w:after="0" w:line="259" w:lineRule="auto"/>
                    <w:ind w:left="0" w:right="0" w:firstLine="0"/>
                    <w:suppressOverlap/>
                    <w:jc w:val="left"/>
                  </w:pPr>
                  <w:r>
                    <w:rPr>
                      <w:noProof/>
                      <w:sz w:val="22"/>
                    </w:rPr>
                    <mc:AlternateContent>
                      <mc:Choice Requires="wpg">
                        <w:drawing>
                          <wp:inline distT="0" distB="0" distL="0" distR="0">
                            <wp:extent cx="165930" cy="720468"/>
                            <wp:effectExtent l="0" t="0" r="0" b="0"/>
                            <wp:docPr id="588411" name="Group 588411"/>
                            <wp:cNvGraphicFramePr/>
                            <a:graphic xmlns:a="http://schemas.openxmlformats.org/drawingml/2006/main">
                              <a:graphicData uri="http://schemas.microsoft.com/office/word/2010/wordprocessingGroup">
                                <wpg:wgp>
                                  <wpg:cNvGrpSpPr/>
                                  <wpg:grpSpPr>
                                    <a:xfrm>
                                      <a:off x="0" y="0"/>
                                      <a:ext cx="165930" cy="720468"/>
                                      <a:chOff x="0" y="0"/>
                                      <a:chExt cx="165930" cy="720468"/>
                                    </a:xfrm>
                                  </wpg:grpSpPr>
                                  <wps:wsp>
                                    <wps:cNvPr id="68859" name="Rectangle 68859"/>
                                    <wps:cNvSpPr/>
                                    <wps:spPr>
                                      <a:xfrm rot="5399999">
                                        <a:off x="-176003" y="173145"/>
                                        <a:ext cx="888536" cy="22068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السسشهح</w:t>
                                          </w:r>
                                        </w:p>
                                      </w:txbxContent>
                                    </wps:txbx>
                                    <wps:bodyPr horzOverflow="overflow" vert="horz" lIns="0" tIns="0" rIns="0" bIns="0" rtlCol="0">
                                      <a:noAutofit/>
                                    </wps:bodyPr>
                                  </wps:wsp>
                                  <wps:wsp>
                                    <wps:cNvPr id="68858" name="Rectangle 68858"/>
                                    <wps:cNvSpPr/>
                                    <wps:spPr>
                                      <a:xfrm rot="5399999">
                                        <a:off x="-313180" y="310323"/>
                                        <a:ext cx="888536" cy="220686"/>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s:wsp>
                                    <wps:cNvPr id="68856" name="Rectangle 68856"/>
                                    <wps:cNvSpPr/>
                                    <wps:spPr>
                                      <a:xfrm rot="5399999">
                                        <a:off x="-566776" y="563918"/>
                                        <a:ext cx="888536" cy="220686"/>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s:wsp>
                                    <wps:cNvPr id="68857" name="Rectangle 68857"/>
                                    <wps:cNvSpPr/>
                                    <wps:spPr>
                                      <a:xfrm rot="5399999">
                                        <a:off x="-439779" y="436921"/>
                                        <a:ext cx="888536" cy="22068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التسهيل</w:t>
                                          </w:r>
                                        </w:p>
                                      </w:txbxContent>
                                    </wps:txbx>
                                    <wps:bodyPr horzOverflow="overflow" vert="horz" lIns="0" tIns="0" rIns="0" bIns="0" rtlCol="0">
                                      <a:noAutofit/>
                                    </wps:bodyPr>
                                  </wps:wsp>
                                  <wps:wsp>
                                    <wps:cNvPr id="68855" name="Rectangle 68855"/>
                                    <wps:cNvSpPr/>
                                    <wps:spPr>
                                      <a:xfrm rot="5399999">
                                        <a:off x="-652706" y="649848"/>
                                        <a:ext cx="888536" cy="22068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حجم</w:t>
                                          </w:r>
                                        </w:p>
                                      </w:txbxContent>
                                    </wps:txbx>
                                    <wps:bodyPr horzOverflow="overflow" vert="horz" lIns="0" tIns="0" rIns="0" bIns="0" rtlCol="0">
                                      <a:noAutofit/>
                                    </wps:bodyPr>
                                  </wps:wsp>
                                  <wps:wsp>
                                    <wps:cNvPr id="68860" name="Rectangle 68860"/>
                                    <wps:cNvSpPr/>
                                    <wps:spPr>
                                      <a:xfrm rot="5399999">
                                        <a:off x="34548" y="-89304"/>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8411" o:spid="_x0000_s2251" style="width:13.05pt;height:56.75pt;mso-position-horizontal-relative:char;mso-position-vertical-relative:line" coordsize="1659,7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">
                            <v:rect id="Rectangle 68859" o:spid="_x0000_s2252" style="position:absolute;left:-1759;top:1731;width:8884;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6"/>
                                        <w:szCs w:val="16"/>
                                        <w:rtl/>
                                      </w:rPr>
                                      <w:t>السسشهح</w:t>
                                    </w:r>
                                  </w:p>
                                </w:txbxContent>
                              </v:textbox>
                            </v:rect>
                            <v:rect id="Rectangle 68858" o:spid="_x0000_s2253" style="position:absolute;left:-3132;top:3103;width:8885;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v:rect id="Rectangle 68856" o:spid="_x0000_s2254" style="position:absolute;left:-5667;top:5638;width:8886;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v:rect id="Rectangle 68857" o:spid="_x0000_s2255" style="position:absolute;left:-4398;top:4369;width:8886;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6"/>
                                        <w:szCs w:val="16"/>
                                        <w:rtl/>
                                      </w:rPr>
                                      <w:t>التسهيل</w:t>
                                    </w:r>
                                  </w:p>
                                </w:txbxContent>
                              </v:textbox>
                            </v:rect>
                            <v:rect id="Rectangle 68855" o:spid="_x0000_s2256" style="position:absolute;left:-6526;top:6498;width:8885;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6"/>
                                        <w:szCs w:val="16"/>
                                        <w:rtl/>
                                      </w:rPr>
                                      <w:t>حجم</w:t>
                                    </w:r>
                                  </w:p>
                                </w:txbxContent>
                              </v:textbox>
                            </v:rect>
                            <v:rect id="Rectangle 68860" o:spid="_x0000_s2257" style="position:absolute;left:346;top:-893;width:420;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373" w:type="dxa"/>
                  <w:vMerge w:val="restart"/>
                  <w:tcBorders>
                    <w:top w:val="single" w:sz="3" w:space="0" w:color="181717"/>
                    <w:left w:val="single" w:sz="3" w:space="0" w:color="181717"/>
                    <w:bottom w:val="single" w:sz="3" w:space="0" w:color="181717"/>
                    <w:right w:val="single" w:sz="3" w:space="0" w:color="181717"/>
                  </w:tcBorders>
                  <w:shd w:val="clear" w:color="auto" w:fill="DEDDDD"/>
                </w:tcPr>
                <w:p w:rsidR="00E631EF" w:rsidRDefault="00F776B9" w:rsidP="000524BB">
                  <w:pPr>
                    <w:framePr w:wrap="around" w:vAnchor="text" w:hAnchor="text" w:x="232"/>
                    <w:bidi w:val="0"/>
                    <w:spacing w:after="0" w:line="259" w:lineRule="auto"/>
                    <w:ind w:left="1" w:right="0" w:firstLine="0"/>
                    <w:suppressOverlap/>
                    <w:jc w:val="left"/>
                  </w:pPr>
                  <w:r>
                    <w:rPr>
                      <w:noProof/>
                      <w:sz w:val="22"/>
                    </w:rPr>
                    <mc:AlternateContent>
                      <mc:Choice Requires="wpg">
                        <w:drawing>
                          <wp:inline distT="0" distB="0" distL="0" distR="0">
                            <wp:extent cx="233217" cy="2662474"/>
                            <wp:effectExtent l="0" t="0" r="0" b="0"/>
                            <wp:docPr id="588508" name="Group 588508"/>
                            <wp:cNvGraphicFramePr/>
                            <a:graphic xmlns:a="http://schemas.openxmlformats.org/drawingml/2006/main">
                              <a:graphicData uri="http://schemas.microsoft.com/office/word/2010/wordprocessingGroup">
                                <wpg:wgp>
                                  <wpg:cNvGrpSpPr/>
                                  <wpg:grpSpPr>
                                    <a:xfrm>
                                      <a:off x="0" y="0"/>
                                      <a:ext cx="233217" cy="2662474"/>
                                      <a:chOff x="0" y="0"/>
                                      <a:chExt cx="233217" cy="2662474"/>
                                    </a:xfrm>
                                  </wpg:grpSpPr>
                                  <wps:wsp>
                                    <wps:cNvPr id="68821" name="Rectangle 68821"/>
                                    <wps:cNvSpPr/>
                                    <wps:spPr>
                                      <a:xfrm rot="5399999">
                                        <a:off x="-21041" y="2457426"/>
                                        <a:ext cx="198339" cy="310178"/>
                                      </a:xfrm>
                                      <a:prstGeom prst="rect">
                                        <a:avLst/>
                                      </a:prstGeom>
                                      <a:ln>
                                        <a:noFill/>
                                      </a:ln>
                                    </wps:spPr>
                                    <wps:txbx>
                                      <w:txbxContent>
                                        <w:p w:rsidR="00E631EF" w:rsidRDefault="00F776B9">
                                          <w:pPr>
                                            <w:bidi w:val="0"/>
                                            <w:spacing w:after="160" w:line="259" w:lineRule="auto"/>
                                            <w:ind w:left="0" w:right="0" w:firstLine="0"/>
                                            <w:jc w:val="left"/>
                                          </w:pPr>
                                          <w:r>
                                            <w:rPr>
                                              <w:color w:val="181717"/>
                                              <w:sz w:val="22"/>
                                            </w:rPr>
                                            <w:t>11</w:t>
                                          </w:r>
                                        </w:p>
                                      </w:txbxContent>
                                    </wps:txbx>
                                    <wps:bodyPr horzOverflow="overflow" vert="horz" lIns="0" tIns="0" rIns="0" bIns="0" rtlCol="0">
                                      <a:noAutofit/>
                                    </wps:bodyPr>
                                  </wps:wsp>
                                  <wps:wsp>
                                    <wps:cNvPr id="68826" name="Rectangle 68826"/>
                                    <wps:cNvSpPr/>
                                    <wps:spPr>
                                      <a:xfrm rot="5399999">
                                        <a:off x="-1799212" y="2186372"/>
                                        <a:ext cx="2724160" cy="310178"/>
                                      </a:xfrm>
                                      <a:prstGeom prst="rect">
                                        <a:avLst/>
                                      </a:prstGeom>
                                      <a:ln>
                                        <a:noFill/>
                                      </a:ln>
                                    </wps:spPr>
                                    <wps:txbx>
                                      <w:txbxContent>
                                        <w:p w:rsidR="00E631EF" w:rsidRDefault="00F776B9">
                                          <w:pPr>
                                            <w:bidi w:val="0"/>
                                            <w:spacing w:after="160" w:line="259" w:lineRule="auto"/>
                                            <w:ind w:left="0" w:right="0" w:firstLine="0"/>
                                            <w:jc w:val="left"/>
                                          </w:pPr>
                                          <w:r>
                                            <w:rPr>
                                              <w:color w:val="181717"/>
                                              <w:sz w:val="22"/>
                                              <w:rtl/>
                                            </w:rPr>
                                            <w:t>التسويل</w:t>
                                          </w:r>
                                        </w:p>
                                      </w:txbxContent>
                                    </wps:txbx>
                                    <wps:bodyPr horzOverflow="overflow" vert="horz" lIns="0" tIns="0" rIns="0" bIns="0" rtlCol="0">
                                      <a:noAutofit/>
                                    </wps:bodyPr>
                                  </wps:wsp>
                                  <wps:wsp>
                                    <wps:cNvPr id="68825" name="Rectangle 68825"/>
                                    <wps:cNvSpPr/>
                                    <wps:spPr>
                                      <a:xfrm rot="5399999">
                                        <a:off x="-1973029" y="2360190"/>
                                        <a:ext cx="2724160" cy="310178"/>
                                      </a:xfrm>
                                      <a:prstGeom prst="rect">
                                        <a:avLst/>
                                      </a:prstGeom>
                                      <a:ln>
                                        <a:noFill/>
                                      </a:ln>
                                    </wps:spPr>
                                    <wps:txbx>
                                      <w:txbxContent>
                                        <w:p w:rsidR="00E631EF" w:rsidRDefault="00F776B9">
                                          <w:pPr>
                                            <w:bidi w:val="0"/>
                                            <w:spacing w:after="160" w:line="259" w:lineRule="auto"/>
                                            <w:ind w:left="0" w:right="0" w:firstLine="0"/>
                                            <w:jc w:val="left"/>
                                          </w:pPr>
                                          <w:r>
                                            <w:rPr>
                                              <w:color w:val="181717"/>
                                              <w:sz w:val="22"/>
                                            </w:rPr>
                                            <w:t xml:space="preserve"> </w:t>
                                          </w:r>
                                        </w:p>
                                      </w:txbxContent>
                                    </wps:txbx>
                                    <wps:bodyPr horzOverflow="overflow" vert="horz" lIns="0" tIns="0" rIns="0" bIns="0" rtlCol="0">
                                      <a:noAutofit/>
                                    </wps:bodyPr>
                                  </wps:wsp>
                                  <wps:wsp>
                                    <wps:cNvPr id="68824" name="Rectangle 68824"/>
                                    <wps:cNvSpPr/>
                                    <wps:spPr>
                                      <a:xfrm rot="5399999">
                                        <a:off x="-2107384" y="2494544"/>
                                        <a:ext cx="2724160" cy="310178"/>
                                      </a:xfrm>
                                      <a:prstGeom prst="rect">
                                        <a:avLst/>
                                      </a:prstGeom>
                                      <a:ln>
                                        <a:noFill/>
                                      </a:ln>
                                    </wps:spPr>
                                    <wps:txbx>
                                      <w:txbxContent>
                                        <w:p w:rsidR="00E631EF" w:rsidRDefault="00F776B9">
                                          <w:pPr>
                                            <w:bidi w:val="0"/>
                                            <w:spacing w:after="160" w:line="259" w:lineRule="auto"/>
                                            <w:ind w:left="0" w:right="0" w:firstLine="0"/>
                                            <w:jc w:val="left"/>
                                          </w:pPr>
                                          <w:r>
                                            <w:rPr>
                                              <w:color w:val="181717"/>
                                              <w:sz w:val="22"/>
                                              <w:rtl/>
                                            </w:rPr>
                                            <w:t>توزيع</w:t>
                                          </w:r>
                                        </w:p>
                                      </w:txbxContent>
                                    </wps:txbx>
                                    <wps:bodyPr horzOverflow="overflow" vert="horz" lIns="0" tIns="0" rIns="0" bIns="0" rtlCol="0">
                                      <a:noAutofit/>
                                    </wps:bodyPr>
                                  </wps:wsp>
                                  <wps:wsp>
                                    <wps:cNvPr id="68823" name="Rectangle 68823"/>
                                    <wps:cNvSpPr/>
                                    <wps:spPr>
                                      <a:xfrm rot="5399999">
                                        <a:off x="-2263967" y="2651128"/>
                                        <a:ext cx="2724160" cy="310178"/>
                                      </a:xfrm>
                                      <a:prstGeom prst="rect">
                                        <a:avLst/>
                                      </a:prstGeom>
                                      <a:ln>
                                        <a:noFill/>
                                      </a:ln>
                                    </wps:spPr>
                                    <wps:txbx>
                                      <w:txbxContent>
                                        <w:p w:rsidR="00E631EF" w:rsidRDefault="00F776B9">
                                          <w:pPr>
                                            <w:bidi w:val="0"/>
                                            <w:spacing w:after="160" w:line="259" w:lineRule="auto"/>
                                            <w:ind w:left="0" w:right="0" w:firstLine="0"/>
                                            <w:jc w:val="left"/>
                                          </w:pPr>
                                          <w:r>
                                            <w:rPr>
                                              <w:color w:val="181717"/>
                                              <w:spacing w:val="-50"/>
                                              <w:sz w:val="22"/>
                                            </w:rPr>
                                            <w:t xml:space="preserve"> </w:t>
                                          </w:r>
                                          <w:r>
                                            <w:rPr>
                                              <w:color w:val="181717"/>
                                              <w:sz w:val="22"/>
                                            </w:rPr>
                                            <w:t>)</w:t>
                                          </w:r>
                                        </w:p>
                                      </w:txbxContent>
                                    </wps:txbx>
                                    <wps:bodyPr horzOverflow="overflow" vert="horz" lIns="0" tIns="0" rIns="0" bIns="0" rtlCol="0">
                                      <a:noAutofit/>
                                    </wps:bodyPr>
                                  </wps:wsp>
                                  <wps:wsp>
                                    <wps:cNvPr id="68829" name="Rectangle 68829"/>
                                    <wps:cNvSpPr/>
                                    <wps:spPr>
                                      <a:xfrm rot="5399999">
                                        <a:off x="-1268898" y="1656059"/>
                                        <a:ext cx="2724160" cy="310178"/>
                                      </a:xfrm>
                                      <a:prstGeom prst="rect">
                                        <a:avLst/>
                                      </a:prstGeom>
                                      <a:ln>
                                        <a:noFill/>
                                      </a:ln>
                                    </wps:spPr>
                                    <wps:txbx>
                                      <w:txbxContent>
                                        <w:p w:rsidR="00E631EF" w:rsidRDefault="00F776B9">
                                          <w:pPr>
                                            <w:bidi w:val="0"/>
                                            <w:spacing w:after="160" w:line="259" w:lineRule="auto"/>
                                            <w:ind w:left="0" w:right="0" w:firstLine="0"/>
                                            <w:jc w:val="left"/>
                                          </w:pPr>
                                          <w:r>
                                            <w:rPr>
                                              <w:color w:val="181717"/>
                                              <w:sz w:val="22"/>
                                            </w:rPr>
                                            <w:t xml:space="preserve"> </w:t>
                                          </w:r>
                                        </w:p>
                                      </w:txbxContent>
                                    </wps:txbx>
                                    <wps:bodyPr horzOverflow="overflow" vert="horz" lIns="0" tIns="0" rIns="0" bIns="0" rtlCol="0">
                                      <a:noAutofit/>
                                    </wps:bodyPr>
                                  </wps:wsp>
                                  <wps:wsp>
                                    <wps:cNvPr id="68828" name="Rectangle 68828"/>
                                    <wps:cNvSpPr/>
                                    <wps:spPr>
                                      <a:xfrm rot="5399999">
                                        <a:off x="-1446232" y="1833393"/>
                                        <a:ext cx="2724160" cy="310178"/>
                                      </a:xfrm>
                                      <a:prstGeom prst="rect">
                                        <a:avLst/>
                                      </a:prstGeom>
                                      <a:ln>
                                        <a:noFill/>
                                      </a:ln>
                                    </wps:spPr>
                                    <wps:txbx>
                                      <w:txbxContent>
                                        <w:p w:rsidR="00E631EF" w:rsidRDefault="00F776B9">
                                          <w:pPr>
                                            <w:bidi w:val="0"/>
                                            <w:spacing w:after="160" w:line="259" w:lineRule="auto"/>
                                            <w:ind w:left="0" w:right="0" w:firstLine="0"/>
                                            <w:jc w:val="left"/>
                                          </w:pPr>
                                          <w:r>
                                            <w:rPr>
                                              <w:color w:val="181717"/>
                                              <w:sz w:val="22"/>
                                              <w:rtl/>
                                            </w:rPr>
                                            <w:t>السسشوح</w:t>
                                          </w:r>
                                        </w:p>
                                      </w:txbxContent>
                                    </wps:txbx>
                                    <wps:bodyPr horzOverflow="overflow" vert="horz" lIns="0" tIns="0" rIns="0" bIns="0" rtlCol="0">
                                      <a:noAutofit/>
                                    </wps:bodyPr>
                                  </wps:wsp>
                                  <wps:wsp>
                                    <wps:cNvPr id="68827" name="Rectangle 68827"/>
                                    <wps:cNvSpPr/>
                                    <wps:spPr>
                                      <a:xfrm rot="5399999">
                                        <a:off x="-1624832" y="2011994"/>
                                        <a:ext cx="2724160" cy="310178"/>
                                      </a:xfrm>
                                      <a:prstGeom prst="rect">
                                        <a:avLst/>
                                      </a:prstGeom>
                                      <a:ln>
                                        <a:noFill/>
                                      </a:ln>
                                    </wps:spPr>
                                    <wps:txbx>
                                      <w:txbxContent>
                                        <w:p w:rsidR="00E631EF" w:rsidRDefault="00F776B9">
                                          <w:pPr>
                                            <w:bidi w:val="0"/>
                                            <w:spacing w:after="160" w:line="259" w:lineRule="auto"/>
                                            <w:ind w:left="0" w:right="0" w:firstLine="0"/>
                                            <w:jc w:val="left"/>
                                          </w:pPr>
                                          <w:r>
                                            <w:rPr>
                                              <w:color w:val="181717"/>
                                              <w:sz w:val="22"/>
                                            </w:rPr>
                                            <w:t xml:space="preserve"> </w:t>
                                          </w:r>
                                        </w:p>
                                      </w:txbxContent>
                                    </wps:txbx>
                                    <wps:bodyPr horzOverflow="overflow" vert="horz" lIns="0" tIns="0" rIns="0" bIns="0" rtlCol="0">
                                      <a:noAutofit/>
                                    </wps:bodyPr>
                                  </wps:wsp>
                                  <wps:wsp>
                                    <wps:cNvPr id="583304" name="Rectangle 583304"/>
                                    <wps:cNvSpPr/>
                                    <wps:spPr>
                                      <a:xfrm rot="5399999">
                                        <a:off x="-887641" y="1274802"/>
                                        <a:ext cx="2724160" cy="310178"/>
                                      </a:xfrm>
                                      <a:prstGeom prst="rect">
                                        <a:avLst/>
                                      </a:prstGeom>
                                      <a:ln>
                                        <a:noFill/>
                                      </a:ln>
                                    </wps:spPr>
                                    <wps:txbx>
                                      <w:txbxContent>
                                        <w:p w:rsidR="00E631EF" w:rsidRDefault="00F776B9">
                                          <w:pPr>
                                            <w:bidi w:val="0"/>
                                            <w:spacing w:after="160" w:line="259" w:lineRule="auto"/>
                                            <w:ind w:left="0" w:right="0" w:firstLine="0"/>
                                            <w:jc w:val="left"/>
                                          </w:pPr>
                                          <w:r>
                                            <w:rPr>
                                              <w:color w:val="181717"/>
                                              <w:sz w:val="22"/>
                                            </w:rPr>
                                            <w:t>(</w:t>
                                          </w:r>
                                        </w:p>
                                      </w:txbxContent>
                                    </wps:txbx>
                                    <wps:bodyPr horzOverflow="overflow" vert="horz" lIns="0" tIns="0" rIns="0" bIns="0" rtlCol="0">
                                      <a:noAutofit/>
                                    </wps:bodyPr>
                                  </wps:wsp>
                                  <wps:wsp>
                                    <wps:cNvPr id="583305" name="Rectangle 583305"/>
                                    <wps:cNvSpPr/>
                                    <wps:spPr>
                                      <a:xfrm rot="5399999">
                                        <a:off x="-932379" y="1319540"/>
                                        <a:ext cx="2724160" cy="310178"/>
                                      </a:xfrm>
                                      <a:prstGeom prst="rect">
                                        <a:avLst/>
                                      </a:prstGeom>
                                      <a:ln>
                                        <a:noFill/>
                                      </a:ln>
                                    </wps:spPr>
                                    <wps:txbx>
                                      <w:txbxContent>
                                        <w:p w:rsidR="00E631EF" w:rsidRDefault="00F776B9">
                                          <w:pPr>
                                            <w:bidi w:val="0"/>
                                            <w:spacing w:after="160" w:line="259" w:lineRule="auto"/>
                                            <w:ind w:left="0" w:right="0" w:firstLine="0"/>
                                            <w:jc w:val="left"/>
                                          </w:pPr>
                                          <w:r>
                                            <w:rPr>
                                              <w:color w:val="181717"/>
                                              <w:sz w:val="22"/>
                                            </w:rPr>
                                            <w:t xml:space="preserve"> </w:t>
                                          </w:r>
                                        </w:p>
                                      </w:txbxContent>
                                    </wps:txbx>
                                    <wps:bodyPr horzOverflow="overflow" vert="horz" lIns="0" tIns="0" rIns="0" bIns="0" rtlCol="0">
                                      <a:noAutofit/>
                                    </wps:bodyPr>
                                  </wps:wsp>
                                  <wps:wsp>
                                    <wps:cNvPr id="68834" name="Rectangle 68834"/>
                                    <wps:cNvSpPr/>
                                    <wps:spPr>
                                      <a:xfrm rot="5399999">
                                        <a:off x="-424785" y="811946"/>
                                        <a:ext cx="2724160" cy="310178"/>
                                      </a:xfrm>
                                      <a:prstGeom prst="rect">
                                        <a:avLst/>
                                      </a:prstGeom>
                                      <a:ln>
                                        <a:noFill/>
                                      </a:ln>
                                    </wps:spPr>
                                    <wps:txbx>
                                      <w:txbxContent>
                                        <w:p w:rsidR="00E631EF" w:rsidRDefault="00F776B9">
                                          <w:pPr>
                                            <w:bidi w:val="0"/>
                                            <w:spacing w:after="160" w:line="259" w:lineRule="auto"/>
                                            <w:ind w:left="0" w:right="0" w:firstLine="0"/>
                                            <w:jc w:val="left"/>
                                          </w:pPr>
                                          <w:r>
                                            <w:rPr>
                                              <w:color w:val="181717"/>
                                              <w:sz w:val="22"/>
                                              <w:rtl/>
                                            </w:rPr>
                                            <w:t>بشهاية</w:t>
                                          </w:r>
                                        </w:p>
                                      </w:txbxContent>
                                    </wps:txbx>
                                    <wps:bodyPr horzOverflow="overflow" vert="horz" lIns="0" tIns="0" rIns="0" bIns="0" rtlCol="0">
                                      <a:noAutofit/>
                                    </wps:bodyPr>
                                  </wps:wsp>
                                  <wps:wsp>
                                    <wps:cNvPr id="68833" name="Rectangle 68833"/>
                                    <wps:cNvSpPr/>
                                    <wps:spPr>
                                      <a:xfrm rot="5399999">
                                        <a:off x="-568003" y="955164"/>
                                        <a:ext cx="2724160" cy="310178"/>
                                      </a:xfrm>
                                      <a:prstGeom prst="rect">
                                        <a:avLst/>
                                      </a:prstGeom>
                                      <a:ln>
                                        <a:noFill/>
                                      </a:ln>
                                    </wps:spPr>
                                    <wps:txbx>
                                      <w:txbxContent>
                                        <w:p w:rsidR="00E631EF" w:rsidRDefault="00F776B9">
                                          <w:pPr>
                                            <w:bidi w:val="0"/>
                                            <w:spacing w:after="160" w:line="259" w:lineRule="auto"/>
                                            <w:ind w:left="0" w:right="0" w:firstLine="0"/>
                                            <w:jc w:val="left"/>
                                          </w:pPr>
                                          <w:r>
                                            <w:rPr>
                                              <w:color w:val="181717"/>
                                              <w:sz w:val="22"/>
                                            </w:rPr>
                                            <w:t xml:space="preserve"> </w:t>
                                          </w:r>
                                        </w:p>
                                      </w:txbxContent>
                                    </wps:txbx>
                                    <wps:bodyPr horzOverflow="overflow" vert="horz" lIns="0" tIns="0" rIns="0" bIns="0" rtlCol="0">
                                      <a:noAutofit/>
                                    </wps:bodyPr>
                                  </wps:wsp>
                                  <wps:wsp>
                                    <wps:cNvPr id="68832" name="Rectangle 68832"/>
                                    <wps:cNvSpPr/>
                                    <wps:spPr>
                                      <a:xfrm rot="5399999">
                                        <a:off x="-727752" y="1114913"/>
                                        <a:ext cx="2724160" cy="310178"/>
                                      </a:xfrm>
                                      <a:prstGeom prst="rect">
                                        <a:avLst/>
                                      </a:prstGeom>
                                      <a:ln>
                                        <a:noFill/>
                                      </a:ln>
                                    </wps:spPr>
                                    <wps:txbx>
                                      <w:txbxContent>
                                        <w:p w:rsidR="00E631EF" w:rsidRDefault="00F776B9">
                                          <w:pPr>
                                            <w:bidi w:val="0"/>
                                            <w:spacing w:after="160" w:line="259" w:lineRule="auto"/>
                                            <w:ind w:left="0" w:right="0" w:firstLine="0"/>
                                            <w:jc w:val="left"/>
                                          </w:pPr>
                                          <w:r>
                                            <w:rPr>
                                              <w:color w:val="181717"/>
                                              <w:sz w:val="22"/>
                                              <w:rtl/>
                                            </w:rPr>
                                            <w:t>تاركسيا</w:t>
                                          </w:r>
                                        </w:p>
                                      </w:txbxContent>
                                    </wps:txbx>
                                    <wps:bodyPr horzOverflow="overflow" vert="horz" lIns="0" tIns="0" rIns="0" bIns="0" rtlCol="0">
                                      <a:noAutofit/>
                                    </wps:bodyPr>
                                  </wps:wsp>
                                  <wps:wsp>
                                    <wps:cNvPr id="68830" name="Rectangle 68830"/>
                                    <wps:cNvSpPr/>
                                    <wps:spPr>
                                      <a:xfrm rot="5399999">
                                        <a:off x="-1100849" y="1488011"/>
                                        <a:ext cx="2724160" cy="310178"/>
                                      </a:xfrm>
                                      <a:prstGeom prst="rect">
                                        <a:avLst/>
                                      </a:prstGeom>
                                      <a:ln>
                                        <a:noFill/>
                                      </a:ln>
                                    </wps:spPr>
                                    <wps:txbx>
                                      <w:txbxContent>
                                        <w:p w:rsidR="00E631EF" w:rsidRDefault="00F776B9">
                                          <w:pPr>
                                            <w:bidi w:val="0"/>
                                            <w:spacing w:after="160" w:line="259" w:lineRule="auto"/>
                                            <w:ind w:left="0" w:right="0" w:firstLine="0"/>
                                            <w:jc w:val="left"/>
                                          </w:pPr>
                                          <w:r>
                                            <w:rPr>
                                              <w:color w:val="181717"/>
                                              <w:sz w:val="22"/>
                                              <w:rtl/>
                                            </w:rPr>
                                            <w:t>قطاعيا</w:t>
                                          </w:r>
                                        </w:p>
                                      </w:txbxContent>
                                    </wps:txbx>
                                    <wps:bodyPr horzOverflow="overflow" vert="horz" lIns="0" tIns="0" rIns="0" bIns="0" rtlCol="0">
                                      <a:noAutofit/>
                                    </wps:bodyPr>
                                  </wps:wsp>
                                  <wps:wsp>
                                    <wps:cNvPr id="68835" name="Rectangle 68835"/>
                                    <wps:cNvSpPr/>
                                    <wps:spPr>
                                      <a:xfrm rot="5399999">
                                        <a:off x="-282130" y="669291"/>
                                        <a:ext cx="2724160" cy="310178"/>
                                      </a:xfrm>
                                      <a:prstGeom prst="rect">
                                        <a:avLst/>
                                      </a:prstGeom>
                                      <a:ln>
                                        <a:noFill/>
                                      </a:ln>
                                    </wps:spPr>
                                    <wps:txbx>
                                      <w:txbxContent>
                                        <w:p w:rsidR="00E631EF" w:rsidRDefault="00F776B9">
                                          <w:pPr>
                                            <w:bidi w:val="0"/>
                                            <w:spacing w:after="160" w:line="259" w:lineRule="auto"/>
                                            <w:ind w:left="0" w:right="0" w:firstLine="0"/>
                                            <w:jc w:val="left"/>
                                          </w:pPr>
                                          <w:r>
                                            <w:rPr>
                                              <w:color w:val="181717"/>
                                              <w:sz w:val="22"/>
                                            </w:rPr>
                                            <w:t xml:space="preserve"> </w:t>
                                          </w:r>
                                        </w:p>
                                      </w:txbxContent>
                                    </wps:txbx>
                                    <wps:bodyPr horzOverflow="overflow" vert="horz" lIns="0" tIns="0" rIns="0" bIns="0" rtlCol="0">
                                      <a:noAutofit/>
                                    </wps:bodyPr>
                                  </wps:wsp>
                                  <wps:wsp>
                                    <wps:cNvPr id="68836" name="Rectangle 68836"/>
                                    <wps:cNvSpPr/>
                                    <wps:spPr>
                                      <a:xfrm rot="5399999">
                                        <a:off x="-117590" y="208890"/>
                                        <a:ext cx="391438" cy="310178"/>
                                      </a:xfrm>
                                      <a:prstGeom prst="rect">
                                        <a:avLst/>
                                      </a:prstGeom>
                                      <a:ln>
                                        <a:noFill/>
                                      </a:ln>
                                    </wps:spPr>
                                    <wps:txbx>
                                      <w:txbxContent>
                                        <w:p w:rsidR="00E631EF" w:rsidRDefault="00F776B9">
                                          <w:pPr>
                                            <w:bidi w:val="0"/>
                                            <w:spacing w:after="160" w:line="259" w:lineRule="auto"/>
                                            <w:ind w:left="0" w:right="0" w:firstLine="0"/>
                                            <w:jc w:val="left"/>
                                          </w:pPr>
                                          <w:r>
                                            <w:rPr>
                                              <w:color w:val="181717"/>
                                              <w:sz w:val="22"/>
                                            </w:rPr>
                                            <w:t>2118</w:t>
                                          </w:r>
                                        </w:p>
                                      </w:txbxContent>
                                    </wps:txbx>
                                    <wps:bodyPr horzOverflow="overflow" vert="horz" lIns="0" tIns="0" rIns="0" bIns="0" rtlCol="0">
                                      <a:noAutofit/>
                                    </wps:bodyPr>
                                  </wps:wsp>
                                  <wps:wsp>
                                    <wps:cNvPr id="68837" name="Rectangle 68837"/>
                                    <wps:cNvSpPr/>
                                    <wps:spPr>
                                      <a:xfrm rot="5399999">
                                        <a:off x="19000" y="-16615"/>
                                        <a:ext cx="118255" cy="310178"/>
                                      </a:xfrm>
                                      <a:prstGeom prst="rect">
                                        <a:avLst/>
                                      </a:prstGeom>
                                      <a:ln>
                                        <a:noFill/>
                                      </a:ln>
                                    </wps:spPr>
                                    <wps:txbx>
                                      <w:txbxContent>
                                        <w:p w:rsidR="00E631EF" w:rsidRDefault="00F776B9">
                                          <w:pPr>
                                            <w:bidi w:val="0"/>
                                            <w:spacing w:after="160" w:line="259" w:lineRule="auto"/>
                                            <w:ind w:left="0" w:right="0" w:firstLine="0"/>
                                            <w:jc w:val="left"/>
                                          </w:pPr>
                                          <w:r>
                                            <w:rPr>
                                              <w:color w:val="181717"/>
                                              <w:sz w:val="22"/>
                                            </w:rPr>
                                            <w:t>:)</w:t>
                                          </w:r>
                                        </w:p>
                                      </w:txbxContent>
                                    </wps:txbx>
                                    <wps:bodyPr horzOverflow="overflow" vert="horz" lIns="0" tIns="0" rIns="0" bIns="0" rtlCol="0">
                                      <a:noAutofit/>
                                    </wps:bodyPr>
                                  </wps:wsp>
                                  <wps:wsp>
                                    <wps:cNvPr id="68838" name="Rectangle 68838"/>
                                    <wps:cNvSpPr/>
                                    <wps:spPr>
                                      <a:xfrm rot="5399999">
                                        <a:off x="48470" y="-125430"/>
                                        <a:ext cx="59314" cy="310178"/>
                                      </a:xfrm>
                                      <a:prstGeom prst="rect">
                                        <a:avLst/>
                                      </a:prstGeom>
                                      <a:ln>
                                        <a:noFill/>
                                      </a:ln>
                                    </wps:spPr>
                                    <wps:txbx>
                                      <w:txbxContent>
                                        <w:p w:rsidR="00E631EF" w:rsidRDefault="00F776B9">
                                          <w:pPr>
                                            <w:bidi w:val="0"/>
                                            <w:spacing w:after="160" w:line="259" w:lineRule="auto"/>
                                            <w:ind w:left="0" w:right="0" w:firstLine="0"/>
                                            <w:jc w:val="left"/>
                                          </w:pPr>
                                          <w:r>
                                            <w:rPr>
                                              <w:color w:val="181717"/>
                                              <w:sz w:val="22"/>
                                            </w:rPr>
                                            <w:t xml:space="preserve"> </w:t>
                                          </w:r>
                                        </w:p>
                                      </w:txbxContent>
                                    </wps:txbx>
                                    <wps:bodyPr horzOverflow="overflow" vert="horz" lIns="0" tIns="0" rIns="0" bIns="0" rtlCol="0">
                                      <a:noAutofit/>
                                    </wps:bodyPr>
                                  </wps:wsp>
                                </wpg:wgp>
                              </a:graphicData>
                            </a:graphic>
                          </wp:inline>
                        </w:drawing>
                      </mc:Choice>
                      <mc:Fallback>
                        <w:pict>
                          <v:group id="Group 588508" o:spid="_x0000_s2258" style="width:18.35pt;height:209.65pt;mso-position-horizontal-relative:char;mso-position-vertical-relative:line" coordsize="2332,26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">
                            <v:rect id="Rectangle 68821" o:spid="_x0000_s2259" style="position:absolute;left:-210;top:24574;width:1983;height:310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181717"/>
                                        <w:sz w:val="22"/>
                                      </w:rPr>
                                      <w:t>11</w:t>
                                    </w:r>
                                  </w:p>
                                </w:txbxContent>
                              </v:textbox>
                            </v:rect>
                            <v:rect id="Rectangle 68826" o:spid="_x0000_s2260" style="position:absolute;left:-17992;top:21863;width:27242;height:310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22"/>
                                        <w:rtl/>
                                      </w:rPr>
                                      <w:t>التسويل</w:t>
                                    </w:r>
                                  </w:p>
                                </w:txbxContent>
                              </v:textbox>
                            </v:rect>
                            <v:rect id="Rectangle 68825" o:spid="_x0000_s2261" style="position:absolute;left:-19730;top:23601;width:27242;height:310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22"/>
                                      </w:rPr>
                                      <w:t xml:space="preserve"> </w:t>
                                    </w:r>
                                  </w:p>
                                </w:txbxContent>
                              </v:textbox>
                            </v:rect>
                            <v:rect id="Rectangle 68824" o:spid="_x0000_s2262" style="position:absolute;left:-21073;top:24945;width:27242;height:310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22"/>
                                        <w:rtl/>
                                      </w:rPr>
                                      <w:t>توزيع</w:t>
                                    </w:r>
                                  </w:p>
                                </w:txbxContent>
                              </v:textbox>
                            </v:rect>
                            <v:rect id="Rectangle 68823" o:spid="_x0000_s2263" style="position:absolute;left:-22639;top:26511;width:27241;height:310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pacing w:val="-50"/>
                                        <w:sz w:val="22"/>
                                      </w:rPr>
                                      <w:t xml:space="preserve"> </w:t>
                                    </w:r>
                                    <w:r>
                                      <w:rPr>
                                        <w:color w:val="181717"/>
                                        <w:sz w:val="22"/>
                                      </w:rPr>
                                      <w:t>)</w:t>
                                    </w:r>
                                  </w:p>
                                </w:txbxContent>
                              </v:textbox>
                            </v:rect>
                            <v:rect id="Rectangle 68829" o:spid="_x0000_s2264" style="position:absolute;left:-12689;top:16560;width:27242;height:310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22"/>
                                      </w:rPr>
                                      <w:t xml:space="preserve"> </w:t>
                                    </w:r>
                                  </w:p>
                                </w:txbxContent>
                              </v:textbox>
                            </v:rect>
                            <v:rect id="Rectangle 68828" o:spid="_x0000_s2265" style="position:absolute;left:-14462;top:18334;width:27241;height:310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" filled="f" stroked="f">
                              <v:textbox inset="0,0,0,0">
                                <w:txbxContent>
                                  <w:p w:rsidR="00E631EF" w:rsidRDefault="00F776B9">
                                    <w:pPr>
                                      <w:bidi w:val="0"/>
                                      <w:spacing w:after="160" w:line="259" w:lineRule="auto"/>
                                      <w:ind w:left="0" w:right="0" w:firstLine="0"/>
                                      <w:jc w:val="left"/>
                                    </w:pPr>
                                    <w:r>
                                      <w:rPr>
                                        <w:color w:val="181717"/>
                                        <w:sz w:val="22"/>
                                        <w:rtl/>
                                      </w:rPr>
                                      <w:t>السسشوح</w:t>
                                    </w:r>
                                  </w:p>
                                </w:txbxContent>
                              </v:textbox>
                            </v:rect>
                            <v:rect id="Rectangle 68827" o:spid="_x0000_s2266" style="position:absolute;left:-16248;top:20120;width:27241;height:310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22"/>
                                      </w:rPr>
                                      <w:t xml:space="preserve"> </w:t>
                                    </w:r>
                                  </w:p>
                                </w:txbxContent>
                              </v:textbox>
                            </v:rect>
                            <v:rect id="Rectangle 583304" o:spid="_x0000_s2267" style="position:absolute;left:-8877;top:12748;width:27241;height:310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color w:val="181717"/>
                                        <w:sz w:val="22"/>
                                      </w:rPr>
                                      <w:t>(</w:t>
                                    </w:r>
                                  </w:p>
                                </w:txbxContent>
                              </v:textbox>
                            </v:rect>
                            <v:rect id="Rectangle 583305" o:spid="_x0000_s2268" style="position:absolute;left:-9324;top:13195;width:27242;height:310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22"/>
                                      </w:rPr>
                                      <w:t xml:space="preserve"> </w:t>
                                    </w:r>
                                  </w:p>
                                </w:txbxContent>
                              </v:textbox>
                            </v:rect>
                            <v:rect id="Rectangle 68834" o:spid="_x0000_s2269" style="position:absolute;left:-4248;top:8120;width:27241;height:310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22"/>
                                        <w:rtl/>
                                      </w:rPr>
                                      <w:t>بشهاية</w:t>
                                    </w:r>
                                  </w:p>
                                </w:txbxContent>
                              </v:textbox>
                            </v:rect>
                            <v:rect id="Rectangle 68833" o:spid="_x0000_s2270" style="position:absolute;left:-5681;top:9552;width:27241;height:310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22"/>
                                      </w:rPr>
                                      <w:t xml:space="preserve"> </w:t>
                                    </w:r>
                                  </w:p>
                                </w:txbxContent>
                              </v:textbox>
                            </v:rect>
                            <v:rect id="Rectangle 68832" o:spid="_x0000_s2271" style="position:absolute;left:-7277;top:11149;width:27240;height:310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22"/>
                                        <w:rtl/>
                                      </w:rPr>
                                      <w:t>تاركسيا</w:t>
                                    </w:r>
                                  </w:p>
                                </w:txbxContent>
                              </v:textbox>
                            </v:rect>
                            <v:rect id="Rectangle 68830" o:spid="_x0000_s2272" style="position:absolute;left:-11009;top:14880;width:27241;height:310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color w:val="181717"/>
                                        <w:sz w:val="22"/>
                                        <w:rtl/>
                                      </w:rPr>
                                      <w:t>قطاعيا</w:t>
                                    </w:r>
                                  </w:p>
                                </w:txbxContent>
                              </v:textbox>
                            </v:rect>
                            <v:rect id="Rectangle 68835" o:spid="_x0000_s2273" style="position:absolute;left:-2822;top:6693;width:27241;height:310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22"/>
                                      </w:rPr>
                                      <w:t xml:space="preserve"> </w:t>
                                    </w:r>
                                  </w:p>
                                </w:txbxContent>
                              </v:textbox>
                            </v:rect>
                            <v:rect id="Rectangle 68836" o:spid="_x0000_s2274" style="position:absolute;left:-1175;top:2088;width:3914;height:310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22"/>
                                      </w:rPr>
                                      <w:t>2118</w:t>
                                    </w:r>
                                  </w:p>
                                </w:txbxContent>
                              </v:textbox>
                            </v:rect>
                            <v:rect id="Rectangle 68837" o:spid="_x0000_s2275" style="position:absolute;left:190;top:-166;width:1183;height:310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color w:val="181717"/>
                                        <w:sz w:val="22"/>
                                      </w:rPr>
                                      <w:t>:)</w:t>
                                    </w:r>
                                  </w:p>
                                </w:txbxContent>
                              </v:textbox>
                            </v:rect>
                            <v:rect id="Rectangle 68838" o:spid="_x0000_s2276" style="position:absolute;left:485;top:-1254;width:593;height:310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" filled="f" stroked="f">
                              <v:textbox inset="0,0,0,0">
                                <w:txbxContent>
                                  <w:p w:rsidR="00E631EF" w:rsidRDefault="00F776B9">
                                    <w:pPr>
                                      <w:bidi w:val="0"/>
                                      <w:spacing w:after="160" w:line="259" w:lineRule="auto"/>
                                      <w:ind w:left="0" w:right="0" w:firstLine="0"/>
                                      <w:jc w:val="left"/>
                                    </w:pPr>
                                    <w:r>
                                      <w:rPr>
                                        <w:color w:val="181717"/>
                                        <w:sz w:val="22"/>
                                      </w:rPr>
                                      <w:t xml:space="preserve"> </w:t>
                                    </w:r>
                                  </w:p>
                                </w:txbxContent>
                              </v:textbox>
                            </v:rect>
                            <w10:wrap anchorx="page"/>
                            <w10:anchorlock/>
                          </v:group>
                        </w:pict>
                      </mc:Fallback>
                    </mc:AlternateContent>
                  </w:r>
                </w:p>
              </w:tc>
            </w:tr>
            <w:tr w:rsidR="00E631EF">
              <w:trPr>
                <w:trHeight w:val="1566"/>
              </w:trPr>
              <w:tc>
                <w:tcPr>
                  <w:tcW w:w="269" w:type="dxa"/>
                  <w:tcBorders>
                    <w:top w:val="single" w:sz="3" w:space="0" w:color="181717"/>
                    <w:left w:val="single" w:sz="3" w:space="0" w:color="181717"/>
                    <w:bottom w:val="single" w:sz="3" w:space="0" w:color="181717"/>
                    <w:right w:val="single" w:sz="3" w:space="0" w:color="181717"/>
                  </w:tcBorders>
                  <w:shd w:val="clear" w:color="auto" w:fill="F4F2F1"/>
                  <w:vAlign w:val="bottom"/>
                </w:tcPr>
                <w:p w:rsidR="00E631EF" w:rsidRDefault="00F776B9" w:rsidP="000524BB">
                  <w:pPr>
                    <w:framePr w:wrap="around" w:vAnchor="text" w:hAnchor="text" w:x="232"/>
                    <w:bidi w:val="0"/>
                    <w:spacing w:after="0" w:line="259" w:lineRule="auto"/>
                    <w:ind w:left="1" w:right="0" w:firstLine="0"/>
                    <w:suppressOverlap/>
                    <w:jc w:val="left"/>
                  </w:pPr>
                  <w:r>
                    <w:rPr>
                      <w:noProof/>
                      <w:sz w:val="22"/>
                    </w:rPr>
                    <mc:AlternateContent>
                      <mc:Choice Requires="wpg">
                        <w:drawing>
                          <wp:inline distT="0" distB="0" distL="0" distR="0">
                            <wp:extent cx="165930" cy="31637"/>
                            <wp:effectExtent l="0" t="0" r="0" b="0"/>
                            <wp:docPr id="588556" name="Group 588556"/>
                            <wp:cNvGraphicFramePr/>
                            <a:graphic xmlns:a="http://schemas.openxmlformats.org/drawingml/2006/main">
                              <a:graphicData uri="http://schemas.microsoft.com/office/word/2010/wordprocessingGroup">
                                <wpg:wgp>
                                  <wpg:cNvGrpSpPr/>
                                  <wpg:grpSpPr>
                                    <a:xfrm>
                                      <a:off x="0" y="0"/>
                                      <a:ext cx="165930" cy="31637"/>
                                      <a:chOff x="0" y="0"/>
                                      <a:chExt cx="165930" cy="31637"/>
                                    </a:xfrm>
                                  </wpg:grpSpPr>
                                  <wps:wsp>
                                    <wps:cNvPr id="69083" name="Rectangle 69083"/>
                                    <wps:cNvSpPr/>
                                    <wps:spPr>
                                      <a:xfrm rot="5399999">
                                        <a:off x="34548" y="-89304"/>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8556" o:spid="_x0000_s2277" style="width:13.05pt;height:2.5pt;mso-position-horizontal-relative:char;mso-position-vertical-relative:line" coordsize="165930,3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">
                            <v:rect id="Rectangle 69083" o:spid="_x0000_s2278" style="position:absolute;left:34548;top:-89304;width:42077;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272" w:type="dxa"/>
                  <w:tcBorders>
                    <w:top w:val="single" w:sz="3" w:space="0" w:color="181717"/>
                    <w:left w:val="single" w:sz="3" w:space="0" w:color="181717"/>
                    <w:bottom w:val="single" w:sz="3" w:space="0" w:color="181717"/>
                    <w:right w:val="single" w:sz="3" w:space="0" w:color="181717"/>
                  </w:tcBorders>
                  <w:vAlign w:val="bottom"/>
                </w:tcPr>
                <w:p w:rsidR="00E631EF" w:rsidRDefault="00F776B9" w:rsidP="000524BB">
                  <w:pPr>
                    <w:framePr w:wrap="around" w:vAnchor="text" w:hAnchor="text" w:x="232"/>
                    <w:bidi w:val="0"/>
                    <w:spacing w:after="0" w:line="259" w:lineRule="auto"/>
                    <w:ind w:left="3" w:right="0" w:firstLine="0"/>
                    <w:suppressOverlap/>
                    <w:jc w:val="left"/>
                  </w:pPr>
                  <w:r>
                    <w:rPr>
                      <w:noProof/>
                      <w:sz w:val="22"/>
                    </w:rPr>
                    <mc:AlternateContent>
                      <mc:Choice Requires="wpg">
                        <w:drawing>
                          <wp:inline distT="0" distB="0" distL="0" distR="0">
                            <wp:extent cx="165930" cy="31637"/>
                            <wp:effectExtent l="0" t="0" r="0" b="0"/>
                            <wp:docPr id="588591" name="Group 588591"/>
                            <wp:cNvGraphicFramePr/>
                            <a:graphic xmlns:a="http://schemas.openxmlformats.org/drawingml/2006/main">
                              <a:graphicData uri="http://schemas.microsoft.com/office/word/2010/wordprocessingGroup">
                                <wpg:wgp>
                                  <wpg:cNvGrpSpPr/>
                                  <wpg:grpSpPr>
                                    <a:xfrm>
                                      <a:off x="0" y="0"/>
                                      <a:ext cx="165930" cy="31637"/>
                                      <a:chOff x="0" y="0"/>
                                      <a:chExt cx="165930" cy="31637"/>
                                    </a:xfrm>
                                  </wpg:grpSpPr>
                                  <wps:wsp>
                                    <wps:cNvPr id="69062" name="Rectangle 69062"/>
                                    <wps:cNvSpPr/>
                                    <wps:spPr>
                                      <a:xfrm rot="5399999">
                                        <a:off x="34548" y="-89304"/>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8591" o:spid="_x0000_s2279" style="width:13.05pt;height:2.5pt;mso-position-horizontal-relative:char;mso-position-vertical-relative:line" coordsize="165930,3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">
                            <v:rect id="Rectangle 69062" o:spid="_x0000_s2280" style="position:absolute;left:34548;top:-89304;width:42077;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271" w:type="dxa"/>
                  <w:tcBorders>
                    <w:top w:val="single" w:sz="3" w:space="0" w:color="181717"/>
                    <w:left w:val="single" w:sz="3" w:space="0" w:color="181717"/>
                    <w:bottom w:val="single" w:sz="3" w:space="0" w:color="181717"/>
                    <w:right w:val="single" w:sz="3" w:space="0" w:color="181717"/>
                  </w:tcBorders>
                  <w:vAlign w:val="bottom"/>
                </w:tcPr>
                <w:p w:rsidR="00E631EF" w:rsidRDefault="00F776B9" w:rsidP="000524BB">
                  <w:pPr>
                    <w:framePr w:wrap="around" w:vAnchor="text" w:hAnchor="text" w:x="232"/>
                    <w:bidi w:val="0"/>
                    <w:spacing w:after="0" w:line="259" w:lineRule="auto"/>
                    <w:ind w:left="0" w:right="0" w:firstLine="0"/>
                    <w:suppressOverlap/>
                    <w:jc w:val="left"/>
                  </w:pPr>
                  <w:r>
                    <w:rPr>
                      <w:noProof/>
                      <w:sz w:val="22"/>
                    </w:rPr>
                    <mc:AlternateContent>
                      <mc:Choice Requires="wpg">
                        <w:drawing>
                          <wp:inline distT="0" distB="0" distL="0" distR="0">
                            <wp:extent cx="165930" cy="31637"/>
                            <wp:effectExtent l="0" t="0" r="0" b="0"/>
                            <wp:docPr id="588634" name="Group 588634"/>
                            <wp:cNvGraphicFramePr/>
                            <a:graphic xmlns:a="http://schemas.openxmlformats.org/drawingml/2006/main">
                              <a:graphicData uri="http://schemas.microsoft.com/office/word/2010/wordprocessingGroup">
                                <wpg:wgp>
                                  <wpg:cNvGrpSpPr/>
                                  <wpg:grpSpPr>
                                    <a:xfrm>
                                      <a:off x="0" y="0"/>
                                      <a:ext cx="165930" cy="31637"/>
                                      <a:chOff x="0" y="0"/>
                                      <a:chExt cx="165930" cy="31637"/>
                                    </a:xfrm>
                                  </wpg:grpSpPr>
                                  <wps:wsp>
                                    <wps:cNvPr id="69047" name="Rectangle 69047"/>
                                    <wps:cNvSpPr/>
                                    <wps:spPr>
                                      <a:xfrm rot="5399999">
                                        <a:off x="34548" y="-89303"/>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8634" o:spid="_x0000_s2281" style="width:13.05pt;height:2.5pt;mso-position-horizontal-relative:char;mso-position-vertical-relative:line" coordsize="165930,3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">
                            <v:rect id="Rectangle 69047" o:spid="_x0000_s2282" style="position:absolute;left:34548;top:-89303;width:42077;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270" w:type="dxa"/>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232"/>
                    <w:bidi w:val="0"/>
                    <w:spacing w:after="0" w:line="259" w:lineRule="auto"/>
                    <w:ind w:left="0" w:right="0" w:firstLine="0"/>
                    <w:suppressOverlap/>
                    <w:jc w:val="left"/>
                  </w:pPr>
                  <w:r>
                    <w:rPr>
                      <w:noProof/>
                      <w:sz w:val="22"/>
                    </w:rPr>
                    <mc:AlternateContent>
                      <mc:Choice Requires="wpg">
                        <w:drawing>
                          <wp:inline distT="0" distB="0" distL="0" distR="0">
                            <wp:extent cx="165930" cy="555796"/>
                            <wp:effectExtent l="0" t="0" r="0" b="0"/>
                            <wp:docPr id="588667" name="Group 588667"/>
                            <wp:cNvGraphicFramePr/>
                            <a:graphic xmlns:a="http://schemas.openxmlformats.org/drawingml/2006/main">
                              <a:graphicData uri="http://schemas.microsoft.com/office/word/2010/wordprocessingGroup">
                                <wpg:wgp>
                                  <wpg:cNvGrpSpPr/>
                                  <wpg:grpSpPr>
                                    <a:xfrm>
                                      <a:off x="0" y="0"/>
                                      <a:ext cx="165930" cy="555796"/>
                                      <a:chOff x="0" y="0"/>
                                      <a:chExt cx="165930" cy="555796"/>
                                    </a:xfrm>
                                  </wpg:grpSpPr>
                                  <wps:wsp>
                                    <wps:cNvPr id="69025" name="Rectangle 69025"/>
                                    <wps:cNvSpPr/>
                                    <wps:spPr>
                                      <a:xfrm rot="5399999">
                                        <a:off x="-202841" y="199782"/>
                                        <a:ext cx="670451"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السدتفيدين</w:t>
                                          </w:r>
                                        </w:p>
                                      </w:txbxContent>
                                    </wps:txbx>
                                    <wps:bodyPr horzOverflow="overflow" vert="horz" lIns="0" tIns="0" rIns="0" bIns="0" rtlCol="0">
                                      <a:noAutofit/>
                                    </wps:bodyPr>
                                  </wps:wsp>
                                  <wps:wsp>
                                    <wps:cNvPr id="69023" name="Rectangle 69023"/>
                                    <wps:cNvSpPr/>
                                    <wps:spPr>
                                      <a:xfrm rot="5399999">
                                        <a:off x="-470508" y="467449"/>
                                        <a:ext cx="670451"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عدد</w:t>
                                          </w:r>
                                        </w:p>
                                      </w:txbxContent>
                                    </wps:txbx>
                                    <wps:bodyPr horzOverflow="overflow" vert="horz" lIns="0" tIns="0" rIns="0" bIns="0" rtlCol="0">
                                      <a:noAutofit/>
                                    </wps:bodyPr>
                                  </wps:wsp>
                                  <wps:wsp>
                                    <wps:cNvPr id="69024" name="Rectangle 69024"/>
                                    <wps:cNvSpPr/>
                                    <wps:spPr>
                                      <a:xfrm rot="5399999">
                                        <a:off x="-393911" y="390853"/>
                                        <a:ext cx="670451"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s:wsp>
                                    <wps:cNvPr id="69026" name="Rectangle 69026"/>
                                    <wps:cNvSpPr/>
                                    <wps:spPr>
                                      <a:xfrm rot="5399999">
                                        <a:off x="34547" y="-89304"/>
                                        <a:ext cx="42078"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8667" o:spid="_x0000_s2283" style="width:13.05pt;height:43.75pt;mso-position-horizontal-relative:char;mso-position-vertical-relative:line" coordsize="1659,5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">
                            <v:rect id="Rectangle 69025" o:spid="_x0000_s2284" style="position:absolute;left:-2028;top:1997;width:6704;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6"/>
                                        <w:szCs w:val="16"/>
                                        <w:rtl/>
                                      </w:rPr>
                                      <w:t>السدتفيدين</w:t>
                                    </w:r>
                                  </w:p>
                                </w:txbxContent>
                              </v:textbox>
                            </v:rect>
                            <v:rect id="Rectangle 69023" o:spid="_x0000_s2285" style="position:absolute;left:-4705;top:4674;width:6705;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6"/>
                                        <w:szCs w:val="16"/>
                                        <w:rtl/>
                                      </w:rPr>
                                      <w:t>عدد</w:t>
                                    </w:r>
                                  </w:p>
                                </w:txbxContent>
                              </v:textbox>
                            </v:rect>
                            <v:rect id="Rectangle 69024" o:spid="_x0000_s2286" style="position:absolute;left:-3940;top:3909;width:6705;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v:rect id="Rectangle 69026" o:spid="_x0000_s2287" style="position:absolute;left:346;top:-893;width:420;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269" w:type="dxa"/>
                  <w:tcBorders>
                    <w:top w:val="single" w:sz="3" w:space="0" w:color="181717"/>
                    <w:left w:val="single" w:sz="3" w:space="0" w:color="181717"/>
                    <w:bottom w:val="single" w:sz="3" w:space="0" w:color="181717"/>
                    <w:right w:val="single" w:sz="3" w:space="0" w:color="181717"/>
                  </w:tcBorders>
                  <w:shd w:val="clear" w:color="auto" w:fill="F4F2F1"/>
                  <w:vAlign w:val="bottom"/>
                </w:tcPr>
                <w:p w:rsidR="00E631EF" w:rsidRDefault="00F776B9" w:rsidP="000524BB">
                  <w:pPr>
                    <w:framePr w:wrap="around" w:vAnchor="text" w:hAnchor="text" w:x="232"/>
                    <w:bidi w:val="0"/>
                    <w:spacing w:after="0" w:line="259" w:lineRule="auto"/>
                    <w:ind w:left="1" w:right="0" w:firstLine="0"/>
                    <w:suppressOverlap/>
                    <w:jc w:val="left"/>
                  </w:pPr>
                  <w:r>
                    <w:rPr>
                      <w:noProof/>
                      <w:sz w:val="22"/>
                    </w:rPr>
                    <mc:AlternateContent>
                      <mc:Choice Requires="wpg">
                        <w:drawing>
                          <wp:inline distT="0" distB="0" distL="0" distR="0">
                            <wp:extent cx="165930" cy="31637"/>
                            <wp:effectExtent l="0" t="0" r="0" b="0"/>
                            <wp:docPr id="588697" name="Group 588697"/>
                            <wp:cNvGraphicFramePr/>
                            <a:graphic xmlns:a="http://schemas.openxmlformats.org/drawingml/2006/main">
                              <a:graphicData uri="http://schemas.microsoft.com/office/word/2010/wordprocessingGroup">
                                <wpg:wgp>
                                  <wpg:cNvGrpSpPr/>
                                  <wpg:grpSpPr>
                                    <a:xfrm>
                                      <a:off x="0" y="0"/>
                                      <a:ext cx="165930" cy="31637"/>
                                      <a:chOff x="0" y="0"/>
                                      <a:chExt cx="165930" cy="31637"/>
                                    </a:xfrm>
                                  </wpg:grpSpPr>
                                  <wps:wsp>
                                    <wps:cNvPr id="68964" name="Rectangle 68964"/>
                                    <wps:cNvSpPr/>
                                    <wps:spPr>
                                      <a:xfrm rot="5399999">
                                        <a:off x="34548" y="-89304"/>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8697" o:spid="_x0000_s2288" style="width:13.05pt;height:2.5pt;mso-position-horizontal-relative:char;mso-position-vertical-relative:line" coordsize="165930,3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">
                            <v:rect id="Rectangle 68964" o:spid="_x0000_s2289" style="position:absolute;left:34548;top:-89304;width:42077;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272" w:type="dxa"/>
                  <w:tcBorders>
                    <w:top w:val="single" w:sz="3" w:space="0" w:color="181717"/>
                    <w:left w:val="single" w:sz="3" w:space="0" w:color="181717"/>
                    <w:bottom w:val="single" w:sz="3" w:space="0" w:color="181717"/>
                    <w:right w:val="single" w:sz="3" w:space="0" w:color="181717"/>
                  </w:tcBorders>
                  <w:vAlign w:val="bottom"/>
                </w:tcPr>
                <w:p w:rsidR="00E631EF" w:rsidRDefault="00F776B9" w:rsidP="000524BB">
                  <w:pPr>
                    <w:framePr w:wrap="around" w:vAnchor="text" w:hAnchor="text" w:x="232"/>
                    <w:bidi w:val="0"/>
                    <w:spacing w:after="0" w:line="259" w:lineRule="auto"/>
                    <w:ind w:left="3" w:right="0" w:firstLine="0"/>
                    <w:suppressOverlap/>
                    <w:jc w:val="left"/>
                  </w:pPr>
                  <w:r>
                    <w:rPr>
                      <w:noProof/>
                      <w:sz w:val="22"/>
                    </w:rPr>
                    <mc:AlternateContent>
                      <mc:Choice Requires="wpg">
                        <w:drawing>
                          <wp:inline distT="0" distB="0" distL="0" distR="0">
                            <wp:extent cx="165930" cy="31637"/>
                            <wp:effectExtent l="0" t="0" r="0" b="0"/>
                            <wp:docPr id="588731" name="Group 588731"/>
                            <wp:cNvGraphicFramePr/>
                            <a:graphic xmlns:a="http://schemas.openxmlformats.org/drawingml/2006/main">
                              <a:graphicData uri="http://schemas.microsoft.com/office/word/2010/wordprocessingGroup">
                                <wpg:wgp>
                                  <wpg:cNvGrpSpPr/>
                                  <wpg:grpSpPr>
                                    <a:xfrm>
                                      <a:off x="0" y="0"/>
                                      <a:ext cx="165930" cy="31637"/>
                                      <a:chOff x="0" y="0"/>
                                      <a:chExt cx="165930" cy="31637"/>
                                    </a:xfrm>
                                  </wpg:grpSpPr>
                                  <wps:wsp>
                                    <wps:cNvPr id="68943" name="Rectangle 68943"/>
                                    <wps:cNvSpPr/>
                                    <wps:spPr>
                                      <a:xfrm rot="5399999">
                                        <a:off x="34548" y="-89304"/>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8731" o:spid="_x0000_s2290" style="width:13.05pt;height:2.5pt;mso-position-horizontal-relative:char;mso-position-vertical-relative:line" coordsize="165930,3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">
                            <v:rect id="Rectangle 68943" o:spid="_x0000_s2291" style="position:absolute;left:34548;top:-89304;width:42077;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271" w:type="dxa"/>
                  <w:tcBorders>
                    <w:top w:val="single" w:sz="3" w:space="0" w:color="181717"/>
                    <w:left w:val="single" w:sz="3" w:space="0" w:color="181717"/>
                    <w:bottom w:val="single" w:sz="3" w:space="0" w:color="181717"/>
                    <w:right w:val="single" w:sz="3" w:space="0" w:color="181717"/>
                  </w:tcBorders>
                  <w:vAlign w:val="bottom"/>
                </w:tcPr>
                <w:p w:rsidR="00E631EF" w:rsidRDefault="00F776B9" w:rsidP="000524BB">
                  <w:pPr>
                    <w:framePr w:wrap="around" w:vAnchor="text" w:hAnchor="text" w:x="232"/>
                    <w:bidi w:val="0"/>
                    <w:spacing w:after="0" w:line="259" w:lineRule="auto"/>
                    <w:ind w:left="0" w:right="0" w:firstLine="0"/>
                    <w:suppressOverlap/>
                    <w:jc w:val="left"/>
                  </w:pPr>
                  <w:r>
                    <w:rPr>
                      <w:noProof/>
                      <w:sz w:val="22"/>
                    </w:rPr>
                    <mc:AlternateContent>
                      <mc:Choice Requires="wpg">
                        <w:drawing>
                          <wp:inline distT="0" distB="0" distL="0" distR="0">
                            <wp:extent cx="165930" cy="31638"/>
                            <wp:effectExtent l="0" t="0" r="0" b="0"/>
                            <wp:docPr id="588759" name="Group 588759"/>
                            <wp:cNvGraphicFramePr/>
                            <a:graphic xmlns:a="http://schemas.openxmlformats.org/drawingml/2006/main">
                              <a:graphicData uri="http://schemas.microsoft.com/office/word/2010/wordprocessingGroup">
                                <wpg:wgp>
                                  <wpg:cNvGrpSpPr/>
                                  <wpg:grpSpPr>
                                    <a:xfrm>
                                      <a:off x="0" y="0"/>
                                      <a:ext cx="165930" cy="31638"/>
                                      <a:chOff x="0" y="0"/>
                                      <a:chExt cx="165930" cy="31638"/>
                                    </a:xfrm>
                                  </wpg:grpSpPr>
                                  <wps:wsp>
                                    <wps:cNvPr id="68924" name="Rectangle 68924"/>
                                    <wps:cNvSpPr/>
                                    <wps:spPr>
                                      <a:xfrm rot="5399999">
                                        <a:off x="34547" y="-89304"/>
                                        <a:ext cx="42078"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8759" o:spid="_x0000_s2292" style="width:13.05pt;height:2.5pt;mso-position-horizontal-relative:char;mso-position-vertical-relative:line" coordsize="165930,31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">
                            <v:rect id="Rectangle 68924" o:spid="_x0000_s2293" style="position:absolute;left:34547;top:-89304;width:42078;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269" w:type="dxa"/>
                  <w:tcBorders>
                    <w:top w:val="single" w:sz="3" w:space="0" w:color="181717"/>
                    <w:left w:val="single" w:sz="3" w:space="0" w:color="181717"/>
                    <w:bottom w:val="single" w:sz="3" w:space="0" w:color="181717"/>
                    <w:right w:val="single" w:sz="3" w:space="0" w:color="181717"/>
                  </w:tcBorders>
                  <w:vAlign w:val="bottom"/>
                </w:tcPr>
                <w:p w:rsidR="00E631EF" w:rsidRDefault="00F776B9" w:rsidP="000524BB">
                  <w:pPr>
                    <w:framePr w:wrap="around" w:vAnchor="text" w:hAnchor="text" w:x="232"/>
                    <w:bidi w:val="0"/>
                    <w:spacing w:after="0" w:line="259" w:lineRule="auto"/>
                    <w:ind w:left="0" w:right="0" w:firstLine="0"/>
                    <w:suppressOverlap/>
                    <w:jc w:val="left"/>
                  </w:pPr>
                  <w:r>
                    <w:rPr>
                      <w:noProof/>
                      <w:sz w:val="22"/>
                    </w:rPr>
                    <mc:AlternateContent>
                      <mc:Choice Requires="wpg">
                        <w:drawing>
                          <wp:inline distT="0" distB="0" distL="0" distR="0">
                            <wp:extent cx="165930" cy="31637"/>
                            <wp:effectExtent l="0" t="0" r="0" b="0"/>
                            <wp:docPr id="588803" name="Group 588803"/>
                            <wp:cNvGraphicFramePr/>
                            <a:graphic xmlns:a="http://schemas.openxmlformats.org/drawingml/2006/main">
                              <a:graphicData uri="http://schemas.microsoft.com/office/word/2010/wordprocessingGroup">
                                <wpg:wgp>
                                  <wpg:cNvGrpSpPr/>
                                  <wpg:grpSpPr>
                                    <a:xfrm>
                                      <a:off x="0" y="0"/>
                                      <a:ext cx="165930" cy="31637"/>
                                      <a:chOff x="0" y="0"/>
                                      <a:chExt cx="165930" cy="31637"/>
                                    </a:xfrm>
                                  </wpg:grpSpPr>
                                  <wps:wsp>
                                    <wps:cNvPr id="68909" name="Rectangle 68909"/>
                                    <wps:cNvSpPr/>
                                    <wps:spPr>
                                      <a:xfrm rot="5399999">
                                        <a:off x="34547" y="-89303"/>
                                        <a:ext cx="42078"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8803" o:spid="_x0000_s2294" style="width:13.05pt;height:2.5pt;mso-position-horizontal-relative:char;mso-position-vertical-relative:line" coordsize="165930,3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">
                            <v:rect id="Rectangle 68909" o:spid="_x0000_s2295" style="position:absolute;left:34547;top:-89303;width:42078;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271" w:type="dxa"/>
                  <w:tcBorders>
                    <w:top w:val="single" w:sz="3" w:space="0" w:color="181717"/>
                    <w:left w:val="single" w:sz="3" w:space="0" w:color="181717"/>
                    <w:bottom w:val="single" w:sz="3" w:space="0" w:color="181717"/>
                    <w:right w:val="single" w:sz="3" w:space="0" w:color="181717"/>
                  </w:tcBorders>
                  <w:vAlign w:val="bottom"/>
                </w:tcPr>
                <w:p w:rsidR="00E631EF" w:rsidRDefault="00F776B9" w:rsidP="000524BB">
                  <w:pPr>
                    <w:framePr w:wrap="around" w:vAnchor="text" w:hAnchor="text" w:x="232"/>
                    <w:bidi w:val="0"/>
                    <w:spacing w:after="0" w:line="259" w:lineRule="auto"/>
                    <w:ind w:left="2" w:right="0" w:firstLine="0"/>
                    <w:suppressOverlap/>
                    <w:jc w:val="left"/>
                  </w:pPr>
                  <w:r>
                    <w:rPr>
                      <w:noProof/>
                      <w:sz w:val="22"/>
                    </w:rPr>
                    <mc:AlternateContent>
                      <mc:Choice Requires="wpg">
                        <w:drawing>
                          <wp:inline distT="0" distB="0" distL="0" distR="0">
                            <wp:extent cx="165930" cy="31637"/>
                            <wp:effectExtent l="0" t="0" r="0" b="0"/>
                            <wp:docPr id="588827" name="Group 588827"/>
                            <wp:cNvGraphicFramePr/>
                            <a:graphic xmlns:a="http://schemas.openxmlformats.org/drawingml/2006/main">
                              <a:graphicData uri="http://schemas.microsoft.com/office/word/2010/wordprocessingGroup">
                                <wpg:wgp>
                                  <wpg:cNvGrpSpPr/>
                                  <wpg:grpSpPr>
                                    <a:xfrm>
                                      <a:off x="0" y="0"/>
                                      <a:ext cx="165930" cy="31637"/>
                                      <a:chOff x="0" y="0"/>
                                      <a:chExt cx="165930" cy="31637"/>
                                    </a:xfrm>
                                  </wpg:grpSpPr>
                                  <wps:wsp>
                                    <wps:cNvPr id="68889" name="Rectangle 68889"/>
                                    <wps:cNvSpPr/>
                                    <wps:spPr>
                                      <a:xfrm rot="5399999">
                                        <a:off x="34548" y="-89304"/>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8827" o:spid="_x0000_s2296" style="width:13.05pt;height:2.5pt;mso-position-horizontal-relative:char;mso-position-vertical-relative:line" coordsize="165930,3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">
                            <v:rect id="Rectangle 68889" o:spid="_x0000_s2297" style="position:absolute;left:34548;top:-89304;width:42077;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271" w:type="dxa"/>
                  <w:tcBorders>
                    <w:top w:val="single" w:sz="3" w:space="0" w:color="181717"/>
                    <w:left w:val="single" w:sz="3" w:space="0" w:color="181717"/>
                    <w:bottom w:val="single" w:sz="3" w:space="0" w:color="181717"/>
                    <w:right w:val="single" w:sz="3" w:space="0" w:color="181717"/>
                  </w:tcBorders>
                  <w:vAlign w:val="bottom"/>
                </w:tcPr>
                <w:p w:rsidR="00E631EF" w:rsidRDefault="00F776B9" w:rsidP="000524BB">
                  <w:pPr>
                    <w:framePr w:wrap="around" w:vAnchor="text" w:hAnchor="text" w:x="232"/>
                    <w:bidi w:val="0"/>
                    <w:spacing w:after="0" w:line="259" w:lineRule="auto"/>
                    <w:ind w:left="2" w:right="0" w:firstLine="0"/>
                    <w:suppressOverlap/>
                    <w:jc w:val="left"/>
                  </w:pPr>
                  <w:r>
                    <w:rPr>
                      <w:noProof/>
                      <w:sz w:val="22"/>
                    </w:rPr>
                    <mc:AlternateContent>
                      <mc:Choice Requires="wpg">
                        <w:drawing>
                          <wp:inline distT="0" distB="0" distL="0" distR="0">
                            <wp:extent cx="165930" cy="31637"/>
                            <wp:effectExtent l="0" t="0" r="0" b="0"/>
                            <wp:docPr id="588873" name="Group 588873"/>
                            <wp:cNvGraphicFramePr/>
                            <a:graphic xmlns:a="http://schemas.openxmlformats.org/drawingml/2006/main">
                              <a:graphicData uri="http://schemas.microsoft.com/office/word/2010/wordprocessingGroup">
                                <wpg:wgp>
                                  <wpg:cNvGrpSpPr/>
                                  <wpg:grpSpPr>
                                    <a:xfrm>
                                      <a:off x="0" y="0"/>
                                      <a:ext cx="165930" cy="31637"/>
                                      <a:chOff x="0" y="0"/>
                                      <a:chExt cx="165930" cy="31637"/>
                                    </a:xfrm>
                                  </wpg:grpSpPr>
                                  <wps:wsp>
                                    <wps:cNvPr id="68874" name="Rectangle 68874"/>
                                    <wps:cNvSpPr/>
                                    <wps:spPr>
                                      <a:xfrm rot="5399999">
                                        <a:off x="34548" y="-89304"/>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8873" o:spid="_x0000_s2298" style="width:13.05pt;height:2.5pt;mso-position-horizontal-relative:char;mso-position-vertical-relative:line" coordsize="165930,3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">
                            <v:rect id="Rectangle 68874" o:spid="_x0000_s2299" style="position:absolute;left:34548;top:-89304;width:42077;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270" w:type="dxa"/>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232"/>
                    <w:bidi w:val="0"/>
                    <w:spacing w:after="0" w:line="259" w:lineRule="auto"/>
                    <w:ind w:left="0" w:right="0" w:firstLine="0"/>
                    <w:suppressOverlap/>
                    <w:jc w:val="left"/>
                  </w:pPr>
                  <w:r>
                    <w:rPr>
                      <w:noProof/>
                      <w:sz w:val="22"/>
                    </w:rPr>
                    <mc:AlternateContent>
                      <mc:Choice Requires="wpg">
                        <w:drawing>
                          <wp:inline distT="0" distB="0" distL="0" distR="0">
                            <wp:extent cx="165930" cy="555796"/>
                            <wp:effectExtent l="0" t="0" r="0" b="0"/>
                            <wp:docPr id="588901" name="Group 588901"/>
                            <wp:cNvGraphicFramePr/>
                            <a:graphic xmlns:a="http://schemas.openxmlformats.org/drawingml/2006/main">
                              <a:graphicData uri="http://schemas.microsoft.com/office/word/2010/wordprocessingGroup">
                                <wpg:wgp>
                                  <wpg:cNvGrpSpPr/>
                                  <wpg:grpSpPr>
                                    <a:xfrm>
                                      <a:off x="0" y="0"/>
                                      <a:ext cx="165930" cy="555796"/>
                                      <a:chOff x="0" y="0"/>
                                      <a:chExt cx="165930" cy="555796"/>
                                    </a:xfrm>
                                  </wpg:grpSpPr>
                                  <wps:wsp>
                                    <wps:cNvPr id="68852" name="Rectangle 68852"/>
                                    <wps:cNvSpPr/>
                                    <wps:spPr>
                                      <a:xfrm rot="5399999">
                                        <a:off x="-202840" y="199782"/>
                                        <a:ext cx="670451"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السدتفيدين</w:t>
                                          </w:r>
                                        </w:p>
                                      </w:txbxContent>
                                    </wps:txbx>
                                    <wps:bodyPr horzOverflow="overflow" vert="horz" lIns="0" tIns="0" rIns="0" bIns="0" rtlCol="0">
                                      <a:noAutofit/>
                                    </wps:bodyPr>
                                  </wps:wsp>
                                  <wps:wsp>
                                    <wps:cNvPr id="68850" name="Rectangle 68850"/>
                                    <wps:cNvSpPr/>
                                    <wps:spPr>
                                      <a:xfrm rot="5399999">
                                        <a:off x="-470508" y="467450"/>
                                        <a:ext cx="670451"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عدد</w:t>
                                          </w:r>
                                        </w:p>
                                      </w:txbxContent>
                                    </wps:txbx>
                                    <wps:bodyPr horzOverflow="overflow" vert="horz" lIns="0" tIns="0" rIns="0" bIns="0" rtlCol="0">
                                      <a:noAutofit/>
                                    </wps:bodyPr>
                                  </wps:wsp>
                                  <wps:wsp>
                                    <wps:cNvPr id="68851" name="Rectangle 68851"/>
                                    <wps:cNvSpPr/>
                                    <wps:spPr>
                                      <a:xfrm rot="5399999">
                                        <a:off x="-393910" y="390852"/>
                                        <a:ext cx="670451"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s:wsp>
                                    <wps:cNvPr id="68853" name="Rectangle 68853"/>
                                    <wps:cNvSpPr/>
                                    <wps:spPr>
                                      <a:xfrm rot="5399999">
                                        <a:off x="34548" y="-89304"/>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8901" o:spid="_x0000_s2300" style="width:13.05pt;height:43.75pt;mso-position-horizontal-relative:char;mso-position-vertical-relative:line" coordsize="1659,5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">
                            <v:rect id="Rectangle 68852" o:spid="_x0000_s2301" style="position:absolute;left:-2028;top:1997;width:6704;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6"/>
                                        <w:szCs w:val="16"/>
                                        <w:rtl/>
                                      </w:rPr>
                                      <w:t>السدتفيدين</w:t>
                                    </w:r>
                                  </w:p>
                                </w:txbxContent>
                              </v:textbox>
                            </v:rect>
                            <v:rect id="Rectangle 68850" o:spid="_x0000_s2302" style="position:absolute;left:-4705;top:4674;width:6705;height:22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b/>
                                        <w:bCs/>
                                        <w:color w:val="181717"/>
                                        <w:sz w:val="16"/>
                                        <w:szCs w:val="16"/>
                                        <w:rtl/>
                                      </w:rPr>
                                      <w:t>عدد</w:t>
                                    </w:r>
                                  </w:p>
                                </w:txbxContent>
                              </v:textbox>
                            </v:rect>
                            <v:rect id="Rectangle 68851" o:spid="_x0000_s2303" style="position:absolute;left:-3940;top:3909;width:6705;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v:rect id="Rectangle 68853" o:spid="_x0000_s2304" style="position:absolute;left:346;top:-893;width:420;height:22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r>
            <w:tr w:rsidR="00E631EF">
              <w:trPr>
                <w:trHeight w:val="1362"/>
              </w:trPr>
              <w:tc>
                <w:tcPr>
                  <w:tcW w:w="269" w:type="dxa"/>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rsidP="000524BB">
                  <w:pPr>
                    <w:framePr w:wrap="around" w:vAnchor="text" w:hAnchor="text" w:x="232"/>
                    <w:bidi w:val="0"/>
                    <w:spacing w:after="0" w:line="259" w:lineRule="auto"/>
                    <w:ind w:left="1" w:right="0" w:firstLine="0"/>
                    <w:suppressOverlap/>
                    <w:jc w:val="left"/>
                  </w:pPr>
                  <w:r>
                    <w:rPr>
                      <w:noProof/>
                      <w:sz w:val="22"/>
                    </w:rPr>
                    <mc:AlternateContent>
                      <mc:Choice Requires="wpg">
                        <w:drawing>
                          <wp:inline distT="0" distB="0" distL="0" distR="0">
                            <wp:extent cx="165930" cy="271061"/>
                            <wp:effectExtent l="0" t="0" r="0" b="0"/>
                            <wp:docPr id="588962" name="Group 588962"/>
                            <wp:cNvGraphicFramePr/>
                            <a:graphic xmlns:a="http://schemas.openxmlformats.org/drawingml/2006/main">
                              <a:graphicData uri="http://schemas.microsoft.com/office/word/2010/wordprocessingGroup">
                                <wpg:wgp>
                                  <wpg:cNvGrpSpPr/>
                                  <wpg:grpSpPr>
                                    <a:xfrm>
                                      <a:off x="0" y="0"/>
                                      <a:ext cx="165930" cy="271061"/>
                                      <a:chOff x="0" y="0"/>
                                      <a:chExt cx="165930" cy="271061"/>
                                    </a:xfrm>
                                  </wpg:grpSpPr>
                                  <wps:wsp>
                                    <wps:cNvPr id="69078" name="Rectangle 69078"/>
                                    <wps:cNvSpPr/>
                                    <wps:spPr>
                                      <a:xfrm rot="5399999">
                                        <a:off x="-90290" y="87231"/>
                                        <a:ext cx="291754"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إجسالي</w:t>
                                          </w:r>
                                        </w:p>
                                      </w:txbxContent>
                                    </wps:txbx>
                                    <wps:bodyPr horzOverflow="overflow" vert="horz" lIns="0" tIns="0" rIns="0" bIns="0" rtlCol="0">
                                      <a:noAutofit/>
                                    </wps:bodyPr>
                                  </wps:wsp>
                                  <wps:wsp>
                                    <wps:cNvPr id="69079" name="Rectangle 69079"/>
                                    <wps:cNvSpPr/>
                                    <wps:spPr>
                                      <a:xfrm rot="5399999">
                                        <a:off x="34548" y="-89304"/>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8962" o:spid="_x0000_s2305" style="width:13.05pt;height:21.35pt;mso-position-horizontal-relative:char;mso-position-vertical-relative:line" coordsize="165930,271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">
                            <v:rect id="Rectangle 69078" o:spid="_x0000_s2306" style="position:absolute;left:-90290;top:87231;width:291754;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" filled="f" stroked="f">
                              <v:textbox inset="0,0,0,0">
                                <w:txbxContent>
                                  <w:p w:rsidR="00E631EF" w:rsidRDefault="00F776B9">
                                    <w:pPr>
                                      <w:bidi w:val="0"/>
                                      <w:spacing w:after="160" w:line="259" w:lineRule="auto"/>
                                      <w:ind w:left="0" w:right="0" w:firstLine="0"/>
                                      <w:jc w:val="left"/>
                                    </w:pPr>
                                    <w:r>
                                      <w:rPr>
                                        <w:b/>
                                        <w:bCs/>
                                        <w:color w:val="181717"/>
                                        <w:sz w:val="16"/>
                                        <w:szCs w:val="16"/>
                                        <w:rtl/>
                                      </w:rPr>
                                      <w:t>إجسالي</w:t>
                                    </w:r>
                                  </w:p>
                                </w:txbxContent>
                              </v:textbox>
                            </v:rect>
                            <v:rect id="Rectangle 69079" o:spid="_x0000_s2307" style="position:absolute;left:34548;top:-89304;width:42077;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272" w:type="dxa"/>
                  <w:tcBorders>
                    <w:top w:val="single" w:sz="3" w:space="0" w:color="181717"/>
                    <w:left w:val="single" w:sz="3" w:space="0" w:color="181717"/>
                    <w:bottom w:val="single" w:sz="3" w:space="0" w:color="181717"/>
                    <w:right w:val="single" w:sz="3" w:space="0" w:color="181717"/>
                  </w:tcBorders>
                  <w:vAlign w:val="bottom"/>
                </w:tcPr>
                <w:p w:rsidR="00E631EF" w:rsidRDefault="00F776B9" w:rsidP="000524BB">
                  <w:pPr>
                    <w:framePr w:wrap="around" w:vAnchor="text" w:hAnchor="text" w:x="232"/>
                    <w:bidi w:val="0"/>
                    <w:spacing w:after="0" w:line="259" w:lineRule="auto"/>
                    <w:ind w:left="3" w:right="0" w:firstLine="0"/>
                    <w:suppressOverlap/>
                    <w:jc w:val="left"/>
                  </w:pPr>
                  <w:r>
                    <w:rPr>
                      <w:noProof/>
                      <w:sz w:val="22"/>
                    </w:rPr>
                    <mc:AlternateContent>
                      <mc:Choice Requires="wpg">
                        <w:drawing>
                          <wp:inline distT="0" distB="0" distL="0" distR="0">
                            <wp:extent cx="165930" cy="202299"/>
                            <wp:effectExtent l="0" t="0" r="0" b="0"/>
                            <wp:docPr id="588989" name="Group 588989"/>
                            <wp:cNvGraphicFramePr/>
                            <a:graphic xmlns:a="http://schemas.openxmlformats.org/drawingml/2006/main">
                              <a:graphicData uri="http://schemas.microsoft.com/office/word/2010/wordprocessingGroup">
                                <wpg:wgp>
                                  <wpg:cNvGrpSpPr/>
                                  <wpg:grpSpPr>
                                    <a:xfrm>
                                      <a:off x="0" y="0"/>
                                      <a:ext cx="165930" cy="202299"/>
                                      <a:chOff x="0" y="0"/>
                                      <a:chExt cx="165930" cy="202299"/>
                                    </a:xfrm>
                                  </wpg:grpSpPr>
                                  <wps:wsp>
                                    <wps:cNvPr id="69060" name="Rectangle 69060"/>
                                    <wps:cNvSpPr/>
                                    <wps:spPr>
                                      <a:xfrm rot="5399999">
                                        <a:off x="-44562" y="41503"/>
                                        <a:ext cx="200299" cy="220688"/>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رجال</w:t>
                                          </w:r>
                                        </w:p>
                                      </w:txbxContent>
                                    </wps:txbx>
                                    <wps:bodyPr horzOverflow="overflow" vert="horz" lIns="0" tIns="0" rIns="0" bIns="0" rtlCol="0">
                                      <a:noAutofit/>
                                    </wps:bodyPr>
                                  </wps:wsp>
                                  <wps:wsp>
                                    <wps:cNvPr id="69061" name="Rectangle 69061"/>
                                    <wps:cNvSpPr/>
                                    <wps:spPr>
                                      <a:xfrm rot="5399999">
                                        <a:off x="34548" y="-89304"/>
                                        <a:ext cx="42078" cy="220688"/>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8989" o:spid="_x0000_s2308" style="width:13.05pt;height:15.95pt;mso-position-horizontal-relative:char;mso-position-vertical-relative:line" coordsize="165930,202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">
                            <v:rect id="Rectangle 69060" o:spid="_x0000_s2309" style="position:absolute;left:-44562;top:41503;width:200299;height:22068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b/>
                                        <w:bCs/>
                                        <w:color w:val="181717"/>
                                        <w:sz w:val="16"/>
                                        <w:szCs w:val="16"/>
                                        <w:rtl/>
                                      </w:rPr>
                                      <w:t>رجال</w:t>
                                    </w:r>
                                  </w:p>
                                </w:txbxContent>
                              </v:textbox>
                            </v:rect>
                            <v:rect id="Rectangle 69061" o:spid="_x0000_s2310" style="position:absolute;left:34548;top:-89304;width:42078;height:22068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271" w:type="dxa"/>
                  <w:tcBorders>
                    <w:top w:val="single" w:sz="3" w:space="0" w:color="181717"/>
                    <w:left w:val="single" w:sz="3" w:space="0" w:color="181717"/>
                    <w:bottom w:val="single" w:sz="3" w:space="0" w:color="181717"/>
                    <w:right w:val="single" w:sz="3" w:space="0" w:color="181717"/>
                  </w:tcBorders>
                  <w:vAlign w:val="bottom"/>
                </w:tcPr>
                <w:p w:rsidR="00E631EF" w:rsidRDefault="00F776B9" w:rsidP="000524BB">
                  <w:pPr>
                    <w:framePr w:wrap="around" w:vAnchor="text" w:hAnchor="text" w:x="232"/>
                    <w:bidi w:val="0"/>
                    <w:spacing w:after="0" w:line="259" w:lineRule="auto"/>
                    <w:ind w:left="0" w:right="0" w:firstLine="0"/>
                    <w:suppressOverlap/>
                    <w:jc w:val="left"/>
                  </w:pPr>
                  <w:r>
                    <w:rPr>
                      <w:noProof/>
                      <w:sz w:val="22"/>
                    </w:rPr>
                    <mc:AlternateContent>
                      <mc:Choice Requires="wpg">
                        <w:drawing>
                          <wp:inline distT="0" distB="0" distL="0" distR="0">
                            <wp:extent cx="165930" cy="209284"/>
                            <wp:effectExtent l="0" t="0" r="0" b="0"/>
                            <wp:docPr id="589043" name="Group 589043"/>
                            <wp:cNvGraphicFramePr/>
                            <a:graphic xmlns:a="http://schemas.openxmlformats.org/drawingml/2006/main">
                              <a:graphicData uri="http://schemas.microsoft.com/office/word/2010/wordprocessingGroup">
                                <wpg:wgp>
                                  <wpg:cNvGrpSpPr/>
                                  <wpg:grpSpPr>
                                    <a:xfrm>
                                      <a:off x="0" y="0"/>
                                      <a:ext cx="165930" cy="209284"/>
                                      <a:chOff x="0" y="0"/>
                                      <a:chExt cx="165930" cy="209284"/>
                                    </a:xfrm>
                                  </wpg:grpSpPr>
                                  <wps:wsp>
                                    <wps:cNvPr id="69045" name="Rectangle 69045"/>
                                    <wps:cNvSpPr/>
                                    <wps:spPr>
                                      <a:xfrm rot="5399999">
                                        <a:off x="-49208" y="46150"/>
                                        <a:ext cx="209590"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نداء</w:t>
                                          </w:r>
                                        </w:p>
                                      </w:txbxContent>
                                    </wps:txbx>
                                    <wps:bodyPr horzOverflow="overflow" vert="horz" lIns="0" tIns="0" rIns="0" bIns="0" rtlCol="0">
                                      <a:noAutofit/>
                                    </wps:bodyPr>
                                  </wps:wsp>
                                  <wps:wsp>
                                    <wps:cNvPr id="69046" name="Rectangle 69046"/>
                                    <wps:cNvSpPr/>
                                    <wps:spPr>
                                      <a:xfrm rot="5399999">
                                        <a:off x="34548" y="-89304"/>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9043" o:spid="_x0000_s2311" style="width:13.05pt;height:16.5pt;mso-position-horizontal-relative:char;mso-position-vertical-relative:line" coordsize="165930,209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">
                            <v:rect id="Rectangle 69045" o:spid="_x0000_s2312" style="position:absolute;left:-49208;top:46150;width:209590;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6"/>
                                        <w:szCs w:val="16"/>
                                        <w:rtl/>
                                      </w:rPr>
                                      <w:t>نداء</w:t>
                                    </w:r>
                                  </w:p>
                                </w:txbxContent>
                              </v:textbox>
                            </v:rect>
                            <v:rect id="Rectangle 69046" o:spid="_x0000_s2313" style="position:absolute;left:34548;top:-89304;width:42077;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270" w:type="dxa"/>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232"/>
                    <w:bidi w:val="0"/>
                    <w:spacing w:after="0" w:line="259" w:lineRule="auto"/>
                    <w:ind w:left="0" w:right="0" w:firstLine="0"/>
                    <w:suppressOverlap/>
                    <w:jc w:val="left"/>
                  </w:pPr>
                  <w:r>
                    <w:rPr>
                      <w:noProof/>
                      <w:sz w:val="22"/>
                    </w:rPr>
                    <mc:AlternateContent>
                      <mc:Choice Requires="wpg">
                        <w:drawing>
                          <wp:inline distT="0" distB="0" distL="0" distR="0">
                            <wp:extent cx="165930" cy="201399"/>
                            <wp:effectExtent l="0" t="0" r="0" b="0"/>
                            <wp:docPr id="589073" name="Group 589073"/>
                            <wp:cNvGraphicFramePr/>
                            <a:graphic xmlns:a="http://schemas.openxmlformats.org/drawingml/2006/main">
                              <a:graphicData uri="http://schemas.microsoft.com/office/word/2010/wordprocessingGroup">
                                <wpg:wgp>
                                  <wpg:cNvGrpSpPr/>
                                  <wpg:grpSpPr>
                                    <a:xfrm>
                                      <a:off x="0" y="0"/>
                                      <a:ext cx="165930" cy="201399"/>
                                      <a:chOff x="0" y="0"/>
                                      <a:chExt cx="165930" cy="201399"/>
                                    </a:xfrm>
                                  </wpg:grpSpPr>
                                  <wps:wsp>
                                    <wps:cNvPr id="69020" name="Rectangle 69020"/>
                                    <wps:cNvSpPr/>
                                    <wps:spPr>
                                      <a:xfrm rot="5399999">
                                        <a:off x="-43965" y="40906"/>
                                        <a:ext cx="199104"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الشهع</w:t>
                                          </w:r>
                                        </w:p>
                                      </w:txbxContent>
                                    </wps:txbx>
                                    <wps:bodyPr horzOverflow="overflow" vert="horz" lIns="0" tIns="0" rIns="0" bIns="0" rtlCol="0">
                                      <a:noAutofit/>
                                    </wps:bodyPr>
                                  </wps:wsp>
                                  <wps:wsp>
                                    <wps:cNvPr id="69021" name="Rectangle 69021"/>
                                    <wps:cNvSpPr/>
                                    <wps:spPr>
                                      <a:xfrm rot="5399999">
                                        <a:off x="34548" y="-89304"/>
                                        <a:ext cx="42078"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9073" o:spid="_x0000_s2314" style="width:13.05pt;height:15.85pt;mso-position-horizontal-relative:char;mso-position-vertical-relative:line" coordsize="165930,201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">
                            <v:rect id="Rectangle 69020" o:spid="_x0000_s2315" style="position:absolute;left:-43965;top:40906;width:199104;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6"/>
                                        <w:szCs w:val="16"/>
                                        <w:rtl/>
                                      </w:rPr>
                                      <w:t>الشهع</w:t>
                                    </w:r>
                                  </w:p>
                                </w:txbxContent>
                              </v:textbox>
                            </v:rect>
                            <v:rect id="Rectangle 69021" o:spid="_x0000_s2316" style="position:absolute;left:34548;top:-89304;width:42078;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0" w:type="auto"/>
                  <w:vMerge/>
                  <w:tcBorders>
                    <w:top w:val="nil"/>
                    <w:left w:val="single" w:sz="3" w:space="0" w:color="181717"/>
                    <w:bottom w:val="single" w:sz="3" w:space="0" w:color="181717"/>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0" w:type="auto"/>
                  <w:vMerge/>
                  <w:tcBorders>
                    <w:top w:val="nil"/>
                    <w:left w:val="single" w:sz="3" w:space="0" w:color="181717"/>
                    <w:bottom w:val="nil"/>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c>
                <w:tcPr>
                  <w:tcW w:w="269" w:type="dxa"/>
                  <w:tcBorders>
                    <w:top w:val="single" w:sz="3" w:space="0" w:color="181717"/>
                    <w:left w:val="single" w:sz="3" w:space="0" w:color="181717"/>
                    <w:bottom w:val="single" w:sz="3" w:space="0" w:color="181717"/>
                    <w:right w:val="single" w:sz="3" w:space="0" w:color="181717"/>
                  </w:tcBorders>
                  <w:shd w:val="clear" w:color="auto" w:fill="F4F2F1"/>
                </w:tcPr>
                <w:p w:rsidR="00E631EF" w:rsidRDefault="00F776B9" w:rsidP="000524BB">
                  <w:pPr>
                    <w:framePr w:wrap="around" w:vAnchor="text" w:hAnchor="text" w:x="232"/>
                    <w:bidi w:val="0"/>
                    <w:spacing w:after="0" w:line="259" w:lineRule="auto"/>
                    <w:ind w:left="1" w:right="0" w:firstLine="0"/>
                    <w:suppressOverlap/>
                    <w:jc w:val="left"/>
                  </w:pPr>
                  <w:r>
                    <w:rPr>
                      <w:noProof/>
                      <w:sz w:val="22"/>
                    </w:rPr>
                    <mc:AlternateContent>
                      <mc:Choice Requires="wpg">
                        <w:drawing>
                          <wp:inline distT="0" distB="0" distL="0" distR="0">
                            <wp:extent cx="165930" cy="271061"/>
                            <wp:effectExtent l="0" t="0" r="0" b="0"/>
                            <wp:docPr id="589113" name="Group 589113"/>
                            <wp:cNvGraphicFramePr/>
                            <a:graphic xmlns:a="http://schemas.openxmlformats.org/drawingml/2006/main">
                              <a:graphicData uri="http://schemas.microsoft.com/office/word/2010/wordprocessingGroup">
                                <wpg:wgp>
                                  <wpg:cNvGrpSpPr/>
                                  <wpg:grpSpPr>
                                    <a:xfrm>
                                      <a:off x="0" y="0"/>
                                      <a:ext cx="165930" cy="271061"/>
                                      <a:chOff x="0" y="0"/>
                                      <a:chExt cx="165930" cy="271061"/>
                                    </a:xfrm>
                                  </wpg:grpSpPr>
                                  <wps:wsp>
                                    <wps:cNvPr id="68959" name="Rectangle 68959"/>
                                    <wps:cNvSpPr/>
                                    <wps:spPr>
                                      <a:xfrm rot="5399999">
                                        <a:off x="-90290" y="87231"/>
                                        <a:ext cx="291754"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إجسالي</w:t>
                                          </w:r>
                                        </w:p>
                                      </w:txbxContent>
                                    </wps:txbx>
                                    <wps:bodyPr horzOverflow="overflow" vert="horz" lIns="0" tIns="0" rIns="0" bIns="0" rtlCol="0">
                                      <a:noAutofit/>
                                    </wps:bodyPr>
                                  </wps:wsp>
                                  <wps:wsp>
                                    <wps:cNvPr id="68960" name="Rectangle 68960"/>
                                    <wps:cNvSpPr/>
                                    <wps:spPr>
                                      <a:xfrm rot="5399999">
                                        <a:off x="34548" y="-89304"/>
                                        <a:ext cx="42077"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9113" o:spid="_x0000_s2317" style="width:13.05pt;height:21.35pt;mso-position-horizontal-relative:char;mso-position-vertical-relative:line" coordsize="165930,271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">
                            <v:rect id="Rectangle 68959" o:spid="_x0000_s2318" style="position:absolute;left:-90290;top:87231;width:291754;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6"/>
                                        <w:szCs w:val="16"/>
                                        <w:rtl/>
                                      </w:rPr>
                                      <w:t>إجسالي</w:t>
                                    </w:r>
                                  </w:p>
                                </w:txbxContent>
                              </v:textbox>
                            </v:rect>
                            <v:rect id="Rectangle 68960" o:spid="_x0000_s2319" style="position:absolute;left:34548;top:-89304;width:42077;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272" w:type="dxa"/>
                  <w:tcBorders>
                    <w:top w:val="single" w:sz="3" w:space="0" w:color="181717"/>
                    <w:left w:val="single" w:sz="3" w:space="0" w:color="181717"/>
                    <w:bottom w:val="single" w:sz="3" w:space="0" w:color="181717"/>
                    <w:right w:val="single" w:sz="3" w:space="0" w:color="181717"/>
                  </w:tcBorders>
                  <w:vAlign w:val="bottom"/>
                </w:tcPr>
                <w:p w:rsidR="00E631EF" w:rsidRDefault="00F776B9" w:rsidP="000524BB">
                  <w:pPr>
                    <w:framePr w:wrap="around" w:vAnchor="text" w:hAnchor="text" w:x="232"/>
                    <w:bidi w:val="0"/>
                    <w:spacing w:after="0" w:line="259" w:lineRule="auto"/>
                    <w:ind w:left="3" w:right="-9" w:firstLine="0"/>
                    <w:suppressOverlap/>
                    <w:jc w:val="left"/>
                  </w:pPr>
                  <w:r>
                    <w:rPr>
                      <w:noProof/>
                      <w:sz w:val="22"/>
                    </w:rPr>
                    <mc:AlternateContent>
                      <mc:Choice Requires="wpg">
                        <w:drawing>
                          <wp:inline distT="0" distB="0" distL="0" distR="0">
                            <wp:extent cx="174313" cy="211679"/>
                            <wp:effectExtent l="0" t="0" r="0" b="0"/>
                            <wp:docPr id="589155" name="Group 589155"/>
                            <wp:cNvGraphicFramePr/>
                            <a:graphic xmlns:a="http://schemas.openxmlformats.org/drawingml/2006/main">
                              <a:graphicData uri="http://schemas.microsoft.com/office/word/2010/wordprocessingGroup">
                                <wpg:wgp>
                                  <wpg:cNvGrpSpPr/>
                                  <wpg:grpSpPr>
                                    <a:xfrm>
                                      <a:off x="0" y="0"/>
                                      <a:ext cx="174313" cy="211679"/>
                                      <a:chOff x="0" y="0"/>
                                      <a:chExt cx="174313" cy="211679"/>
                                    </a:xfrm>
                                  </wpg:grpSpPr>
                                  <wps:wsp>
                                    <wps:cNvPr id="68937" name="Rectangle 68937"/>
                                    <wps:cNvSpPr/>
                                    <wps:spPr>
                                      <a:xfrm rot="5399999">
                                        <a:off x="34548" y="-37606"/>
                                        <a:ext cx="42077" cy="220686"/>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s:wsp>
                                    <wps:cNvPr id="68938" name="Rectangle 68938"/>
                                    <wps:cNvSpPr/>
                                    <wps:spPr>
                                      <a:xfrm rot="5399999">
                                        <a:off x="21163" y="-15838"/>
                                        <a:ext cx="85614"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ى</w:t>
                                          </w:r>
                                        </w:p>
                                      </w:txbxContent>
                                    </wps:txbx>
                                    <wps:bodyPr horzOverflow="overflow" vert="horz" lIns="0" tIns="0" rIns="0" bIns="0" rtlCol="0">
                                      <a:noAutofit/>
                                    </wps:bodyPr>
                                  </wps:wsp>
                                  <wps:wsp>
                                    <wps:cNvPr id="68939" name="Rectangle 68939"/>
                                    <wps:cNvSpPr/>
                                    <wps:spPr>
                                      <a:xfrm rot="5399999">
                                        <a:off x="26849" y="13406"/>
                                        <a:ext cx="57475" cy="22068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ر</w:t>
                                          </w:r>
                                        </w:p>
                                      </w:txbxContent>
                                    </wps:txbx>
                                    <wps:bodyPr horzOverflow="overflow" vert="horz" lIns="0" tIns="0" rIns="0" bIns="0" rtlCol="0">
                                      <a:noAutofit/>
                                    </wps:bodyPr>
                                  </wps:wsp>
                                  <wps:wsp>
                                    <wps:cNvPr id="68940" name="Rectangle 68940"/>
                                    <wps:cNvSpPr/>
                                    <wps:spPr>
                                      <a:xfrm rot="5399999">
                                        <a:off x="20875" y="62693"/>
                                        <a:ext cx="69422" cy="22068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خ</w:t>
                                          </w:r>
                                        </w:p>
                                      </w:txbxContent>
                                    </wps:txbx>
                                    <wps:bodyPr horzOverflow="overflow" vert="horz" lIns="0" tIns="0" rIns="0" bIns="0" rtlCol="0">
                                      <a:noAutofit/>
                                    </wps:bodyPr>
                                  </wps:wsp>
                                  <wps:wsp>
                                    <wps:cNvPr id="68941" name="Rectangle 68941"/>
                                    <wps:cNvSpPr/>
                                    <wps:spPr>
                                      <a:xfrm rot="5399999">
                                        <a:off x="41184" y="94081"/>
                                        <a:ext cx="28804" cy="22068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أ</w:t>
                                          </w:r>
                                        </w:p>
                                      </w:txbxContent>
                                    </wps:txbx>
                                    <wps:bodyPr horzOverflow="overflow" vert="horz" lIns="0" tIns="0" rIns="0" bIns="0" rtlCol="0">
                                      <a:noAutofit/>
                                    </wps:bodyPr>
                                  </wps:wsp>
                                  <wps:wsp>
                                    <wps:cNvPr id="68942" name="Rectangle 68942"/>
                                    <wps:cNvSpPr/>
                                    <wps:spPr>
                                      <a:xfrm rot="5399999">
                                        <a:off x="34548" y="-89304"/>
                                        <a:ext cx="42077" cy="220686"/>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9155" o:spid="_x0000_s2320" style="width:13.75pt;height:16.65pt;mso-position-horizontal-relative:char;mso-position-vertical-relative:line" coordsize="174313,211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">
                            <v:rect id="Rectangle 68937" o:spid="_x0000_s2321" style="position:absolute;left:34548;top:-37606;width:42077;height:22068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v:rect id="Rectangle 68938" o:spid="_x0000_s2322" style="position:absolute;left:21163;top:-15838;width:85614;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" filled="f" stroked="f">
                              <v:textbox inset="0,0,0,0">
                                <w:txbxContent>
                                  <w:p w:rsidR="00E631EF" w:rsidRDefault="00F776B9">
                                    <w:pPr>
                                      <w:bidi w:val="0"/>
                                      <w:spacing w:after="160" w:line="259" w:lineRule="auto"/>
                                      <w:ind w:left="0" w:right="0" w:firstLine="0"/>
                                      <w:jc w:val="left"/>
                                    </w:pPr>
                                    <w:r>
                                      <w:rPr>
                                        <w:b/>
                                        <w:bCs/>
                                        <w:color w:val="181717"/>
                                        <w:sz w:val="16"/>
                                        <w:szCs w:val="16"/>
                                        <w:rtl/>
                                      </w:rPr>
                                      <w:t>ى</w:t>
                                    </w:r>
                                  </w:p>
                                </w:txbxContent>
                              </v:textbox>
                            </v:rect>
                            <v:rect id="Rectangle 68939" o:spid="_x0000_s2323" style="position:absolute;left:26849;top:13406;width:57475;height:22068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6"/>
                                        <w:szCs w:val="16"/>
                                        <w:rtl/>
                                      </w:rPr>
                                      <w:t>ر</w:t>
                                    </w:r>
                                  </w:p>
                                </w:txbxContent>
                              </v:textbox>
                            </v:rect>
                            <v:rect id="Rectangle 68940" o:spid="_x0000_s2324" style="position:absolute;left:20875;top:62693;width:69422;height:22068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6"/>
                                        <w:szCs w:val="16"/>
                                        <w:rtl/>
                                      </w:rPr>
                                      <w:t>خ</w:t>
                                    </w:r>
                                  </w:p>
                                </w:txbxContent>
                              </v:textbox>
                            </v:rect>
                            <v:rect id="Rectangle 68941" o:spid="_x0000_s2325" style="position:absolute;left:41184;top:94081;width:28804;height:22068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6"/>
                                        <w:szCs w:val="16"/>
                                        <w:rtl/>
                                      </w:rPr>
                                      <w:t>أ</w:t>
                                    </w:r>
                                  </w:p>
                                </w:txbxContent>
                              </v:textbox>
                            </v:rect>
                            <v:rect id="Rectangle 68942" o:spid="_x0000_s2326" style="position:absolute;left:34548;top:-89304;width:42077;height:22068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271" w:type="dxa"/>
                  <w:tcBorders>
                    <w:top w:val="single" w:sz="3" w:space="0" w:color="181717"/>
                    <w:left w:val="single" w:sz="3" w:space="0" w:color="181717"/>
                    <w:bottom w:val="single" w:sz="3" w:space="0" w:color="181717"/>
                    <w:right w:val="single" w:sz="3" w:space="0" w:color="181717"/>
                  </w:tcBorders>
                  <w:vAlign w:val="bottom"/>
                </w:tcPr>
                <w:p w:rsidR="00E631EF" w:rsidRDefault="00F776B9" w:rsidP="000524BB">
                  <w:pPr>
                    <w:framePr w:wrap="around" w:vAnchor="text" w:hAnchor="text" w:x="232"/>
                    <w:bidi w:val="0"/>
                    <w:spacing w:after="0" w:line="259" w:lineRule="auto"/>
                    <w:ind w:left="0" w:right="0" w:firstLine="0"/>
                    <w:suppressOverlap/>
                    <w:jc w:val="left"/>
                  </w:pPr>
                  <w:r>
                    <w:rPr>
                      <w:noProof/>
                      <w:sz w:val="22"/>
                    </w:rPr>
                    <mc:AlternateContent>
                      <mc:Choice Requires="wpg">
                        <w:drawing>
                          <wp:inline distT="0" distB="0" distL="0" distR="0">
                            <wp:extent cx="165930" cy="237827"/>
                            <wp:effectExtent l="0" t="0" r="0" b="0"/>
                            <wp:docPr id="589201" name="Group 589201"/>
                            <wp:cNvGraphicFramePr/>
                            <a:graphic xmlns:a="http://schemas.openxmlformats.org/drawingml/2006/main">
                              <a:graphicData uri="http://schemas.microsoft.com/office/word/2010/wordprocessingGroup">
                                <wpg:wgp>
                                  <wpg:cNvGrpSpPr/>
                                  <wpg:grpSpPr>
                                    <a:xfrm>
                                      <a:off x="0" y="0"/>
                                      <a:ext cx="165930" cy="237827"/>
                                      <a:chOff x="0" y="0"/>
                                      <a:chExt cx="165930" cy="237827"/>
                                    </a:xfrm>
                                  </wpg:grpSpPr>
                                  <wps:wsp>
                                    <wps:cNvPr id="68922" name="Rectangle 68922"/>
                                    <wps:cNvSpPr/>
                                    <wps:spPr>
                                      <a:xfrm rot="5399999">
                                        <a:off x="-68189" y="65130"/>
                                        <a:ext cx="247553"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خدمي</w:t>
                                          </w:r>
                                        </w:p>
                                      </w:txbxContent>
                                    </wps:txbx>
                                    <wps:bodyPr horzOverflow="overflow" vert="horz" lIns="0" tIns="0" rIns="0" bIns="0" rtlCol="0">
                                      <a:noAutofit/>
                                    </wps:bodyPr>
                                  </wps:wsp>
                                  <wps:wsp>
                                    <wps:cNvPr id="68923" name="Rectangle 68923"/>
                                    <wps:cNvSpPr/>
                                    <wps:spPr>
                                      <a:xfrm rot="5399999">
                                        <a:off x="34547" y="-89303"/>
                                        <a:ext cx="42078"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9201" o:spid="_x0000_s2327" style="width:13.05pt;height:18.75pt;mso-position-horizontal-relative:char;mso-position-vertical-relative:line" coordsize="165930,2378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">
                            <v:rect id="Rectangle 68922" o:spid="_x0000_s2328" style="position:absolute;left:-68189;top:65130;width:247553;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6"/>
                                        <w:szCs w:val="16"/>
                                        <w:rtl/>
                                      </w:rPr>
                                      <w:t>خدمي</w:t>
                                    </w:r>
                                  </w:p>
                                </w:txbxContent>
                              </v:textbox>
                            </v:rect>
                            <v:rect id="Rectangle 68923" o:spid="_x0000_s2329" style="position:absolute;left:34547;top:-89303;width:42078;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269" w:type="dxa"/>
                  <w:tcBorders>
                    <w:top w:val="single" w:sz="3" w:space="0" w:color="181717"/>
                    <w:left w:val="single" w:sz="3" w:space="0" w:color="181717"/>
                    <w:bottom w:val="single" w:sz="3" w:space="0" w:color="181717"/>
                    <w:right w:val="single" w:sz="3" w:space="0" w:color="181717"/>
                  </w:tcBorders>
                  <w:vAlign w:val="bottom"/>
                </w:tcPr>
                <w:p w:rsidR="00E631EF" w:rsidRDefault="00F776B9" w:rsidP="000524BB">
                  <w:pPr>
                    <w:framePr w:wrap="around" w:vAnchor="text" w:hAnchor="text" w:x="232"/>
                    <w:bidi w:val="0"/>
                    <w:spacing w:after="0" w:line="259" w:lineRule="auto"/>
                    <w:ind w:left="0" w:right="-9" w:firstLine="0"/>
                    <w:suppressOverlap/>
                    <w:jc w:val="left"/>
                  </w:pPr>
                  <w:r>
                    <w:rPr>
                      <w:noProof/>
                      <w:sz w:val="22"/>
                    </w:rPr>
                    <mc:AlternateContent>
                      <mc:Choice Requires="wpg">
                        <w:drawing>
                          <wp:inline distT="0" distB="0" distL="0" distR="0">
                            <wp:extent cx="174313" cy="239930"/>
                            <wp:effectExtent l="0" t="0" r="0" b="0"/>
                            <wp:docPr id="589244" name="Group 589244"/>
                            <wp:cNvGraphicFramePr/>
                            <a:graphic xmlns:a="http://schemas.openxmlformats.org/drawingml/2006/main">
                              <a:graphicData uri="http://schemas.microsoft.com/office/word/2010/wordprocessingGroup">
                                <wpg:wgp>
                                  <wpg:cNvGrpSpPr/>
                                  <wpg:grpSpPr>
                                    <a:xfrm>
                                      <a:off x="0" y="0"/>
                                      <a:ext cx="174313" cy="239930"/>
                                      <a:chOff x="0" y="0"/>
                                      <a:chExt cx="174313" cy="239930"/>
                                    </a:xfrm>
                                  </wpg:grpSpPr>
                                  <wps:wsp>
                                    <wps:cNvPr id="68902" name="Rectangle 68902"/>
                                    <wps:cNvSpPr/>
                                    <wps:spPr>
                                      <a:xfrm rot="5399999">
                                        <a:off x="34548" y="-37598"/>
                                        <a:ext cx="42078" cy="22068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 xml:space="preserve"> </w:t>
                                          </w:r>
                                        </w:p>
                                      </w:txbxContent>
                                    </wps:txbx>
                                    <wps:bodyPr horzOverflow="overflow" vert="horz" lIns="0" tIns="0" rIns="0" bIns="0" rtlCol="0">
                                      <a:noAutofit/>
                                    </wps:bodyPr>
                                  </wps:wsp>
                                  <wps:wsp>
                                    <wps:cNvPr id="68903" name="Rectangle 68903"/>
                                    <wps:cNvSpPr/>
                                    <wps:spPr>
                                      <a:xfrm rot="5399999">
                                        <a:off x="21162" y="-15831"/>
                                        <a:ext cx="85616"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ي</w:t>
                                          </w:r>
                                        </w:p>
                                      </w:txbxContent>
                                    </wps:txbx>
                                    <wps:bodyPr horzOverflow="overflow" vert="horz" lIns="0" tIns="0" rIns="0" bIns="0" rtlCol="0">
                                      <a:noAutofit/>
                                    </wps:bodyPr>
                                  </wps:wsp>
                                  <wps:wsp>
                                    <wps:cNvPr id="68904" name="Rectangle 68904"/>
                                    <wps:cNvSpPr/>
                                    <wps:spPr>
                                      <a:xfrm rot="5399999">
                                        <a:off x="26849" y="13414"/>
                                        <a:ext cx="57475" cy="22068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ر</w:t>
                                          </w:r>
                                        </w:p>
                                      </w:txbxContent>
                                    </wps:txbx>
                                    <wps:bodyPr horzOverflow="overflow" vert="horz" lIns="0" tIns="0" rIns="0" bIns="0" rtlCol="0">
                                      <a:noAutofit/>
                                    </wps:bodyPr>
                                  </wps:wsp>
                                  <wps:wsp>
                                    <wps:cNvPr id="68905" name="Rectangle 68905"/>
                                    <wps:cNvSpPr/>
                                    <wps:spPr>
                                      <a:xfrm rot="5399999">
                                        <a:off x="40056" y="43519"/>
                                        <a:ext cx="31060" cy="22068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ا</w:t>
                                          </w:r>
                                        </w:p>
                                      </w:txbxContent>
                                    </wps:txbx>
                                    <wps:bodyPr horzOverflow="overflow" vert="horz" lIns="0" tIns="0" rIns="0" bIns="0" rtlCol="0">
                                      <a:noAutofit/>
                                    </wps:bodyPr>
                                  </wps:wsp>
                                  <wps:wsp>
                                    <wps:cNvPr id="68906" name="Rectangle 68906"/>
                                    <wps:cNvSpPr/>
                                    <wps:spPr>
                                      <a:xfrm rot="5399999">
                                        <a:off x="20877" y="85554"/>
                                        <a:ext cx="69421" cy="22068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ج</w:t>
                                          </w:r>
                                        </w:p>
                                      </w:txbxContent>
                                    </wps:txbx>
                                    <wps:bodyPr horzOverflow="overflow" vert="horz" lIns="0" tIns="0" rIns="0" bIns="0" rtlCol="0">
                                      <a:noAutofit/>
                                    </wps:bodyPr>
                                  </wps:wsp>
                                  <wps:wsp>
                                    <wps:cNvPr id="68907" name="Rectangle 68907"/>
                                    <wps:cNvSpPr/>
                                    <wps:spPr>
                                      <a:xfrm rot="5399999">
                                        <a:off x="37601" y="120527"/>
                                        <a:ext cx="35972" cy="220686"/>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ت</w:t>
                                          </w:r>
                                        </w:p>
                                      </w:txbxContent>
                                    </wps:txbx>
                                    <wps:bodyPr horzOverflow="overflow" vert="horz" lIns="0" tIns="0" rIns="0" bIns="0" rtlCol="0">
                                      <a:noAutofit/>
                                    </wps:bodyPr>
                                  </wps:wsp>
                                  <wps:wsp>
                                    <wps:cNvPr id="68908" name="Rectangle 68908"/>
                                    <wps:cNvSpPr/>
                                    <wps:spPr>
                                      <a:xfrm rot="5399999">
                                        <a:off x="34548" y="-89304"/>
                                        <a:ext cx="42077" cy="220686"/>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9244" o:spid="_x0000_s2330" style="width:13.75pt;height:18.9pt;mso-position-horizontal-relative:char;mso-position-vertical-relative:line" coordsize="174313,239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">
                            <v:rect id="Rectangle 68902" o:spid="_x0000_s2331" style="position:absolute;left:34548;top:-37598;width:42078;height:22068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6"/>
                                        <w:szCs w:val="16"/>
                                        <w:rtl/>
                                      </w:rPr>
                                      <w:t xml:space="preserve"> </w:t>
                                    </w:r>
                                  </w:p>
                                </w:txbxContent>
                              </v:textbox>
                            </v:rect>
                            <v:rect id="Rectangle 68903" o:spid="_x0000_s2332" style="position:absolute;left:21162;top:-15831;width:85616;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6"/>
                                        <w:szCs w:val="16"/>
                                        <w:rtl/>
                                      </w:rPr>
                                      <w:t>ي</w:t>
                                    </w:r>
                                  </w:p>
                                </w:txbxContent>
                              </v:textbox>
                            </v:rect>
                            <v:rect id="Rectangle 68904" o:spid="_x0000_s2333" style="position:absolute;left:26849;top:13414;width:57475;height:22068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6"/>
                                        <w:szCs w:val="16"/>
                                        <w:rtl/>
                                      </w:rPr>
                                      <w:t>ر</w:t>
                                    </w:r>
                                  </w:p>
                                </w:txbxContent>
                              </v:textbox>
                            </v:rect>
                            <v:rect id="Rectangle 68905" o:spid="_x0000_s2334" style="position:absolute;left:40056;top:43519;width:31060;height:22068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6"/>
                                        <w:szCs w:val="16"/>
                                        <w:rtl/>
                                      </w:rPr>
                                      <w:t>ا</w:t>
                                    </w:r>
                                  </w:p>
                                </w:txbxContent>
                              </v:textbox>
                            </v:rect>
                            <v:rect id="Rectangle 68906" o:spid="_x0000_s2335" style="position:absolute;left:20877;top:85554;width:69421;height:22068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6"/>
                                        <w:szCs w:val="16"/>
                                        <w:rtl/>
                                      </w:rPr>
                                      <w:t>ج</w:t>
                                    </w:r>
                                  </w:p>
                                </w:txbxContent>
                              </v:textbox>
                            </v:rect>
                            <v:rect id="Rectangle 68907" o:spid="_x0000_s2336" style="position:absolute;left:37601;top:120527;width:35972;height:22068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" filled="f" stroked="f">
                              <v:textbox inset="0,0,0,0">
                                <w:txbxContent>
                                  <w:p w:rsidR="00E631EF" w:rsidRDefault="00F776B9">
                                    <w:pPr>
                                      <w:bidi w:val="0"/>
                                      <w:spacing w:after="160" w:line="259" w:lineRule="auto"/>
                                      <w:ind w:left="0" w:right="0" w:firstLine="0"/>
                                      <w:jc w:val="left"/>
                                    </w:pPr>
                                    <w:r>
                                      <w:rPr>
                                        <w:b/>
                                        <w:bCs/>
                                        <w:color w:val="181717"/>
                                        <w:sz w:val="16"/>
                                        <w:szCs w:val="16"/>
                                        <w:rtl/>
                                      </w:rPr>
                                      <w:t>ت</w:t>
                                    </w:r>
                                  </w:p>
                                </w:txbxContent>
                              </v:textbox>
                            </v:rect>
                            <v:rect id="Rectangle 68908" o:spid="_x0000_s2337" style="position:absolute;left:34548;top:-89304;width:42077;height:22068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271" w:type="dxa"/>
                  <w:tcBorders>
                    <w:top w:val="single" w:sz="3" w:space="0" w:color="181717"/>
                    <w:left w:val="single" w:sz="3" w:space="0" w:color="181717"/>
                    <w:bottom w:val="single" w:sz="3" w:space="0" w:color="181717"/>
                    <w:right w:val="single" w:sz="3" w:space="0" w:color="181717"/>
                  </w:tcBorders>
                  <w:vAlign w:val="bottom"/>
                </w:tcPr>
                <w:p w:rsidR="00E631EF" w:rsidRDefault="00F776B9" w:rsidP="000524BB">
                  <w:pPr>
                    <w:framePr w:wrap="around" w:vAnchor="text" w:hAnchor="text" w:x="232"/>
                    <w:bidi w:val="0"/>
                    <w:spacing w:after="0" w:line="259" w:lineRule="auto"/>
                    <w:ind w:left="2" w:right="0" w:firstLine="0"/>
                    <w:suppressOverlap/>
                    <w:jc w:val="left"/>
                  </w:pPr>
                  <w:r>
                    <w:rPr>
                      <w:noProof/>
                      <w:sz w:val="22"/>
                    </w:rPr>
                    <mc:AlternateContent>
                      <mc:Choice Requires="wpg">
                        <w:drawing>
                          <wp:inline distT="0" distB="0" distL="0" distR="0">
                            <wp:extent cx="165930" cy="291521"/>
                            <wp:effectExtent l="0" t="0" r="0" b="0"/>
                            <wp:docPr id="589301" name="Group 589301"/>
                            <wp:cNvGraphicFramePr/>
                            <a:graphic xmlns:a="http://schemas.openxmlformats.org/drawingml/2006/main">
                              <a:graphicData uri="http://schemas.microsoft.com/office/word/2010/wordprocessingGroup">
                                <wpg:wgp>
                                  <wpg:cNvGrpSpPr/>
                                  <wpg:grpSpPr>
                                    <a:xfrm>
                                      <a:off x="0" y="0"/>
                                      <a:ext cx="165930" cy="291521"/>
                                      <a:chOff x="0" y="0"/>
                                      <a:chExt cx="165930" cy="291521"/>
                                    </a:xfrm>
                                  </wpg:grpSpPr>
                                  <wps:wsp>
                                    <wps:cNvPr id="68887" name="Rectangle 68887"/>
                                    <wps:cNvSpPr/>
                                    <wps:spPr>
                                      <a:xfrm rot="5399999">
                                        <a:off x="-103896" y="100837"/>
                                        <a:ext cx="318965"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صشاعي</w:t>
                                          </w:r>
                                        </w:p>
                                      </w:txbxContent>
                                    </wps:txbx>
                                    <wps:bodyPr horzOverflow="overflow" vert="horz" lIns="0" tIns="0" rIns="0" bIns="0" rtlCol="0">
                                      <a:noAutofit/>
                                    </wps:bodyPr>
                                  </wps:wsp>
                                  <wps:wsp>
                                    <wps:cNvPr id="68888" name="Rectangle 68888"/>
                                    <wps:cNvSpPr/>
                                    <wps:spPr>
                                      <a:xfrm rot="5399999">
                                        <a:off x="34547" y="-89303"/>
                                        <a:ext cx="42078"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9301" o:spid="_x0000_s2338" style="width:13.05pt;height:22.95pt;mso-position-horizontal-relative:char;mso-position-vertical-relative:line" coordsize="165930,2915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">
                            <v:rect id="Rectangle 68887" o:spid="_x0000_s2339" style="position:absolute;left:-103896;top:100837;width:318965;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b/>
                                        <w:bCs/>
                                        <w:color w:val="181717"/>
                                        <w:sz w:val="16"/>
                                        <w:szCs w:val="16"/>
                                        <w:rtl/>
                                      </w:rPr>
                                      <w:t>صشاعي</w:t>
                                    </w:r>
                                  </w:p>
                                </w:txbxContent>
                              </v:textbox>
                            </v:rect>
                            <v:rect id="Rectangle 68888" o:spid="_x0000_s2340" style="position:absolute;left:34547;top:-89303;width:42078;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271" w:type="dxa"/>
                  <w:tcBorders>
                    <w:top w:val="single" w:sz="3" w:space="0" w:color="181717"/>
                    <w:left w:val="single" w:sz="3" w:space="0" w:color="181717"/>
                    <w:bottom w:val="single" w:sz="3" w:space="0" w:color="181717"/>
                    <w:right w:val="single" w:sz="3" w:space="0" w:color="181717"/>
                  </w:tcBorders>
                  <w:vAlign w:val="bottom"/>
                </w:tcPr>
                <w:p w:rsidR="00E631EF" w:rsidRDefault="00F776B9" w:rsidP="000524BB">
                  <w:pPr>
                    <w:framePr w:wrap="around" w:vAnchor="text" w:hAnchor="text" w:x="232"/>
                    <w:bidi w:val="0"/>
                    <w:spacing w:after="0" w:line="259" w:lineRule="auto"/>
                    <w:ind w:left="2" w:right="0" w:firstLine="0"/>
                    <w:suppressOverlap/>
                    <w:jc w:val="left"/>
                  </w:pPr>
                  <w:r>
                    <w:rPr>
                      <w:noProof/>
                      <w:sz w:val="22"/>
                    </w:rPr>
                    <mc:AlternateContent>
                      <mc:Choice Requires="wpg">
                        <w:drawing>
                          <wp:inline distT="0" distB="0" distL="0" distR="0">
                            <wp:extent cx="165930" cy="245213"/>
                            <wp:effectExtent l="0" t="0" r="0" b="0"/>
                            <wp:docPr id="589321" name="Group 589321"/>
                            <wp:cNvGraphicFramePr/>
                            <a:graphic xmlns:a="http://schemas.openxmlformats.org/drawingml/2006/main">
                              <a:graphicData uri="http://schemas.microsoft.com/office/word/2010/wordprocessingGroup">
                                <wpg:wgp>
                                  <wpg:cNvGrpSpPr/>
                                  <wpg:grpSpPr>
                                    <a:xfrm>
                                      <a:off x="0" y="0"/>
                                      <a:ext cx="165930" cy="245213"/>
                                      <a:chOff x="0" y="0"/>
                                      <a:chExt cx="165930" cy="245213"/>
                                    </a:xfrm>
                                  </wpg:grpSpPr>
                                  <wps:wsp>
                                    <wps:cNvPr id="68872" name="Rectangle 68872"/>
                                    <wps:cNvSpPr/>
                                    <wps:spPr>
                                      <a:xfrm rot="5399999">
                                        <a:off x="-73100" y="70041"/>
                                        <a:ext cx="257375"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زارعي</w:t>
                                          </w:r>
                                        </w:p>
                                      </w:txbxContent>
                                    </wps:txbx>
                                    <wps:bodyPr horzOverflow="overflow" vert="horz" lIns="0" tIns="0" rIns="0" bIns="0" rtlCol="0">
                                      <a:noAutofit/>
                                    </wps:bodyPr>
                                  </wps:wsp>
                                  <wps:wsp>
                                    <wps:cNvPr id="68873" name="Rectangle 68873"/>
                                    <wps:cNvSpPr/>
                                    <wps:spPr>
                                      <a:xfrm rot="5399999">
                                        <a:off x="34547" y="-89303"/>
                                        <a:ext cx="42078"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9321" o:spid="_x0000_s2341" style="width:13.05pt;height:19.3pt;mso-position-horizontal-relative:char;mso-position-vertical-relative:line" coordsize="165930,245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">
                            <v:rect id="Rectangle 68872" o:spid="_x0000_s2342" style="position:absolute;left:-73100;top:70041;width:257375;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6"/>
                                        <w:szCs w:val="16"/>
                                        <w:rtl/>
                                      </w:rPr>
                                      <w:t>زارعي</w:t>
                                    </w:r>
                                  </w:p>
                                </w:txbxContent>
                              </v:textbox>
                            </v:rect>
                            <v:rect id="Rectangle 68873" o:spid="_x0000_s2343" style="position:absolute;left:34547;top:-89303;width:42078;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270" w:type="dxa"/>
                  <w:tcBorders>
                    <w:top w:val="single" w:sz="3" w:space="0" w:color="181717"/>
                    <w:left w:val="single" w:sz="3" w:space="0" w:color="181717"/>
                    <w:bottom w:val="single" w:sz="3" w:space="0" w:color="181717"/>
                    <w:right w:val="single" w:sz="3" w:space="0" w:color="181717"/>
                  </w:tcBorders>
                </w:tcPr>
                <w:p w:rsidR="00E631EF" w:rsidRDefault="00F776B9" w:rsidP="000524BB">
                  <w:pPr>
                    <w:framePr w:wrap="around" w:vAnchor="text" w:hAnchor="text" w:x="232"/>
                    <w:bidi w:val="0"/>
                    <w:spacing w:after="0" w:line="259" w:lineRule="auto"/>
                    <w:ind w:left="0" w:right="0" w:firstLine="0"/>
                    <w:suppressOverlap/>
                    <w:jc w:val="left"/>
                  </w:pPr>
                  <w:r>
                    <w:rPr>
                      <w:noProof/>
                      <w:sz w:val="22"/>
                    </w:rPr>
                    <mc:AlternateContent>
                      <mc:Choice Requires="wpg">
                        <w:drawing>
                          <wp:inline distT="0" distB="0" distL="0" distR="0">
                            <wp:extent cx="165930" cy="348108"/>
                            <wp:effectExtent l="0" t="0" r="0" b="0"/>
                            <wp:docPr id="589371" name="Group 589371"/>
                            <wp:cNvGraphicFramePr/>
                            <a:graphic xmlns:a="http://schemas.openxmlformats.org/drawingml/2006/main">
                              <a:graphicData uri="http://schemas.microsoft.com/office/word/2010/wordprocessingGroup">
                                <wpg:wgp>
                                  <wpg:cNvGrpSpPr/>
                                  <wpg:grpSpPr>
                                    <a:xfrm>
                                      <a:off x="0" y="0"/>
                                      <a:ext cx="165930" cy="348108"/>
                                      <a:chOff x="0" y="0"/>
                                      <a:chExt cx="165930" cy="348108"/>
                                    </a:xfrm>
                                  </wpg:grpSpPr>
                                  <wps:wsp>
                                    <wps:cNvPr id="68846" name="Rectangle 68846"/>
                                    <wps:cNvSpPr/>
                                    <wps:spPr>
                                      <a:xfrm rot="5399999">
                                        <a:off x="-97524" y="160634"/>
                                        <a:ext cx="306223"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القطاعا</w:t>
                                          </w:r>
                                        </w:p>
                                      </w:txbxContent>
                                    </wps:txbx>
                                    <wps:bodyPr horzOverflow="overflow" vert="horz" lIns="0" tIns="0" rIns="0" bIns="0" rtlCol="0">
                                      <a:noAutofit/>
                                    </wps:bodyPr>
                                  </wps:wsp>
                                  <wps:wsp>
                                    <wps:cNvPr id="68847" name="Rectangle 68847"/>
                                    <wps:cNvSpPr/>
                                    <wps:spPr>
                                      <a:xfrm rot="5399999">
                                        <a:off x="12514" y="-15572"/>
                                        <a:ext cx="86146" cy="220687"/>
                                      </a:xfrm>
                                      <a:prstGeom prst="rect">
                                        <a:avLst/>
                                      </a:prstGeom>
                                      <a:ln>
                                        <a:noFill/>
                                      </a:ln>
                                    </wps:spPr>
                                    <wps:txbx>
                                      <w:txbxContent>
                                        <w:p w:rsidR="00E631EF" w:rsidRDefault="00F776B9">
                                          <w:pPr>
                                            <w:bidi w:val="0"/>
                                            <w:spacing w:after="160" w:line="259" w:lineRule="auto"/>
                                            <w:ind w:left="0" w:right="0" w:firstLine="0"/>
                                            <w:jc w:val="left"/>
                                          </w:pPr>
                                          <w:r>
                                            <w:rPr>
                                              <w:b/>
                                              <w:bCs/>
                                              <w:color w:val="181717"/>
                                              <w:sz w:val="16"/>
                                              <w:szCs w:val="16"/>
                                              <w:rtl/>
                                            </w:rPr>
                                            <w:t>ت</w:t>
                                          </w:r>
                                        </w:p>
                                      </w:txbxContent>
                                    </wps:txbx>
                                    <wps:bodyPr horzOverflow="overflow" vert="horz" lIns="0" tIns="0" rIns="0" bIns="0" rtlCol="0">
                                      <a:noAutofit/>
                                    </wps:bodyPr>
                                  </wps:wsp>
                                  <wps:wsp>
                                    <wps:cNvPr id="68848" name="Rectangle 68848"/>
                                    <wps:cNvSpPr/>
                                    <wps:spPr>
                                      <a:xfrm rot="5399999">
                                        <a:off x="34547" y="-89303"/>
                                        <a:ext cx="42078" cy="220687"/>
                                      </a:xfrm>
                                      <a:prstGeom prst="rect">
                                        <a:avLst/>
                                      </a:prstGeom>
                                      <a:ln>
                                        <a:noFill/>
                                      </a:ln>
                                    </wps:spPr>
                                    <wps:txbx>
                                      <w:txbxContent>
                                        <w:p w:rsidR="00E631EF" w:rsidRDefault="00F776B9">
                                          <w:pPr>
                                            <w:bidi w:val="0"/>
                                            <w:spacing w:after="160" w:line="259" w:lineRule="auto"/>
                                            <w:ind w:left="0" w:right="0" w:firstLine="0"/>
                                            <w:jc w:val="left"/>
                                          </w:pPr>
                                          <w:r>
                                            <w:rPr>
                                              <w:b/>
                                              <w:color w:val="181717"/>
                                              <w:sz w:val="16"/>
                                            </w:rPr>
                                            <w:t xml:space="preserve"> </w:t>
                                          </w:r>
                                        </w:p>
                                      </w:txbxContent>
                                    </wps:txbx>
                                    <wps:bodyPr horzOverflow="overflow" vert="horz" lIns="0" tIns="0" rIns="0" bIns="0" rtlCol="0">
                                      <a:noAutofit/>
                                    </wps:bodyPr>
                                  </wps:wsp>
                                </wpg:wgp>
                              </a:graphicData>
                            </a:graphic>
                          </wp:inline>
                        </w:drawing>
                      </mc:Choice>
                      <mc:Fallback>
                        <w:pict>
                          <v:group id="Group 589371" o:spid="_x0000_s2344" style="width:13.05pt;height:27.4pt;mso-position-horizontal-relative:char;mso-position-vertical-relative:line" coordsize="165930,348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">
                            <v:rect id="Rectangle 68846" o:spid="_x0000_s2345" style="position:absolute;left:-97524;top:160634;width:306223;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6"/>
                                        <w:szCs w:val="16"/>
                                        <w:rtl/>
                                      </w:rPr>
                                      <w:t>القطاعا</w:t>
                                    </w:r>
                                  </w:p>
                                </w:txbxContent>
                              </v:textbox>
                            </v:rect>
                            <v:rect id="Rectangle 68847" o:spid="_x0000_s2346" style="position:absolute;left:12514;top:-15572;width:86146;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" filled="f" stroked="f">
                              <v:textbox inset="0,0,0,0">
                                <w:txbxContent>
                                  <w:p w:rsidR="00E631EF" w:rsidRDefault="00F776B9">
                                    <w:pPr>
                                      <w:bidi w:val="0"/>
                                      <w:spacing w:after="160" w:line="259" w:lineRule="auto"/>
                                      <w:ind w:left="0" w:right="0" w:firstLine="0"/>
                                      <w:jc w:val="left"/>
                                    </w:pPr>
                                    <w:r>
                                      <w:rPr>
                                        <w:b/>
                                        <w:bCs/>
                                        <w:color w:val="181717"/>
                                        <w:sz w:val="16"/>
                                        <w:szCs w:val="16"/>
                                        <w:rtl/>
                                      </w:rPr>
                                      <w:t>ت</w:t>
                                    </w:r>
                                  </w:p>
                                </w:txbxContent>
                              </v:textbox>
                            </v:rect>
                            <v:rect id="Rectangle 68848" o:spid="_x0000_s2347" style="position:absolute;left:34547;top:-89303;width:42078;height:22068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" filled="f" stroked="f">
                              <v:textbox inset="0,0,0,0">
                                <w:txbxContent>
                                  <w:p w:rsidR="00E631EF" w:rsidRDefault="00F776B9">
                                    <w:pPr>
                                      <w:bidi w:val="0"/>
                                      <w:spacing w:after="160" w:line="259" w:lineRule="auto"/>
                                      <w:ind w:left="0" w:right="0" w:firstLine="0"/>
                                      <w:jc w:val="left"/>
                                    </w:pPr>
                                    <w:r>
                                      <w:rPr>
                                        <w:b/>
                                        <w:color w:val="181717"/>
                                        <w:sz w:val="16"/>
                                      </w:rPr>
                                      <w:t xml:space="preserve"> </w:t>
                                    </w:r>
                                  </w:p>
                                </w:txbxContent>
                              </v:textbox>
                            </v:rect>
                            <w10:wrap anchorx="page"/>
                            <w10:anchorlock/>
                          </v:group>
                        </w:pict>
                      </mc:Fallback>
                    </mc:AlternateContent>
                  </w:r>
                </w:p>
              </w:tc>
              <w:tc>
                <w:tcPr>
                  <w:tcW w:w="0" w:type="auto"/>
                  <w:vMerge/>
                  <w:tcBorders>
                    <w:top w:val="nil"/>
                    <w:left w:val="single" w:sz="3" w:space="0" w:color="181717"/>
                    <w:bottom w:val="single" w:sz="3" w:space="0" w:color="181717"/>
                    <w:right w:val="single" w:sz="3" w:space="0" w:color="181717"/>
                  </w:tcBorders>
                </w:tcPr>
                <w:p w:rsidR="00E631EF" w:rsidRDefault="00E631EF" w:rsidP="000524BB">
                  <w:pPr>
                    <w:framePr w:wrap="around" w:vAnchor="text" w:hAnchor="text" w:x="232"/>
                    <w:bidi w:val="0"/>
                    <w:spacing w:after="160" w:line="259" w:lineRule="auto"/>
                    <w:ind w:left="0" w:right="0" w:firstLine="0"/>
                    <w:suppressOverlap/>
                    <w:jc w:val="left"/>
                  </w:pPr>
                </w:p>
              </w:tc>
            </w:tr>
          </w:tbl>
          <w:p w:rsidR="00E631EF" w:rsidRDefault="00E631EF">
            <w:pPr>
              <w:bidi w:val="0"/>
              <w:spacing w:after="160" w:line="259" w:lineRule="auto"/>
              <w:ind w:left="0" w:right="0" w:firstLine="0"/>
              <w:jc w:val="left"/>
            </w:pPr>
          </w:p>
        </w:tc>
      </w:tr>
    </w:tbl>
    <w:p w:rsidR="00E631EF" w:rsidRDefault="00F776B9">
      <w:pPr>
        <w:bidi w:val="0"/>
        <w:spacing w:after="0" w:line="259" w:lineRule="auto"/>
        <w:ind w:left="0" w:right="4212" w:firstLine="0"/>
        <w:jc w:val="left"/>
      </w:pPr>
      <w:r>
        <w:rPr>
          <w:noProof/>
          <w:sz w:val="22"/>
        </w:rPr>
        <mc:AlternateContent>
          <mc:Choice Requires="wpg">
            <w:drawing>
              <wp:anchor distT="0" distB="0" distL="114300" distR="114300" simplePos="0" relativeHeight="251665408" behindDoc="0" locked="0" layoutInCell="1" allowOverlap="1">
                <wp:simplePos x="0" y="0"/>
                <wp:positionH relativeFrom="page">
                  <wp:posOffset>5436354</wp:posOffset>
                </wp:positionH>
                <wp:positionV relativeFrom="page">
                  <wp:posOffset>7054712</wp:posOffset>
                </wp:positionV>
                <wp:extent cx="112677" cy="25001"/>
                <wp:effectExtent l="0" t="0" r="0" b="0"/>
                <wp:wrapTopAndBottom/>
                <wp:docPr id="589874" name="Group 589874"/>
                <wp:cNvGraphicFramePr/>
                <a:graphic xmlns:a="http://schemas.openxmlformats.org/drawingml/2006/main">
                  <a:graphicData uri="http://schemas.microsoft.com/office/word/2010/wordprocessingGroup">
                    <wpg:wgp>
                      <wpg:cNvGrpSpPr/>
                      <wpg:grpSpPr>
                        <a:xfrm>
                          <a:off x="0" y="0"/>
                          <a:ext cx="112677" cy="25001"/>
                          <a:chOff x="0" y="0"/>
                          <a:chExt cx="112677" cy="25001"/>
                        </a:xfrm>
                      </wpg:grpSpPr>
                      <wps:wsp>
                        <wps:cNvPr id="68814" name="Rectangle 68814"/>
                        <wps:cNvSpPr/>
                        <wps:spPr>
                          <a:xfrm rot="5399999">
                            <a:off x="21122" y="-58304"/>
                            <a:ext cx="33251" cy="149861"/>
                          </a:xfrm>
                          <a:prstGeom prst="rect">
                            <a:avLst/>
                          </a:prstGeom>
                          <a:ln>
                            <a:noFill/>
                          </a:ln>
                        </wps:spPr>
                        <wps:txbx>
                          <w:txbxContent>
                            <w:p w:rsidR="00E631EF" w:rsidRDefault="00F776B9">
                              <w:pPr>
                                <w:bidi w:val="0"/>
                                <w:spacing w:after="160" w:line="259" w:lineRule="auto"/>
                                <w:ind w:left="0" w:right="0" w:firstLine="0"/>
                                <w:jc w:val="left"/>
                              </w:pPr>
                              <w:r>
                                <w:rPr>
                                  <w:color w:val="181717"/>
                                  <w:sz w:val="17"/>
                                </w:rPr>
                                <w:t xml:space="preserve"> </w:t>
                              </w:r>
                            </w:p>
                          </w:txbxContent>
                        </wps:txbx>
                        <wps:bodyPr horzOverflow="overflow" vert="horz" lIns="0" tIns="0" rIns="0" bIns="0" rtlCol="0">
                          <a:noAutofit/>
                        </wps:bodyPr>
                      </wps:wsp>
                    </wpg:wgp>
                  </a:graphicData>
                </a:graphic>
              </wp:anchor>
            </w:drawing>
          </mc:Choice>
          <mc:Fallback>
            <w:pict>
              <v:group id="Group 589874" o:spid="_x0000_s2348" style="position:absolute;margin-left:428.05pt;margin-top:555.5pt;width:8.85pt;height:1.95pt;z-index:251665408;mso-position-horizontal-relative:page;mso-position-vertical-relative:page" coordsize="112677,25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">
                <v:rect id="Rectangle 68814" o:spid="_x0000_s2349" style="position:absolute;left:21122;top:-58304;width:33251;height:14986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" filled="f" stroked="f">
                  <v:textbox inset="0,0,0,0">
                    <w:txbxContent>
                      <w:p w:rsidR="00E631EF" w:rsidRDefault="00F776B9">
                        <w:pPr>
                          <w:bidi w:val="0"/>
                          <w:spacing w:after="160" w:line="259" w:lineRule="auto"/>
                          <w:ind w:left="0" w:right="0" w:firstLine="0"/>
                          <w:jc w:val="left"/>
                        </w:pPr>
                        <w:r>
                          <w:rPr>
                            <w:color w:val="181717"/>
                            <w:sz w:val="17"/>
                          </w:rPr>
                          <w:t xml:space="preserve"> </w:t>
                        </w:r>
                      </w:p>
                    </w:txbxContent>
                  </v:textbox>
                </v:rect>
                <w10:wrap type="topAndBottom" anchorx="page" anchory="page"/>
              </v:group>
            </w:pict>
          </mc:Fallback>
        </mc:AlternateContent>
      </w:r>
      <w:r>
        <w:br w:type="page"/>
      </w:r>
    </w:p>
    <w:p w:rsidR="00E631EF" w:rsidRDefault="00F776B9">
      <w:pPr>
        <w:spacing w:after="285" w:line="259" w:lineRule="auto"/>
        <w:ind w:left="10" w:right="1642" w:hanging="10"/>
        <w:jc w:val="right"/>
      </w:pPr>
      <w:r>
        <w:rPr>
          <w:rFonts w:ascii="Times New Roman" w:eastAsia="Times New Roman" w:hAnsi="Times New Roman" w:cs="Times New Roman"/>
          <w:color w:val="3E3672"/>
          <w:sz w:val="40"/>
          <w:szCs w:val="40"/>
          <w:rtl/>
        </w:rPr>
        <w:lastRenderedPageBreak/>
        <w:t xml:space="preserve">ملحق رقم </w:t>
      </w:r>
      <w:r>
        <w:rPr>
          <w:rFonts w:ascii="Times New Roman" w:eastAsia="Times New Roman" w:hAnsi="Times New Roman" w:cs="Times New Roman"/>
          <w:color w:val="3E3672"/>
          <w:sz w:val="40"/>
          <w:szCs w:val="40"/>
        </w:rPr>
        <w:t>3</w:t>
      </w:r>
      <w:r>
        <w:rPr>
          <w:rFonts w:ascii="Times New Roman" w:eastAsia="Times New Roman" w:hAnsi="Times New Roman" w:cs="Times New Roman"/>
          <w:color w:val="3E3672"/>
          <w:sz w:val="40"/>
          <w:szCs w:val="40"/>
          <w:rtl/>
        </w:rPr>
        <w:t>: استبانة عملاء مؤسسات وبنوك التمويل الأصغر المرخصة</w:t>
      </w:r>
    </w:p>
    <w:p w:rsidR="00E631EF" w:rsidRDefault="00F776B9">
      <w:pPr>
        <w:spacing w:after="196" w:line="259" w:lineRule="auto"/>
        <w:ind w:left="10" w:right="1880" w:hanging="10"/>
        <w:jc w:val="center"/>
      </w:pPr>
      <w:r>
        <w:rPr>
          <w:rFonts w:ascii="Arial" w:eastAsia="Arial" w:hAnsi="Arial" w:cs="Arial"/>
          <w:b/>
          <w:bCs/>
          <w:color w:val="181717"/>
          <w:sz w:val="17"/>
          <w:szCs w:val="17"/>
          <w:rtl/>
        </w:rPr>
        <w:t xml:space="preserve"> </w:t>
      </w:r>
      <w:r>
        <w:rPr>
          <w:rFonts w:ascii="Arial" w:eastAsia="Arial" w:hAnsi="Arial" w:cs="Arial"/>
          <w:b/>
          <w:bCs/>
          <w:color w:val="181717"/>
          <w:sz w:val="17"/>
          <w:szCs w:val="17"/>
          <w:u w:val="single" w:color="181717"/>
          <w:rtl/>
        </w:rPr>
        <w:t xml:space="preserve">إستبانة إستقصغاءأ اء عملاء التمويل الأصغر </w:t>
      </w:r>
    </w:p>
    <w:p w:rsidR="00E631EF" w:rsidRDefault="00F776B9">
      <w:pPr>
        <w:spacing w:after="196" w:line="259" w:lineRule="auto"/>
        <w:ind w:left="10" w:right="1809" w:hanging="10"/>
        <w:jc w:val="center"/>
      </w:pPr>
      <w:r>
        <w:rPr>
          <w:rFonts w:ascii="Arial" w:eastAsia="Arial" w:hAnsi="Arial" w:cs="Arial"/>
          <w:b/>
          <w:bCs/>
          <w:color w:val="181717"/>
          <w:sz w:val="17"/>
          <w:szCs w:val="17"/>
          <w:rtl/>
        </w:rPr>
        <w:t xml:space="preserve"> </w:t>
      </w:r>
      <w:r>
        <w:rPr>
          <w:rFonts w:ascii="Arial" w:eastAsia="Arial" w:hAnsi="Arial" w:cs="Arial"/>
          <w:b/>
          <w:bCs/>
          <w:color w:val="181717"/>
          <w:sz w:val="17"/>
          <w:szCs w:val="17"/>
          <w:u w:val="single" w:color="181717"/>
          <w:rtl/>
        </w:rPr>
        <w:t>الجــــــــــــــــــزء الأول</w:t>
      </w:r>
    </w:p>
    <w:p w:rsidR="00E631EF" w:rsidRDefault="00F776B9">
      <w:pPr>
        <w:numPr>
          <w:ilvl w:val="0"/>
          <w:numId w:val="33"/>
        </w:numPr>
        <w:spacing w:after="86" w:line="259" w:lineRule="auto"/>
        <w:ind w:left="454" w:right="0" w:hanging="260"/>
        <w:jc w:val="left"/>
      </w:pPr>
      <w:r>
        <w:rPr>
          <w:rFonts w:ascii="Arial" w:eastAsia="Arial" w:hAnsi="Arial" w:cs="Arial"/>
          <w:color w:val="181717"/>
          <w:sz w:val="17"/>
          <w:szCs w:val="17"/>
          <w:rtl/>
        </w:rPr>
        <w:t>اسم العميل رباعى.................................................................................:</w:t>
      </w:r>
      <w:r>
        <w:rPr>
          <w:color w:val="181717"/>
          <w:sz w:val="17"/>
          <w:szCs w:val="17"/>
          <w:rtl/>
        </w:rPr>
        <w:t xml:space="preserve"> </w:t>
      </w:r>
    </w:p>
    <w:p w:rsidR="00E631EF" w:rsidRDefault="00F776B9">
      <w:pPr>
        <w:numPr>
          <w:ilvl w:val="0"/>
          <w:numId w:val="33"/>
        </w:numPr>
        <w:spacing w:after="86" w:line="259" w:lineRule="auto"/>
        <w:ind w:left="454" w:right="0" w:hanging="260"/>
        <w:jc w:val="left"/>
      </w:pPr>
      <w:r>
        <w:rPr>
          <w:rFonts w:ascii="Arial" w:eastAsia="Arial" w:hAnsi="Arial" w:cs="Arial"/>
          <w:color w:val="181717"/>
          <w:sz w:val="17"/>
          <w:szCs w:val="17"/>
          <w:rtl/>
        </w:rPr>
        <w:t>المهنة....................................................................................................:</w:t>
      </w:r>
      <w:r>
        <w:rPr>
          <w:color w:val="181717"/>
          <w:sz w:val="17"/>
          <w:szCs w:val="17"/>
          <w:rtl/>
        </w:rPr>
        <w:t xml:space="preserve"> </w:t>
      </w:r>
    </w:p>
    <w:p w:rsidR="00E631EF" w:rsidRDefault="00F776B9">
      <w:pPr>
        <w:numPr>
          <w:ilvl w:val="0"/>
          <w:numId w:val="33"/>
        </w:numPr>
        <w:spacing w:after="86" w:line="259" w:lineRule="auto"/>
        <w:ind w:left="454" w:right="0" w:hanging="260"/>
        <w:jc w:val="left"/>
      </w:pPr>
      <w:r>
        <w:rPr>
          <w:rFonts w:ascii="Arial" w:eastAsia="Arial" w:hAnsi="Arial" w:cs="Arial"/>
          <w:color w:val="181717"/>
          <w:sz w:val="17"/>
          <w:szCs w:val="17"/>
          <w:rtl/>
        </w:rPr>
        <w:t>النوع: ذكر)    (، أنثى)      .(</w:t>
      </w:r>
      <w:r>
        <w:rPr>
          <w:color w:val="181717"/>
          <w:sz w:val="17"/>
          <w:szCs w:val="17"/>
          <w:rtl/>
        </w:rPr>
        <w:t xml:space="preserve"> </w:t>
      </w:r>
    </w:p>
    <w:p w:rsidR="00E631EF" w:rsidRDefault="00F776B9">
      <w:pPr>
        <w:numPr>
          <w:ilvl w:val="0"/>
          <w:numId w:val="33"/>
        </w:numPr>
        <w:spacing w:after="86" w:line="259" w:lineRule="auto"/>
        <w:ind w:left="454" w:right="0" w:hanging="260"/>
        <w:jc w:val="left"/>
      </w:pPr>
      <w:r>
        <w:rPr>
          <w:rFonts w:ascii="Arial" w:eastAsia="Arial" w:hAnsi="Arial" w:cs="Arial"/>
          <w:color w:val="181717"/>
          <w:sz w:val="17"/>
          <w:szCs w:val="17"/>
          <w:rtl/>
        </w:rPr>
        <w:t xml:space="preserve">العمر: </w:t>
      </w:r>
      <w:r>
        <w:rPr>
          <w:color w:val="181717"/>
          <w:sz w:val="17"/>
          <w:szCs w:val="17"/>
        </w:rPr>
        <w:t>18</w:t>
      </w:r>
      <w:r>
        <w:rPr>
          <w:rFonts w:ascii="Arial" w:eastAsia="Arial" w:hAnsi="Arial" w:cs="Arial"/>
          <w:color w:val="181717"/>
          <w:sz w:val="17"/>
          <w:szCs w:val="17"/>
          <w:rtl/>
        </w:rPr>
        <w:t>-</w:t>
      </w:r>
      <w:r>
        <w:rPr>
          <w:color w:val="181717"/>
          <w:sz w:val="17"/>
          <w:szCs w:val="17"/>
        </w:rPr>
        <w:t>25</w:t>
      </w:r>
      <w:r>
        <w:rPr>
          <w:rFonts w:ascii="Arial" w:eastAsia="Arial" w:hAnsi="Arial" w:cs="Arial"/>
          <w:color w:val="181717"/>
          <w:sz w:val="17"/>
          <w:szCs w:val="17"/>
          <w:rtl/>
        </w:rPr>
        <w:t xml:space="preserve">سنة)،(   </w:t>
      </w:r>
      <w:r>
        <w:rPr>
          <w:color w:val="181717"/>
          <w:sz w:val="17"/>
          <w:szCs w:val="17"/>
        </w:rPr>
        <w:t>25</w:t>
      </w:r>
      <w:r>
        <w:rPr>
          <w:rFonts w:ascii="Arial" w:eastAsia="Arial" w:hAnsi="Arial" w:cs="Arial"/>
          <w:color w:val="181717"/>
          <w:sz w:val="17"/>
          <w:szCs w:val="17"/>
          <w:rtl/>
        </w:rPr>
        <w:t>-</w:t>
      </w:r>
      <w:r>
        <w:rPr>
          <w:color w:val="181717"/>
          <w:sz w:val="17"/>
          <w:szCs w:val="17"/>
        </w:rPr>
        <w:t>45</w:t>
      </w:r>
      <w:r>
        <w:rPr>
          <w:rFonts w:ascii="Arial" w:eastAsia="Arial" w:hAnsi="Arial" w:cs="Arial"/>
          <w:color w:val="181717"/>
          <w:sz w:val="17"/>
          <w:szCs w:val="17"/>
          <w:rtl/>
        </w:rPr>
        <w:t xml:space="preserve"> سنة)،(   </w:t>
      </w:r>
      <w:r>
        <w:rPr>
          <w:color w:val="181717"/>
          <w:sz w:val="17"/>
          <w:szCs w:val="17"/>
        </w:rPr>
        <w:t>45</w:t>
      </w:r>
      <w:r>
        <w:rPr>
          <w:rFonts w:ascii="Arial" w:eastAsia="Arial" w:hAnsi="Arial" w:cs="Arial"/>
          <w:color w:val="181717"/>
          <w:sz w:val="17"/>
          <w:szCs w:val="17"/>
          <w:rtl/>
        </w:rPr>
        <w:t>-</w:t>
      </w:r>
      <w:r>
        <w:rPr>
          <w:color w:val="181717"/>
          <w:sz w:val="17"/>
          <w:szCs w:val="17"/>
        </w:rPr>
        <w:t>65</w:t>
      </w:r>
      <w:r>
        <w:rPr>
          <w:rFonts w:ascii="Arial" w:eastAsia="Arial" w:hAnsi="Arial" w:cs="Arial"/>
          <w:color w:val="181717"/>
          <w:sz w:val="17"/>
          <w:szCs w:val="17"/>
          <w:rtl/>
        </w:rPr>
        <w:t>سنة)   (، أكثر من</w:t>
      </w:r>
      <w:r>
        <w:rPr>
          <w:color w:val="181717"/>
          <w:sz w:val="17"/>
          <w:szCs w:val="17"/>
        </w:rPr>
        <w:t>65</w:t>
      </w:r>
      <w:r>
        <w:rPr>
          <w:rFonts w:ascii="Arial" w:eastAsia="Arial" w:hAnsi="Arial" w:cs="Arial"/>
          <w:color w:val="181717"/>
          <w:sz w:val="17"/>
          <w:szCs w:val="17"/>
          <w:rtl/>
        </w:rPr>
        <w:t xml:space="preserve"> سنة)    .(</w:t>
      </w:r>
      <w:r>
        <w:rPr>
          <w:color w:val="181717"/>
          <w:sz w:val="17"/>
          <w:szCs w:val="17"/>
          <w:rtl/>
        </w:rPr>
        <w:t xml:space="preserve"> </w:t>
      </w:r>
    </w:p>
    <w:p w:rsidR="00E631EF" w:rsidRDefault="00F776B9">
      <w:pPr>
        <w:numPr>
          <w:ilvl w:val="0"/>
          <w:numId w:val="33"/>
        </w:numPr>
        <w:spacing w:after="83" w:line="259" w:lineRule="auto"/>
        <w:ind w:left="454" w:right="0" w:hanging="260"/>
        <w:jc w:val="left"/>
      </w:pPr>
      <w:r>
        <w:rPr>
          <w:rFonts w:ascii="Arial" w:eastAsia="Arial" w:hAnsi="Arial" w:cs="Arial"/>
          <w:color w:val="181717"/>
          <w:sz w:val="17"/>
          <w:szCs w:val="17"/>
          <w:rtl/>
        </w:rPr>
        <w:t>المستوى التعليمى: أمى)   (، خلوة)   (، أساس)   (، متوسطة)   (، ثانوى)   (، جامعى)   ( ، فوق الجامعى)    .(</w:t>
      </w:r>
      <w:r>
        <w:rPr>
          <w:color w:val="181717"/>
          <w:sz w:val="17"/>
          <w:szCs w:val="17"/>
          <w:rtl/>
        </w:rPr>
        <w:t xml:space="preserve"> </w:t>
      </w:r>
    </w:p>
    <w:p w:rsidR="00E631EF" w:rsidRDefault="00F776B9">
      <w:pPr>
        <w:numPr>
          <w:ilvl w:val="0"/>
          <w:numId w:val="33"/>
        </w:numPr>
        <w:spacing w:after="86" w:line="259" w:lineRule="auto"/>
        <w:ind w:left="454" w:right="0" w:hanging="260"/>
        <w:jc w:val="left"/>
      </w:pPr>
      <w:r>
        <w:rPr>
          <w:rFonts w:ascii="Arial" w:eastAsia="Arial" w:hAnsi="Arial" w:cs="Arial"/>
          <w:color w:val="181717"/>
          <w:sz w:val="17"/>
          <w:szCs w:val="17"/>
          <w:rtl/>
        </w:rPr>
        <w:t>الحالة الإجتماعية : متزوج)  (، غير متزوج/متزوجة، مطلك/مطلمة، أرمل/أرملة.</w:t>
      </w:r>
      <w:r>
        <w:rPr>
          <w:color w:val="181717"/>
          <w:sz w:val="17"/>
          <w:szCs w:val="17"/>
          <w:rtl/>
        </w:rPr>
        <w:t xml:space="preserve"> </w:t>
      </w:r>
    </w:p>
    <w:p w:rsidR="00E631EF" w:rsidRDefault="00F776B9">
      <w:pPr>
        <w:numPr>
          <w:ilvl w:val="0"/>
          <w:numId w:val="33"/>
        </w:numPr>
        <w:spacing w:after="86" w:line="259" w:lineRule="auto"/>
        <w:ind w:left="454" w:right="0" w:hanging="260"/>
        <w:jc w:val="left"/>
      </w:pPr>
      <w:r>
        <w:rPr>
          <w:rFonts w:ascii="Arial" w:eastAsia="Arial" w:hAnsi="Arial" w:cs="Arial"/>
          <w:color w:val="181717"/>
          <w:sz w:val="17"/>
          <w:szCs w:val="17"/>
          <w:rtl/>
        </w:rPr>
        <w:t>عدد أفراد الأسرة: )  (، ذكور)     (، إناث)   .(</w:t>
      </w:r>
      <w:r>
        <w:rPr>
          <w:color w:val="181717"/>
          <w:sz w:val="17"/>
          <w:szCs w:val="17"/>
          <w:rtl/>
        </w:rPr>
        <w:t xml:space="preserve"> </w:t>
      </w:r>
    </w:p>
    <w:p w:rsidR="00E631EF" w:rsidRDefault="00F776B9">
      <w:pPr>
        <w:numPr>
          <w:ilvl w:val="0"/>
          <w:numId w:val="33"/>
        </w:numPr>
        <w:spacing w:after="86" w:line="259" w:lineRule="auto"/>
        <w:ind w:left="454" w:right="0" w:hanging="260"/>
        <w:jc w:val="left"/>
      </w:pPr>
      <w:r>
        <w:rPr>
          <w:rFonts w:ascii="Arial" w:eastAsia="Arial" w:hAnsi="Arial" w:cs="Arial"/>
          <w:color w:val="181717"/>
          <w:sz w:val="17"/>
          <w:szCs w:val="17"/>
          <w:rtl/>
        </w:rPr>
        <w:t>فى المراحل التعليمية: الروضة)   (، الأساس)(، الثانوى)(، الجامعى)(، فوق الجامعى.()</w:t>
      </w:r>
      <w:r>
        <w:rPr>
          <w:color w:val="181717"/>
          <w:sz w:val="17"/>
          <w:szCs w:val="17"/>
          <w:rtl/>
        </w:rPr>
        <w:t xml:space="preserve"> </w:t>
      </w:r>
    </w:p>
    <w:p w:rsidR="00E631EF" w:rsidRDefault="00F776B9">
      <w:pPr>
        <w:numPr>
          <w:ilvl w:val="0"/>
          <w:numId w:val="33"/>
        </w:numPr>
        <w:spacing w:after="191" w:line="259" w:lineRule="auto"/>
        <w:ind w:left="454" w:right="0" w:hanging="260"/>
        <w:jc w:val="left"/>
      </w:pPr>
      <w:r>
        <w:rPr>
          <w:rFonts w:ascii="Arial" w:eastAsia="Arial" w:hAnsi="Arial" w:cs="Arial"/>
          <w:color w:val="181717"/>
          <w:sz w:val="17"/>
          <w:szCs w:val="17"/>
          <w:rtl/>
        </w:rPr>
        <w:t xml:space="preserve">عدد الذين يعولهم/تعوليهم.(      ) </w:t>
      </w:r>
      <w:r>
        <w:rPr>
          <w:color w:val="181717"/>
          <w:sz w:val="17"/>
          <w:szCs w:val="17"/>
          <w:rtl/>
        </w:rPr>
        <w:t xml:space="preserve"> </w:t>
      </w:r>
    </w:p>
    <w:p w:rsidR="00E631EF" w:rsidRDefault="00F776B9">
      <w:pPr>
        <w:spacing w:after="196" w:line="259" w:lineRule="auto"/>
        <w:ind w:left="10" w:right="1514" w:hanging="10"/>
        <w:jc w:val="center"/>
      </w:pPr>
      <w:r>
        <w:rPr>
          <w:rFonts w:ascii="Arial" w:eastAsia="Arial" w:hAnsi="Arial" w:cs="Arial"/>
          <w:b/>
          <w:bCs/>
          <w:color w:val="181717"/>
          <w:sz w:val="17"/>
          <w:szCs w:val="17"/>
          <w:u w:val="single" w:color="181717"/>
          <w:rtl/>
        </w:rPr>
        <w:t>الجزء الثانى: الحالة الصغحية للأس ة</w:t>
      </w:r>
      <w:r>
        <w:rPr>
          <w:rFonts w:ascii="Arial" w:eastAsia="Arial" w:hAnsi="Arial" w:cs="Arial"/>
          <w:b/>
          <w:bCs/>
          <w:color w:val="181717"/>
          <w:sz w:val="17"/>
          <w:szCs w:val="17"/>
          <w:rtl/>
        </w:rPr>
        <w:t xml:space="preserve"> </w:t>
      </w:r>
    </w:p>
    <w:p w:rsidR="00E631EF" w:rsidRDefault="00F776B9">
      <w:pPr>
        <w:numPr>
          <w:ilvl w:val="0"/>
          <w:numId w:val="34"/>
        </w:numPr>
        <w:spacing w:after="86" w:line="259" w:lineRule="auto"/>
        <w:ind w:right="871" w:hanging="255"/>
        <w:jc w:val="left"/>
      </w:pPr>
      <w:r>
        <w:rPr>
          <w:rFonts w:ascii="Arial" w:eastAsia="Arial" w:hAnsi="Arial" w:cs="Arial"/>
          <w:color w:val="181717"/>
          <w:sz w:val="17"/>
          <w:szCs w:val="17"/>
          <w:rtl/>
        </w:rPr>
        <w:t>هل فى الأسرة من يعانى من مرض مزمن: نعم)   (،لا)   .(</w:t>
      </w:r>
      <w:r>
        <w:rPr>
          <w:color w:val="181717"/>
          <w:sz w:val="17"/>
          <w:szCs w:val="17"/>
          <w:rtl/>
        </w:rPr>
        <w:t xml:space="preserve"> </w:t>
      </w:r>
    </w:p>
    <w:p w:rsidR="00E631EF" w:rsidRDefault="00F776B9">
      <w:pPr>
        <w:numPr>
          <w:ilvl w:val="0"/>
          <w:numId w:val="34"/>
        </w:numPr>
        <w:spacing w:after="83" w:line="259" w:lineRule="auto"/>
        <w:ind w:right="871" w:hanging="255"/>
        <w:jc w:val="left"/>
      </w:pPr>
      <w:r>
        <w:rPr>
          <w:rFonts w:ascii="Arial" w:eastAsia="Arial" w:hAnsi="Arial" w:cs="Arial"/>
          <w:color w:val="181717"/>
          <w:sz w:val="17"/>
          <w:szCs w:val="17"/>
          <w:rtl/>
        </w:rPr>
        <w:t>إذا كانت الإجابة نعم ، كم العدد)    (،حدد نوع المرض)            ،           (  ، تكلفة العلاج الشهرى)    جنيه.(</w:t>
      </w:r>
      <w:r>
        <w:rPr>
          <w:color w:val="181717"/>
          <w:sz w:val="17"/>
          <w:szCs w:val="17"/>
          <w:rtl/>
        </w:rPr>
        <w:t xml:space="preserve"> </w:t>
      </w:r>
    </w:p>
    <w:p w:rsidR="00E631EF" w:rsidRDefault="00F776B9">
      <w:pPr>
        <w:numPr>
          <w:ilvl w:val="0"/>
          <w:numId w:val="34"/>
        </w:numPr>
        <w:spacing w:after="86" w:line="259" w:lineRule="auto"/>
        <w:ind w:right="871" w:hanging="255"/>
        <w:jc w:val="left"/>
      </w:pPr>
      <w:r>
        <w:rPr>
          <w:rFonts w:ascii="Arial" w:eastAsia="Arial" w:hAnsi="Arial" w:cs="Arial"/>
          <w:color w:val="181717"/>
          <w:sz w:val="17"/>
          <w:szCs w:val="17"/>
          <w:rtl/>
        </w:rPr>
        <w:t xml:space="preserve">هل مشترن/مشتركة فى التأمين الصحى: نعم)    (، لا)      .( </w:t>
      </w:r>
    </w:p>
    <w:p w:rsidR="00E631EF" w:rsidRDefault="00F776B9">
      <w:pPr>
        <w:numPr>
          <w:ilvl w:val="0"/>
          <w:numId w:val="34"/>
        </w:numPr>
        <w:spacing w:after="0" w:line="355" w:lineRule="auto"/>
        <w:ind w:right="871" w:hanging="255"/>
        <w:jc w:val="left"/>
      </w:pPr>
      <w:r>
        <w:rPr>
          <w:rFonts w:ascii="Arial" w:eastAsia="Arial" w:hAnsi="Arial" w:cs="Arial"/>
          <w:color w:val="181717"/>
          <w:sz w:val="17"/>
          <w:szCs w:val="17"/>
          <w:rtl/>
        </w:rPr>
        <w:t>مصادر تغطية تكلفة العلاج: ذاتى)        جنيه (،  جزء يغطى بواسطة التأمين الصحى)         جنيه (، جزء يغطى بالزكاة)           جنيه(.</w:t>
      </w:r>
      <w:r>
        <w:rPr>
          <w:color w:val="181717"/>
          <w:sz w:val="17"/>
          <w:szCs w:val="17"/>
          <w:rtl/>
        </w:rPr>
        <w:t xml:space="preserve"> </w:t>
      </w:r>
    </w:p>
    <w:p w:rsidR="00E631EF" w:rsidRDefault="00F776B9">
      <w:pPr>
        <w:spacing w:after="89" w:line="259" w:lineRule="auto"/>
        <w:ind w:left="10" w:right="1259" w:hanging="10"/>
        <w:jc w:val="center"/>
      </w:pPr>
      <w:r>
        <w:rPr>
          <w:rFonts w:ascii="Arial" w:eastAsia="Arial" w:hAnsi="Arial" w:cs="Arial"/>
          <w:b/>
          <w:bCs/>
          <w:color w:val="181717"/>
          <w:sz w:val="17"/>
          <w:szCs w:val="17"/>
          <w:u w:val="single" w:color="181717"/>
          <w:rtl/>
        </w:rPr>
        <w:t>الجزء الثالت: النشاط الإقتصغادى</w:t>
      </w:r>
      <w:r>
        <w:rPr>
          <w:rFonts w:ascii="Arial" w:eastAsia="Arial" w:hAnsi="Arial" w:cs="Arial"/>
          <w:b/>
          <w:bCs/>
          <w:color w:val="181717"/>
          <w:sz w:val="17"/>
          <w:szCs w:val="17"/>
          <w:rtl/>
        </w:rPr>
        <w:t xml:space="preserve"> </w:t>
      </w:r>
    </w:p>
    <w:p w:rsidR="00E631EF" w:rsidRDefault="00F776B9">
      <w:pPr>
        <w:spacing w:after="86" w:line="259" w:lineRule="auto"/>
        <w:ind w:left="204" w:right="0" w:hanging="10"/>
        <w:jc w:val="left"/>
      </w:pPr>
      <w:r>
        <w:rPr>
          <w:color w:val="181717"/>
          <w:sz w:val="17"/>
          <w:szCs w:val="17"/>
        </w:rPr>
        <w:t>1</w:t>
      </w:r>
      <w:r>
        <w:rPr>
          <w:rFonts w:ascii="Arial" w:eastAsia="Arial" w:hAnsi="Arial" w:cs="Arial"/>
          <w:color w:val="181717"/>
          <w:sz w:val="17"/>
          <w:szCs w:val="17"/>
          <w:rtl/>
        </w:rPr>
        <w:t xml:space="preserve">.المطاع الذى يعمل/تعمل فيه: زراعى)(، حيوانى)(، صناعى)(، حرفى)(، تعدين)(، خدمى)(، تجارى)(،أخرى)(. </w:t>
      </w:r>
    </w:p>
    <w:p w:rsidR="00E631EF" w:rsidRDefault="00F776B9">
      <w:pPr>
        <w:spacing w:after="83" w:line="259" w:lineRule="auto"/>
        <w:ind w:left="10" w:right="1861" w:hanging="10"/>
        <w:jc w:val="right"/>
      </w:pPr>
      <w:r>
        <w:rPr>
          <w:color w:val="181717"/>
          <w:sz w:val="17"/>
          <w:szCs w:val="17"/>
        </w:rPr>
        <w:t>2</w:t>
      </w:r>
      <w:r>
        <w:rPr>
          <w:rFonts w:ascii="Arial" w:eastAsia="Arial" w:hAnsi="Arial" w:cs="Arial"/>
          <w:color w:val="181717"/>
          <w:sz w:val="17"/>
          <w:szCs w:val="17"/>
          <w:rtl/>
        </w:rPr>
        <w:t xml:space="preserve">. من أين تحصلت على المعلومة عن التمويل الأصغر؟ أ. أصدلاء)  (،ب. الإعلام )  (،ج. الإنترنت)  (، د. أخرى.() </w:t>
      </w:r>
      <w:r>
        <w:rPr>
          <w:color w:val="181717"/>
          <w:sz w:val="17"/>
          <w:szCs w:val="17"/>
          <w:rtl/>
        </w:rPr>
        <w:t xml:space="preserve"> </w:t>
      </w:r>
    </w:p>
    <w:p w:rsidR="00E631EF" w:rsidRDefault="00F776B9">
      <w:pPr>
        <w:numPr>
          <w:ilvl w:val="0"/>
          <w:numId w:val="35"/>
        </w:numPr>
        <w:spacing w:after="86" w:line="259" w:lineRule="auto"/>
        <w:ind w:right="0" w:hanging="206"/>
        <w:jc w:val="left"/>
      </w:pPr>
      <w:r>
        <w:rPr>
          <w:rFonts w:ascii="Arial" w:eastAsia="Arial" w:hAnsi="Arial" w:cs="Arial"/>
          <w:color w:val="181717"/>
          <w:sz w:val="17"/>
          <w:szCs w:val="17"/>
          <w:rtl/>
        </w:rPr>
        <w:t xml:space="preserve">حجم التمويل لهذا المشروع ،)                              جنيه.( </w:t>
      </w:r>
    </w:p>
    <w:p w:rsidR="00E631EF" w:rsidRDefault="00F776B9">
      <w:pPr>
        <w:numPr>
          <w:ilvl w:val="0"/>
          <w:numId w:val="35"/>
        </w:numPr>
        <w:spacing w:after="86" w:line="259" w:lineRule="auto"/>
        <w:ind w:right="0" w:hanging="206"/>
        <w:jc w:val="left"/>
      </w:pPr>
      <w:r>
        <w:rPr>
          <w:rFonts w:ascii="Arial" w:eastAsia="Arial" w:hAnsi="Arial" w:cs="Arial"/>
          <w:color w:val="181717"/>
          <w:sz w:val="17"/>
          <w:szCs w:val="17"/>
          <w:rtl/>
        </w:rPr>
        <w:t xml:space="preserve">كم مرة تم التمويل،(    )  </w:t>
      </w:r>
    </w:p>
    <w:p w:rsidR="00E631EF" w:rsidRDefault="00F776B9">
      <w:pPr>
        <w:numPr>
          <w:ilvl w:val="0"/>
          <w:numId w:val="35"/>
        </w:numPr>
        <w:spacing w:after="83" w:line="259" w:lineRule="auto"/>
        <w:ind w:right="0" w:hanging="206"/>
        <w:jc w:val="left"/>
      </w:pPr>
      <w:r>
        <w:rPr>
          <w:rFonts w:ascii="Arial" w:eastAsia="Arial" w:hAnsi="Arial" w:cs="Arial"/>
          <w:color w:val="181717"/>
          <w:sz w:val="17"/>
          <w:szCs w:val="17"/>
          <w:rtl/>
        </w:rPr>
        <w:t xml:space="preserve">إذا كان أكثر من مرة حدد حجم التمويل فى كل مرة،أ.)              جنيه(، ب.)                جنيه (،ج).            </w:t>
      </w:r>
    </w:p>
    <w:p w:rsidR="00E631EF" w:rsidRDefault="00F776B9">
      <w:pPr>
        <w:spacing w:after="86" w:line="259" w:lineRule="auto"/>
        <w:ind w:left="204" w:right="0" w:hanging="10"/>
        <w:jc w:val="left"/>
      </w:pPr>
      <w:r>
        <w:rPr>
          <w:rFonts w:ascii="Arial" w:eastAsia="Arial" w:hAnsi="Arial" w:cs="Arial"/>
          <w:color w:val="181717"/>
          <w:sz w:val="17"/>
          <w:szCs w:val="17"/>
          <w:rtl/>
        </w:rPr>
        <w:t xml:space="preserve">جنيه(، د).                      جنيه  (. </w:t>
      </w:r>
    </w:p>
    <w:p w:rsidR="00E631EF" w:rsidRDefault="00F776B9">
      <w:pPr>
        <w:numPr>
          <w:ilvl w:val="0"/>
          <w:numId w:val="36"/>
        </w:numPr>
        <w:spacing w:after="83" w:line="259" w:lineRule="auto"/>
        <w:ind w:right="1048" w:hanging="182"/>
        <w:jc w:val="left"/>
      </w:pPr>
      <w:r>
        <w:rPr>
          <w:rFonts w:ascii="Arial" w:eastAsia="Arial" w:hAnsi="Arial" w:cs="Arial"/>
          <w:color w:val="181717"/>
          <w:sz w:val="17"/>
          <w:szCs w:val="17"/>
          <w:rtl/>
        </w:rPr>
        <w:t xml:space="preserve">كم كان الدخل فى كل مرة،أ.)                جنيه(،ب.)                جنيه (،ج.)                       جنيه(، د).              </w:t>
      </w:r>
    </w:p>
    <w:p w:rsidR="00E631EF" w:rsidRDefault="00F776B9">
      <w:pPr>
        <w:spacing w:after="86" w:line="259" w:lineRule="auto"/>
        <w:ind w:left="204" w:right="0" w:hanging="10"/>
        <w:jc w:val="left"/>
      </w:pPr>
      <w:r>
        <w:rPr>
          <w:rFonts w:ascii="Arial" w:eastAsia="Arial" w:hAnsi="Arial" w:cs="Arial"/>
          <w:color w:val="181717"/>
          <w:sz w:val="17"/>
          <w:szCs w:val="17"/>
          <w:rtl/>
        </w:rPr>
        <w:t xml:space="preserve">جنيه(. </w:t>
      </w:r>
    </w:p>
    <w:p w:rsidR="00E631EF" w:rsidRDefault="00F776B9">
      <w:pPr>
        <w:numPr>
          <w:ilvl w:val="0"/>
          <w:numId w:val="36"/>
        </w:numPr>
        <w:spacing w:after="86" w:line="259" w:lineRule="auto"/>
        <w:ind w:right="1048" w:hanging="182"/>
        <w:jc w:val="left"/>
      </w:pPr>
      <w:r>
        <w:rPr>
          <w:rFonts w:ascii="Arial" w:eastAsia="Arial" w:hAnsi="Arial" w:cs="Arial"/>
          <w:color w:val="181717"/>
          <w:sz w:val="17"/>
          <w:szCs w:val="17"/>
          <w:rtl/>
        </w:rPr>
        <w:t xml:space="preserve">التمويل من مؤسسة مصررفية)واحدة (أو )مختلفة </w:t>
      </w:r>
    </w:p>
    <w:p w:rsidR="00E631EF" w:rsidRDefault="00F776B9">
      <w:pPr>
        <w:spacing w:after="86" w:line="259" w:lineRule="auto"/>
        <w:ind w:left="204" w:right="0" w:hanging="10"/>
        <w:jc w:val="left"/>
      </w:pPr>
      <w:r>
        <w:rPr>
          <w:rFonts w:ascii="Arial" w:eastAsia="Arial" w:hAnsi="Arial" w:cs="Arial"/>
          <w:color w:val="181717"/>
          <w:sz w:val="17"/>
          <w:szCs w:val="17"/>
          <w:rtl/>
        </w:rPr>
        <w:t xml:space="preserve">(أذكرها؟.................................................................... </w:t>
      </w:r>
    </w:p>
    <w:p w:rsidR="00E631EF" w:rsidRDefault="00F776B9">
      <w:pPr>
        <w:numPr>
          <w:ilvl w:val="0"/>
          <w:numId w:val="37"/>
        </w:numPr>
        <w:spacing w:after="86" w:line="259" w:lineRule="auto"/>
        <w:ind w:right="0" w:hanging="332"/>
        <w:jc w:val="left"/>
      </w:pPr>
      <w:r>
        <w:rPr>
          <w:rFonts w:ascii="Arial" w:eastAsia="Arial" w:hAnsi="Arial" w:cs="Arial"/>
          <w:color w:val="181717"/>
          <w:sz w:val="17"/>
          <w:szCs w:val="17"/>
          <w:rtl/>
        </w:rPr>
        <w:t xml:space="preserve">هل واجه التمويل تعثر أم السداد منتظم، )تعثر( ، )منتظم(. </w:t>
      </w:r>
    </w:p>
    <w:p w:rsidR="00E631EF" w:rsidRDefault="00F776B9">
      <w:pPr>
        <w:numPr>
          <w:ilvl w:val="0"/>
          <w:numId w:val="37"/>
        </w:numPr>
        <w:spacing w:after="83" w:line="259" w:lineRule="auto"/>
        <w:ind w:right="0" w:hanging="332"/>
        <w:jc w:val="left"/>
      </w:pPr>
      <w:r>
        <w:rPr>
          <w:rFonts w:ascii="Arial" w:eastAsia="Arial" w:hAnsi="Arial" w:cs="Arial"/>
          <w:color w:val="181717"/>
          <w:sz w:val="17"/>
          <w:szCs w:val="17"/>
          <w:rtl/>
        </w:rPr>
        <w:t xml:space="preserve">من أين يتم السداد؟ أ. من عائدات المشروع) (،ب. مرتب)  ( ج. مصادر ذاتية أخرى)   .( </w:t>
      </w:r>
    </w:p>
    <w:p w:rsidR="00E631EF" w:rsidRDefault="00F776B9">
      <w:pPr>
        <w:numPr>
          <w:ilvl w:val="0"/>
          <w:numId w:val="37"/>
        </w:numPr>
        <w:spacing w:after="86" w:line="259" w:lineRule="auto"/>
        <w:ind w:right="0" w:hanging="332"/>
        <w:jc w:val="left"/>
      </w:pPr>
      <w:r>
        <w:rPr>
          <w:rFonts w:ascii="Arial" w:eastAsia="Arial" w:hAnsi="Arial" w:cs="Arial"/>
          <w:color w:val="181717"/>
          <w:sz w:val="17"/>
          <w:szCs w:val="17"/>
          <w:rtl/>
        </w:rPr>
        <w:lastRenderedPageBreak/>
        <w:t xml:space="preserve">إذا كان هنان تعثر ماهى الأسباب؟  </w:t>
      </w:r>
    </w:p>
    <w:p w:rsidR="00E631EF" w:rsidRDefault="00F776B9">
      <w:pPr>
        <w:bidi w:val="0"/>
        <w:spacing w:after="93" w:line="259" w:lineRule="auto"/>
        <w:ind w:left="10" w:right="897" w:hanging="10"/>
        <w:jc w:val="right"/>
      </w:pPr>
      <w:r>
        <w:rPr>
          <w:color w:val="181717"/>
          <w:sz w:val="17"/>
        </w:rPr>
        <w:t xml:space="preserve"> </w:t>
      </w:r>
      <w:r>
        <w:rPr>
          <w:rFonts w:ascii="Arial" w:eastAsia="Arial" w:hAnsi="Arial" w:cs="Arial"/>
          <w:color w:val="181717"/>
          <w:sz w:val="17"/>
        </w:rPr>
        <w:t xml:space="preserve"> .</w:t>
      </w:r>
      <w:r>
        <w:rPr>
          <w:color w:val="181717"/>
          <w:sz w:val="17"/>
        </w:rPr>
        <w:t>I</w:t>
      </w:r>
    </w:p>
    <w:p w:rsidR="00E631EF" w:rsidRDefault="00F776B9">
      <w:pPr>
        <w:bidi w:val="0"/>
        <w:spacing w:after="94" w:line="259" w:lineRule="auto"/>
        <w:ind w:left="10" w:right="809" w:hanging="10"/>
        <w:jc w:val="right"/>
      </w:pPr>
      <w:r>
        <w:rPr>
          <w:color w:val="181717"/>
          <w:sz w:val="17"/>
        </w:rPr>
        <w:t xml:space="preserve"> </w:t>
      </w:r>
      <w:r>
        <w:rPr>
          <w:rFonts w:ascii="Arial" w:eastAsia="Arial" w:hAnsi="Arial" w:cs="Arial"/>
          <w:color w:val="181717"/>
          <w:sz w:val="17"/>
        </w:rPr>
        <w:t xml:space="preserve"> .</w:t>
      </w:r>
      <w:r>
        <w:rPr>
          <w:color w:val="181717"/>
          <w:sz w:val="17"/>
        </w:rPr>
        <w:t>II</w:t>
      </w:r>
    </w:p>
    <w:p w:rsidR="00E631EF" w:rsidRDefault="00F776B9">
      <w:pPr>
        <w:bidi w:val="0"/>
        <w:spacing w:after="94" w:line="259" w:lineRule="auto"/>
        <w:ind w:left="10" w:right="809" w:hanging="10"/>
        <w:jc w:val="right"/>
      </w:pPr>
      <w:r>
        <w:rPr>
          <w:color w:val="181717"/>
          <w:sz w:val="17"/>
        </w:rPr>
        <w:t xml:space="preserve"> </w:t>
      </w:r>
      <w:r>
        <w:rPr>
          <w:rFonts w:ascii="Arial" w:eastAsia="Arial" w:hAnsi="Arial" w:cs="Arial"/>
          <w:color w:val="181717"/>
          <w:sz w:val="17"/>
        </w:rPr>
        <w:t xml:space="preserve"> .</w:t>
      </w:r>
      <w:r>
        <w:rPr>
          <w:color w:val="181717"/>
          <w:sz w:val="17"/>
        </w:rPr>
        <w:t>III</w:t>
      </w:r>
    </w:p>
    <w:p w:rsidR="00E631EF" w:rsidRDefault="00F776B9">
      <w:pPr>
        <w:bidi w:val="0"/>
        <w:spacing w:after="214" w:line="259" w:lineRule="auto"/>
        <w:ind w:left="10" w:right="809" w:hanging="10"/>
        <w:jc w:val="right"/>
      </w:pPr>
      <w:r>
        <w:rPr>
          <w:color w:val="181717"/>
          <w:sz w:val="17"/>
        </w:rPr>
        <w:t xml:space="preserve"> </w:t>
      </w:r>
      <w:r>
        <w:rPr>
          <w:rFonts w:ascii="Arial" w:eastAsia="Arial" w:hAnsi="Arial" w:cs="Arial"/>
          <w:color w:val="181717"/>
          <w:sz w:val="17"/>
        </w:rPr>
        <w:t xml:space="preserve"> .</w:t>
      </w:r>
      <w:r>
        <w:rPr>
          <w:color w:val="181717"/>
          <w:sz w:val="17"/>
        </w:rPr>
        <w:t>IV</w:t>
      </w:r>
    </w:p>
    <w:p w:rsidR="00E631EF" w:rsidRDefault="00F776B9">
      <w:pPr>
        <w:spacing w:after="213" w:line="259" w:lineRule="auto"/>
        <w:ind w:left="513" w:right="0" w:hanging="10"/>
        <w:jc w:val="left"/>
      </w:pPr>
      <w:r>
        <w:rPr>
          <w:color w:val="181717"/>
          <w:sz w:val="17"/>
          <w:szCs w:val="17"/>
        </w:rPr>
        <w:t>11</w:t>
      </w:r>
      <w:r>
        <w:rPr>
          <w:rFonts w:ascii="Arial" w:eastAsia="Arial" w:hAnsi="Arial" w:cs="Arial"/>
          <w:color w:val="181717"/>
          <w:sz w:val="17"/>
          <w:szCs w:val="17"/>
          <w:rtl/>
        </w:rPr>
        <w:t>.كيف كانت المعالجة للتعثر من جانب المؤسسة.</w:t>
      </w:r>
      <w:r>
        <w:rPr>
          <w:color w:val="181717"/>
          <w:sz w:val="17"/>
          <w:szCs w:val="17"/>
          <w:rtl/>
        </w:rPr>
        <w:t xml:space="preserve"> </w:t>
      </w:r>
    </w:p>
    <w:p w:rsidR="00E631EF" w:rsidRDefault="00F776B9">
      <w:pPr>
        <w:bidi w:val="0"/>
        <w:spacing w:after="83" w:line="259" w:lineRule="auto"/>
        <w:ind w:left="1400" w:right="0" w:firstLine="0"/>
        <w:jc w:val="center"/>
      </w:pPr>
      <w:r>
        <w:rPr>
          <w:rFonts w:ascii="Arial" w:eastAsia="Arial" w:hAnsi="Arial" w:cs="Arial"/>
          <w:color w:val="181717"/>
          <w:sz w:val="17"/>
        </w:rPr>
        <w:t xml:space="preserve"> .......................................................................................</w:t>
      </w:r>
    </w:p>
    <w:p w:rsidR="00E631EF" w:rsidRDefault="00F776B9">
      <w:pPr>
        <w:bidi w:val="0"/>
        <w:spacing w:after="205" w:line="259" w:lineRule="auto"/>
        <w:ind w:left="2587" w:right="0" w:hanging="10"/>
        <w:jc w:val="left"/>
      </w:pPr>
      <w:r>
        <w:rPr>
          <w:rFonts w:ascii="Arial" w:eastAsia="Arial" w:hAnsi="Arial" w:cs="Arial"/>
          <w:color w:val="181717"/>
          <w:sz w:val="17"/>
        </w:rPr>
        <w:t xml:space="preserve"> .........................................................................................</w:t>
      </w:r>
    </w:p>
    <w:p w:rsidR="00E631EF" w:rsidRDefault="00F776B9">
      <w:pPr>
        <w:spacing w:after="213" w:line="259" w:lineRule="auto"/>
        <w:ind w:left="513" w:right="0" w:hanging="10"/>
        <w:jc w:val="left"/>
      </w:pPr>
      <w:r>
        <w:rPr>
          <w:color w:val="181717"/>
          <w:sz w:val="17"/>
          <w:szCs w:val="17"/>
        </w:rPr>
        <w:t>11</w:t>
      </w:r>
      <w:r>
        <w:rPr>
          <w:rFonts w:ascii="Arial" w:eastAsia="Arial" w:hAnsi="Arial" w:cs="Arial"/>
          <w:color w:val="181717"/>
          <w:sz w:val="17"/>
          <w:szCs w:val="17"/>
          <w:rtl/>
        </w:rPr>
        <w:t>.أذكر/أذكرى المشاكل التى واجهت المشروع؟</w:t>
      </w:r>
      <w:r>
        <w:rPr>
          <w:color w:val="181717"/>
          <w:sz w:val="17"/>
          <w:szCs w:val="17"/>
          <w:rtl/>
        </w:rPr>
        <w:t xml:space="preserve"> </w:t>
      </w:r>
    </w:p>
    <w:p w:rsidR="00E631EF" w:rsidRDefault="00F776B9">
      <w:pPr>
        <w:bidi w:val="0"/>
        <w:spacing w:after="200" w:line="259" w:lineRule="auto"/>
        <w:ind w:left="10" w:right="1073" w:hanging="10"/>
        <w:jc w:val="right"/>
      </w:pPr>
      <w:r>
        <w:rPr>
          <w:rFonts w:ascii="Arial" w:eastAsia="Arial" w:hAnsi="Arial" w:cs="Arial"/>
          <w:color w:val="181717"/>
          <w:sz w:val="17"/>
        </w:rPr>
        <w:t xml:space="preserve"> .......................................................................................................                 </w:t>
      </w:r>
    </w:p>
    <w:p w:rsidR="00E631EF" w:rsidRDefault="00F776B9">
      <w:pPr>
        <w:bidi w:val="0"/>
        <w:spacing w:after="200" w:line="259" w:lineRule="auto"/>
        <w:ind w:left="10" w:right="1024" w:hanging="10"/>
        <w:jc w:val="right"/>
      </w:pPr>
      <w:r>
        <w:rPr>
          <w:rFonts w:ascii="Arial" w:eastAsia="Arial" w:hAnsi="Arial" w:cs="Arial"/>
          <w:color w:val="181717"/>
          <w:sz w:val="17"/>
        </w:rPr>
        <w:t xml:space="preserve"> ...........................................................................................................                </w:t>
      </w:r>
    </w:p>
    <w:p w:rsidR="00E631EF" w:rsidRDefault="00F776B9">
      <w:pPr>
        <w:bidi w:val="0"/>
        <w:spacing w:after="227" w:line="259" w:lineRule="auto"/>
        <w:ind w:left="1675" w:right="0" w:hanging="10"/>
        <w:jc w:val="left"/>
      </w:pPr>
      <w:r>
        <w:rPr>
          <w:rFonts w:ascii="Arial" w:eastAsia="Arial" w:hAnsi="Arial" w:cs="Arial"/>
          <w:color w:val="181717"/>
          <w:sz w:val="17"/>
        </w:rPr>
        <w:t xml:space="preserve"> .....................................................................................................................            </w:t>
      </w:r>
    </w:p>
    <w:p w:rsidR="00E631EF" w:rsidRDefault="00F776B9">
      <w:pPr>
        <w:numPr>
          <w:ilvl w:val="0"/>
          <w:numId w:val="38"/>
        </w:numPr>
        <w:spacing w:after="219" w:line="259" w:lineRule="auto"/>
        <w:ind w:right="0" w:hanging="193"/>
        <w:jc w:val="left"/>
      </w:pPr>
      <w:r>
        <w:rPr>
          <w:rFonts w:ascii="Arial" w:eastAsia="Arial" w:hAnsi="Arial" w:cs="Arial"/>
          <w:color w:val="181717"/>
          <w:sz w:val="17"/>
          <w:szCs w:val="17"/>
          <w:rtl/>
        </w:rPr>
        <w:t xml:space="preserve">التحسن فى حجم الدخل الشهرأولاً)         جنيه(، ثانياً)      جنيه(، ثالثاً)      جنيه(، رابعاً)           جنيه( </w:t>
      </w:r>
    </w:p>
    <w:p w:rsidR="00E631EF" w:rsidRDefault="00F776B9">
      <w:pPr>
        <w:numPr>
          <w:ilvl w:val="0"/>
          <w:numId w:val="38"/>
        </w:numPr>
        <w:spacing w:after="238" w:line="259" w:lineRule="auto"/>
        <w:ind w:right="0" w:hanging="193"/>
        <w:jc w:val="left"/>
      </w:pPr>
      <w:r>
        <w:rPr>
          <w:rFonts w:ascii="Arial" w:eastAsia="Arial" w:hAnsi="Arial" w:cs="Arial"/>
          <w:color w:val="181717"/>
          <w:sz w:val="17"/>
          <w:szCs w:val="17"/>
          <w:rtl/>
        </w:rPr>
        <w:t xml:space="preserve">بكم تمدر مدخراتن لبل المشروع؟  )                جنيه(، لاتوجد.(        )  </w:t>
      </w:r>
    </w:p>
    <w:p w:rsidR="00E631EF" w:rsidRDefault="00F776B9">
      <w:pPr>
        <w:spacing w:after="221" w:line="259" w:lineRule="auto"/>
        <w:ind w:left="10" w:right="1802" w:hanging="10"/>
        <w:jc w:val="right"/>
      </w:pPr>
      <w:r>
        <w:rPr>
          <w:color w:val="181717"/>
          <w:sz w:val="17"/>
          <w:szCs w:val="17"/>
        </w:rPr>
        <w:t>13</w:t>
      </w:r>
      <w:r>
        <w:rPr>
          <w:rFonts w:ascii="Arial" w:eastAsia="Arial" w:hAnsi="Arial" w:cs="Arial"/>
          <w:color w:val="181717"/>
          <w:sz w:val="17"/>
          <w:szCs w:val="17"/>
          <w:rtl/>
        </w:rPr>
        <w:t xml:space="preserve">.التحسن فىحجم الإدخارفى الشهرأولاً)         جنيه(، ثانياً)      جنيه(، ثالثاً)      جنيه(، رابعاً)           جنيه(. </w:t>
      </w:r>
    </w:p>
    <w:p w:rsidR="00E631EF" w:rsidRDefault="00F776B9">
      <w:pPr>
        <w:numPr>
          <w:ilvl w:val="0"/>
          <w:numId w:val="38"/>
        </w:numPr>
        <w:spacing w:after="219" w:line="259" w:lineRule="auto"/>
        <w:ind w:right="0" w:hanging="193"/>
        <w:jc w:val="left"/>
      </w:pPr>
      <w:r>
        <w:rPr>
          <w:rFonts w:ascii="Arial" w:eastAsia="Arial" w:hAnsi="Arial" w:cs="Arial"/>
          <w:color w:val="181717"/>
          <w:sz w:val="17"/>
          <w:szCs w:val="17"/>
          <w:rtl/>
        </w:rPr>
        <w:t xml:space="preserve">نوع المنتج/المنتجات)                       )،(                     )،(                        )،(                 (. </w:t>
      </w:r>
    </w:p>
    <w:p w:rsidR="00E631EF" w:rsidRDefault="00F776B9">
      <w:pPr>
        <w:spacing w:after="218" w:line="259" w:lineRule="auto"/>
        <w:ind w:left="204" w:right="0" w:hanging="10"/>
        <w:jc w:val="left"/>
      </w:pPr>
      <w:r>
        <w:rPr>
          <w:rFonts w:ascii="Arial" w:eastAsia="Arial" w:hAnsi="Arial" w:cs="Arial"/>
          <w:color w:val="181717"/>
          <w:sz w:val="17"/>
          <w:szCs w:val="17"/>
          <w:rtl/>
        </w:rPr>
        <w:t xml:space="preserve">     </w:t>
      </w:r>
      <w:r>
        <w:rPr>
          <w:color w:val="181717"/>
          <w:sz w:val="17"/>
          <w:szCs w:val="17"/>
        </w:rPr>
        <w:t>15</w:t>
      </w:r>
      <w:r>
        <w:rPr>
          <w:rFonts w:ascii="Arial" w:eastAsia="Arial" w:hAnsi="Arial" w:cs="Arial"/>
          <w:color w:val="181717"/>
          <w:sz w:val="17"/>
          <w:szCs w:val="17"/>
          <w:rtl/>
        </w:rPr>
        <w:t xml:space="preserve">.هل هنان سلسلة ليمةللمشروع نعم)                    (، لا)                             (. </w:t>
      </w:r>
    </w:p>
    <w:p w:rsidR="00E631EF" w:rsidRDefault="00F776B9">
      <w:pPr>
        <w:numPr>
          <w:ilvl w:val="0"/>
          <w:numId w:val="39"/>
        </w:numPr>
        <w:spacing w:after="213" w:line="259" w:lineRule="auto"/>
        <w:ind w:right="0" w:hanging="187"/>
        <w:jc w:val="left"/>
      </w:pPr>
      <w:r>
        <w:rPr>
          <w:rFonts w:ascii="Arial" w:eastAsia="Arial" w:hAnsi="Arial" w:cs="Arial"/>
          <w:color w:val="181717"/>
          <w:sz w:val="17"/>
          <w:szCs w:val="17"/>
          <w:rtl/>
        </w:rPr>
        <w:t xml:space="preserve">إذا كانت الإجابة بنعم ، </w:t>
      </w:r>
    </w:p>
    <w:p w:rsidR="00E631EF" w:rsidRDefault="00F776B9">
      <w:pPr>
        <w:spacing w:after="206" w:line="259" w:lineRule="auto"/>
        <w:ind w:left="204" w:right="0" w:hanging="10"/>
        <w:jc w:val="left"/>
      </w:pPr>
      <w:r>
        <w:rPr>
          <w:rFonts w:ascii="Arial" w:eastAsia="Arial" w:hAnsi="Arial" w:cs="Arial"/>
          <w:color w:val="181717"/>
          <w:sz w:val="17"/>
          <w:szCs w:val="17"/>
          <w:rtl/>
        </w:rPr>
        <w:t xml:space="preserve">أذكرها..،................................................................................................................... </w:t>
      </w:r>
    </w:p>
    <w:p w:rsidR="00E631EF" w:rsidRDefault="00F776B9">
      <w:pPr>
        <w:numPr>
          <w:ilvl w:val="0"/>
          <w:numId w:val="39"/>
        </w:numPr>
        <w:spacing w:after="219" w:line="259" w:lineRule="auto"/>
        <w:ind w:right="0" w:hanging="187"/>
        <w:jc w:val="left"/>
      </w:pPr>
      <w:r>
        <w:rPr>
          <w:rFonts w:ascii="Arial" w:eastAsia="Arial" w:hAnsi="Arial" w:cs="Arial"/>
          <w:color w:val="181717"/>
          <w:sz w:val="17"/>
          <w:szCs w:val="17"/>
          <w:rtl/>
        </w:rPr>
        <w:t xml:space="preserve">عدد العاملين الذين يستوعبهم المشروع.(         )  </w:t>
      </w:r>
    </w:p>
    <w:p w:rsidR="00E631EF" w:rsidRDefault="00F776B9">
      <w:pPr>
        <w:numPr>
          <w:ilvl w:val="0"/>
          <w:numId w:val="39"/>
        </w:numPr>
        <w:spacing w:after="252" w:line="259" w:lineRule="auto"/>
        <w:ind w:right="0" w:hanging="187"/>
        <w:jc w:val="left"/>
      </w:pPr>
      <w:r>
        <w:rPr>
          <w:rFonts w:ascii="Arial" w:eastAsia="Arial" w:hAnsi="Arial" w:cs="Arial"/>
          <w:color w:val="181717"/>
          <w:sz w:val="17"/>
          <w:szCs w:val="17"/>
          <w:rtl/>
        </w:rPr>
        <w:t xml:space="preserve">هل كلهم من الأسرة نعم)   (، لا) .(      </w:t>
      </w:r>
    </w:p>
    <w:p w:rsidR="00E631EF" w:rsidRDefault="00F776B9">
      <w:pPr>
        <w:spacing w:after="219" w:line="259" w:lineRule="auto"/>
        <w:ind w:left="229" w:right="0" w:hanging="10"/>
        <w:jc w:val="left"/>
      </w:pPr>
      <w:r>
        <w:rPr>
          <w:color w:val="181717"/>
          <w:sz w:val="18"/>
          <w:szCs w:val="18"/>
        </w:rPr>
        <w:t>19</w:t>
      </w:r>
      <w:r>
        <w:rPr>
          <w:rFonts w:ascii="Arial" w:eastAsia="Arial" w:hAnsi="Arial" w:cs="Arial"/>
          <w:color w:val="181717"/>
          <w:sz w:val="18"/>
          <w:szCs w:val="18"/>
          <w:rtl/>
        </w:rPr>
        <w:t xml:space="preserve">.إذا كانت الإجابة بلا حدد كم من الأسرة)      ( وكم من خارج الأسرة.(        )  </w:t>
      </w:r>
    </w:p>
    <w:p w:rsidR="00E631EF" w:rsidRDefault="00F776B9">
      <w:pPr>
        <w:spacing w:after="219" w:line="259" w:lineRule="auto"/>
        <w:ind w:left="229" w:right="0" w:hanging="10"/>
        <w:jc w:val="left"/>
      </w:pPr>
      <w:r>
        <w:rPr>
          <w:color w:val="181717"/>
          <w:sz w:val="18"/>
          <w:szCs w:val="18"/>
        </w:rPr>
        <w:t>21</w:t>
      </w:r>
      <w:r>
        <w:rPr>
          <w:rFonts w:ascii="Arial" w:eastAsia="Arial" w:hAnsi="Arial" w:cs="Arial"/>
          <w:color w:val="181717"/>
          <w:sz w:val="18"/>
          <w:szCs w:val="18"/>
          <w:rtl/>
        </w:rPr>
        <w:t xml:space="preserve">. كم من العاملين فى المشروع إناث)     .( </w:t>
      </w:r>
    </w:p>
    <w:p w:rsidR="00E631EF" w:rsidRDefault="00F776B9">
      <w:pPr>
        <w:spacing w:after="219" w:line="259" w:lineRule="auto"/>
        <w:ind w:left="229" w:right="0" w:hanging="10"/>
        <w:jc w:val="left"/>
      </w:pPr>
      <w:r>
        <w:rPr>
          <w:color w:val="181717"/>
          <w:sz w:val="18"/>
          <w:szCs w:val="18"/>
        </w:rPr>
        <w:t>19</w:t>
      </w:r>
      <w:r>
        <w:rPr>
          <w:rFonts w:ascii="Arial" w:eastAsia="Arial" w:hAnsi="Arial" w:cs="Arial"/>
          <w:color w:val="181717"/>
          <w:sz w:val="18"/>
          <w:szCs w:val="18"/>
          <w:rtl/>
        </w:rPr>
        <w:t xml:space="preserve">.إذا كانت الإجابة بلا حدد كم من الأسرة)      ( وكم من خارج الأسرة.(        )  </w:t>
      </w:r>
    </w:p>
    <w:p w:rsidR="00E631EF" w:rsidRDefault="00F776B9">
      <w:pPr>
        <w:spacing w:after="219" w:line="259" w:lineRule="auto"/>
        <w:ind w:left="229" w:right="0" w:hanging="10"/>
        <w:jc w:val="left"/>
      </w:pPr>
      <w:r>
        <w:rPr>
          <w:color w:val="181717"/>
          <w:sz w:val="18"/>
          <w:szCs w:val="18"/>
        </w:rPr>
        <w:t>21</w:t>
      </w:r>
      <w:r>
        <w:rPr>
          <w:rFonts w:ascii="Arial" w:eastAsia="Arial" w:hAnsi="Arial" w:cs="Arial"/>
          <w:color w:val="181717"/>
          <w:sz w:val="18"/>
          <w:szCs w:val="18"/>
          <w:rtl/>
        </w:rPr>
        <w:t xml:space="preserve">. كم من العاملين فى المشروع إناث)     .( </w:t>
      </w:r>
    </w:p>
    <w:p w:rsidR="00E631EF" w:rsidRDefault="00F776B9">
      <w:pPr>
        <w:spacing w:after="208" w:line="259" w:lineRule="auto"/>
        <w:ind w:left="0" w:right="3485" w:firstLine="0"/>
        <w:jc w:val="right"/>
      </w:pPr>
      <w:r>
        <w:rPr>
          <w:rFonts w:ascii="Arial" w:eastAsia="Arial" w:hAnsi="Arial" w:cs="Arial"/>
          <w:b/>
          <w:bCs/>
          <w:color w:val="181717"/>
          <w:sz w:val="18"/>
          <w:szCs w:val="18"/>
          <w:u w:val="single" w:color="181717"/>
          <w:rtl/>
        </w:rPr>
        <w:t>الجزء ال ابع:الأث  الإجتماعى للمش وع</w:t>
      </w:r>
      <w:r>
        <w:rPr>
          <w:rFonts w:ascii="Arial" w:eastAsia="Arial" w:hAnsi="Arial" w:cs="Arial"/>
          <w:b/>
          <w:bCs/>
          <w:color w:val="181717"/>
          <w:sz w:val="18"/>
          <w:szCs w:val="18"/>
          <w:rtl/>
        </w:rPr>
        <w:t xml:space="preserve"> </w:t>
      </w:r>
    </w:p>
    <w:p w:rsidR="00E631EF" w:rsidRDefault="00F776B9">
      <w:pPr>
        <w:numPr>
          <w:ilvl w:val="0"/>
          <w:numId w:val="40"/>
        </w:numPr>
        <w:spacing w:after="99" w:line="259" w:lineRule="auto"/>
        <w:ind w:right="0" w:hanging="268"/>
        <w:jc w:val="left"/>
      </w:pPr>
      <w:r>
        <w:rPr>
          <w:rFonts w:ascii="Arial" w:eastAsia="Arial" w:hAnsi="Arial" w:cs="Arial"/>
          <w:color w:val="181717"/>
          <w:sz w:val="18"/>
          <w:szCs w:val="18"/>
          <w:rtl/>
        </w:rPr>
        <w:lastRenderedPageBreak/>
        <w:t>أذكر مستوى التحسن الذى أحدثه المشروع على مستوى أسرة صاحب المشروع؟</w:t>
      </w:r>
      <w:r>
        <w:rPr>
          <w:color w:val="181717"/>
          <w:sz w:val="18"/>
          <w:szCs w:val="18"/>
          <w:rtl/>
        </w:rPr>
        <w:t xml:space="preserve"> </w:t>
      </w:r>
    </w:p>
    <w:p w:rsidR="00E631EF" w:rsidRDefault="00F776B9">
      <w:pPr>
        <w:numPr>
          <w:ilvl w:val="1"/>
          <w:numId w:val="40"/>
        </w:numPr>
        <w:bidi w:val="0"/>
        <w:spacing w:after="98" w:line="259" w:lineRule="auto"/>
        <w:ind w:right="603" w:hanging="461"/>
        <w:jc w:val="right"/>
      </w:pPr>
      <w:r>
        <w:rPr>
          <w:color w:val="181717"/>
          <w:sz w:val="18"/>
        </w:rPr>
        <w:t xml:space="preserve"> </w:t>
      </w:r>
      <w:r>
        <w:rPr>
          <w:rFonts w:ascii="Arial" w:eastAsia="Arial" w:hAnsi="Arial" w:cs="Arial"/>
          <w:color w:val="181717"/>
          <w:sz w:val="18"/>
        </w:rPr>
        <w:t xml:space="preserve">  ...........................................................</w:t>
      </w:r>
    </w:p>
    <w:p w:rsidR="00E631EF" w:rsidRDefault="00F776B9">
      <w:pPr>
        <w:numPr>
          <w:ilvl w:val="1"/>
          <w:numId w:val="40"/>
        </w:numPr>
        <w:bidi w:val="0"/>
        <w:spacing w:after="98" w:line="259" w:lineRule="auto"/>
        <w:ind w:right="603" w:hanging="461"/>
        <w:jc w:val="right"/>
      </w:pPr>
      <w:r>
        <w:rPr>
          <w:color w:val="181717"/>
          <w:sz w:val="18"/>
        </w:rPr>
        <w:t xml:space="preserve"> </w:t>
      </w:r>
      <w:r>
        <w:rPr>
          <w:rFonts w:ascii="Arial" w:eastAsia="Arial" w:hAnsi="Arial" w:cs="Arial"/>
          <w:color w:val="181717"/>
          <w:sz w:val="18"/>
        </w:rPr>
        <w:t>............................................................</w:t>
      </w:r>
    </w:p>
    <w:p w:rsidR="00E631EF" w:rsidRDefault="00F776B9">
      <w:pPr>
        <w:numPr>
          <w:ilvl w:val="1"/>
          <w:numId w:val="40"/>
        </w:numPr>
        <w:bidi w:val="0"/>
        <w:spacing w:after="98" w:line="259" w:lineRule="auto"/>
        <w:ind w:right="603" w:hanging="461"/>
        <w:jc w:val="right"/>
      </w:pPr>
      <w:r>
        <w:rPr>
          <w:color w:val="181717"/>
          <w:sz w:val="18"/>
        </w:rPr>
        <w:t xml:space="preserve"> </w:t>
      </w:r>
      <w:r>
        <w:rPr>
          <w:rFonts w:ascii="Arial" w:eastAsia="Arial" w:hAnsi="Arial" w:cs="Arial"/>
          <w:color w:val="181717"/>
          <w:sz w:val="18"/>
        </w:rPr>
        <w:t>...................................................................</w:t>
      </w:r>
    </w:p>
    <w:p w:rsidR="00E631EF" w:rsidRDefault="00F776B9">
      <w:pPr>
        <w:numPr>
          <w:ilvl w:val="1"/>
          <w:numId w:val="40"/>
        </w:numPr>
        <w:bidi w:val="0"/>
        <w:spacing w:after="88" w:line="259" w:lineRule="auto"/>
        <w:ind w:right="603" w:hanging="461"/>
        <w:jc w:val="right"/>
      </w:pPr>
      <w:r>
        <w:rPr>
          <w:color w:val="181717"/>
          <w:sz w:val="18"/>
        </w:rPr>
        <w:t xml:space="preserve"> </w:t>
      </w:r>
      <w:r>
        <w:rPr>
          <w:rFonts w:ascii="Arial" w:eastAsia="Arial" w:hAnsi="Arial" w:cs="Arial"/>
          <w:color w:val="181717"/>
          <w:sz w:val="18"/>
        </w:rPr>
        <w:t>.........................................................................</w:t>
      </w:r>
    </w:p>
    <w:p w:rsidR="00E631EF" w:rsidRDefault="00F776B9">
      <w:pPr>
        <w:numPr>
          <w:ilvl w:val="0"/>
          <w:numId w:val="40"/>
        </w:numPr>
        <w:spacing w:after="99" w:line="259" w:lineRule="auto"/>
        <w:ind w:right="0" w:hanging="268"/>
        <w:jc w:val="left"/>
      </w:pPr>
      <w:r>
        <w:rPr>
          <w:rFonts w:ascii="Arial" w:eastAsia="Arial" w:hAnsi="Arial" w:cs="Arial"/>
          <w:color w:val="181717"/>
          <w:sz w:val="18"/>
          <w:szCs w:val="18"/>
          <w:rtl/>
        </w:rPr>
        <w:t>أذكر مستوى التحسن الذى أحدثه المشروع على مستوى أسر العاملين بالمشروع؟</w:t>
      </w:r>
      <w:r>
        <w:rPr>
          <w:color w:val="181717"/>
          <w:sz w:val="18"/>
          <w:szCs w:val="18"/>
          <w:rtl/>
        </w:rPr>
        <w:t xml:space="preserve"> </w:t>
      </w:r>
    </w:p>
    <w:p w:rsidR="00E631EF" w:rsidRDefault="00F776B9">
      <w:pPr>
        <w:tabs>
          <w:tab w:val="center" w:pos="7085"/>
          <w:tab w:val="center" w:pos="7502"/>
        </w:tabs>
        <w:bidi w:val="0"/>
        <w:spacing w:after="98" w:line="259" w:lineRule="auto"/>
        <w:ind w:left="0" w:right="0" w:firstLine="0"/>
        <w:jc w:val="left"/>
      </w:pPr>
      <w:r>
        <w:rPr>
          <w:sz w:val="22"/>
        </w:rPr>
        <w:tab/>
      </w:r>
      <w:r>
        <w:rPr>
          <w:color w:val="181717"/>
          <w:sz w:val="18"/>
        </w:rPr>
        <w:t xml:space="preserve"> </w:t>
      </w:r>
      <w:r>
        <w:rPr>
          <w:rFonts w:ascii="Arial" w:eastAsia="Arial" w:hAnsi="Arial" w:cs="Arial"/>
          <w:color w:val="181717"/>
          <w:sz w:val="18"/>
        </w:rPr>
        <w:t xml:space="preserve"> </w:t>
      </w:r>
      <w:r>
        <w:rPr>
          <w:rFonts w:ascii="Arial" w:eastAsia="Arial" w:hAnsi="Arial" w:cs="Arial"/>
          <w:color w:val="181717"/>
          <w:sz w:val="18"/>
        </w:rPr>
        <w:tab/>
        <w:t>.</w:t>
      </w:r>
      <w:r>
        <w:rPr>
          <w:color w:val="181717"/>
          <w:sz w:val="18"/>
        </w:rPr>
        <w:t>I</w:t>
      </w:r>
    </w:p>
    <w:p w:rsidR="00E631EF" w:rsidRDefault="00F776B9">
      <w:pPr>
        <w:tabs>
          <w:tab w:val="center" w:pos="7085"/>
          <w:tab w:val="center" w:pos="7524"/>
        </w:tabs>
        <w:bidi w:val="0"/>
        <w:spacing w:after="102" w:line="259" w:lineRule="auto"/>
        <w:ind w:left="0" w:right="0" w:firstLine="0"/>
        <w:jc w:val="left"/>
      </w:pPr>
      <w:r>
        <w:rPr>
          <w:sz w:val="22"/>
        </w:rPr>
        <w:tab/>
      </w:r>
      <w:r>
        <w:rPr>
          <w:color w:val="181717"/>
          <w:sz w:val="18"/>
        </w:rPr>
        <w:t xml:space="preserve"> </w:t>
      </w:r>
      <w:r>
        <w:rPr>
          <w:rFonts w:ascii="Arial" w:eastAsia="Arial" w:hAnsi="Arial" w:cs="Arial"/>
          <w:color w:val="181717"/>
          <w:sz w:val="18"/>
        </w:rPr>
        <w:t xml:space="preserve"> </w:t>
      </w:r>
      <w:r>
        <w:rPr>
          <w:rFonts w:ascii="Arial" w:eastAsia="Arial" w:hAnsi="Arial" w:cs="Arial"/>
          <w:color w:val="181717"/>
          <w:sz w:val="18"/>
        </w:rPr>
        <w:tab/>
        <w:t>.</w:t>
      </w:r>
      <w:r>
        <w:rPr>
          <w:color w:val="181717"/>
          <w:sz w:val="18"/>
        </w:rPr>
        <w:t>II</w:t>
      </w:r>
    </w:p>
    <w:p w:rsidR="00E631EF" w:rsidRDefault="00F776B9">
      <w:pPr>
        <w:tabs>
          <w:tab w:val="center" w:pos="7085"/>
          <w:tab w:val="center" w:pos="7547"/>
        </w:tabs>
        <w:bidi w:val="0"/>
        <w:spacing w:after="102" w:line="259" w:lineRule="auto"/>
        <w:ind w:left="0" w:right="0" w:firstLine="0"/>
        <w:jc w:val="left"/>
      </w:pPr>
      <w:r>
        <w:rPr>
          <w:sz w:val="22"/>
        </w:rPr>
        <w:tab/>
      </w:r>
      <w:r>
        <w:rPr>
          <w:color w:val="181717"/>
          <w:sz w:val="18"/>
        </w:rPr>
        <w:t xml:space="preserve"> </w:t>
      </w:r>
      <w:r>
        <w:rPr>
          <w:rFonts w:ascii="Arial" w:eastAsia="Arial" w:hAnsi="Arial" w:cs="Arial"/>
          <w:color w:val="181717"/>
          <w:sz w:val="18"/>
        </w:rPr>
        <w:t xml:space="preserve"> </w:t>
      </w:r>
      <w:r>
        <w:rPr>
          <w:rFonts w:ascii="Arial" w:eastAsia="Arial" w:hAnsi="Arial" w:cs="Arial"/>
          <w:color w:val="181717"/>
          <w:sz w:val="18"/>
        </w:rPr>
        <w:tab/>
        <w:t>.</w:t>
      </w:r>
      <w:r>
        <w:rPr>
          <w:color w:val="181717"/>
          <w:sz w:val="18"/>
        </w:rPr>
        <w:t>III</w:t>
      </w:r>
    </w:p>
    <w:p w:rsidR="00E631EF" w:rsidRDefault="00F776B9">
      <w:pPr>
        <w:tabs>
          <w:tab w:val="center" w:pos="7085"/>
          <w:tab w:val="center" w:pos="7552"/>
        </w:tabs>
        <w:bidi w:val="0"/>
        <w:spacing w:after="102" w:line="259" w:lineRule="auto"/>
        <w:ind w:left="0" w:right="0" w:firstLine="0"/>
        <w:jc w:val="left"/>
      </w:pPr>
      <w:r>
        <w:rPr>
          <w:sz w:val="22"/>
        </w:rPr>
        <w:tab/>
      </w:r>
      <w:r>
        <w:rPr>
          <w:color w:val="181717"/>
          <w:sz w:val="18"/>
        </w:rPr>
        <w:t xml:space="preserve"> </w:t>
      </w:r>
      <w:r>
        <w:rPr>
          <w:rFonts w:ascii="Arial" w:eastAsia="Arial" w:hAnsi="Arial" w:cs="Arial"/>
          <w:color w:val="181717"/>
          <w:sz w:val="18"/>
        </w:rPr>
        <w:t xml:space="preserve"> </w:t>
      </w:r>
      <w:r>
        <w:rPr>
          <w:rFonts w:ascii="Arial" w:eastAsia="Arial" w:hAnsi="Arial" w:cs="Arial"/>
          <w:color w:val="181717"/>
          <w:sz w:val="18"/>
        </w:rPr>
        <w:tab/>
        <w:t>.</w:t>
      </w:r>
      <w:r>
        <w:rPr>
          <w:color w:val="181717"/>
          <w:sz w:val="18"/>
        </w:rPr>
        <w:t>IV</w:t>
      </w:r>
    </w:p>
    <w:p w:rsidR="00E631EF" w:rsidRDefault="00F776B9">
      <w:pPr>
        <w:numPr>
          <w:ilvl w:val="0"/>
          <w:numId w:val="40"/>
        </w:numPr>
        <w:spacing w:after="86" w:line="259" w:lineRule="auto"/>
        <w:ind w:right="0" w:hanging="268"/>
        <w:jc w:val="left"/>
      </w:pPr>
      <w:r>
        <w:rPr>
          <w:rFonts w:ascii="Arial" w:eastAsia="Arial" w:hAnsi="Arial" w:cs="Arial"/>
          <w:color w:val="181717"/>
          <w:sz w:val="18"/>
          <w:szCs w:val="18"/>
          <w:rtl/>
        </w:rPr>
        <w:t>أذكر مستوى التحسن الذى أحدثه المشروع على مستوى المجتمع المحيط بالمشروع؟</w:t>
      </w:r>
      <w:r>
        <w:rPr>
          <w:color w:val="181717"/>
          <w:sz w:val="18"/>
          <w:szCs w:val="18"/>
          <w:rtl/>
        </w:rPr>
        <w:t xml:space="preserve"> </w:t>
      </w:r>
    </w:p>
    <w:p w:rsidR="00E631EF" w:rsidRDefault="00F776B9">
      <w:pPr>
        <w:bidi w:val="0"/>
        <w:spacing w:after="98" w:line="259" w:lineRule="auto"/>
        <w:ind w:left="10" w:right="483" w:hanging="10"/>
        <w:jc w:val="right"/>
      </w:pPr>
      <w:r>
        <w:rPr>
          <w:color w:val="181717"/>
          <w:sz w:val="18"/>
        </w:rPr>
        <w:t xml:space="preserve"> </w:t>
      </w:r>
      <w:r>
        <w:rPr>
          <w:rFonts w:ascii="Arial" w:eastAsia="Arial" w:hAnsi="Arial" w:cs="Arial"/>
          <w:color w:val="181717"/>
          <w:sz w:val="18"/>
        </w:rPr>
        <w:t xml:space="preserve"> .</w:t>
      </w:r>
      <w:r>
        <w:rPr>
          <w:color w:val="181717"/>
          <w:sz w:val="18"/>
        </w:rPr>
        <w:t>a</w:t>
      </w:r>
    </w:p>
    <w:p w:rsidR="00E631EF" w:rsidRDefault="00F776B9">
      <w:pPr>
        <w:bidi w:val="0"/>
        <w:spacing w:after="98" w:line="259" w:lineRule="auto"/>
        <w:ind w:left="10" w:right="483" w:hanging="10"/>
        <w:jc w:val="right"/>
      </w:pPr>
      <w:r>
        <w:rPr>
          <w:color w:val="181717"/>
          <w:sz w:val="18"/>
        </w:rPr>
        <w:t xml:space="preserve"> </w:t>
      </w:r>
      <w:r>
        <w:rPr>
          <w:rFonts w:ascii="Arial" w:eastAsia="Arial" w:hAnsi="Arial" w:cs="Arial"/>
          <w:color w:val="181717"/>
          <w:sz w:val="18"/>
        </w:rPr>
        <w:t xml:space="preserve"> .</w:t>
      </w:r>
      <w:r>
        <w:rPr>
          <w:color w:val="181717"/>
          <w:sz w:val="18"/>
        </w:rPr>
        <w:t>b</w:t>
      </w:r>
    </w:p>
    <w:p w:rsidR="00E631EF" w:rsidRDefault="00F776B9">
      <w:pPr>
        <w:bidi w:val="0"/>
        <w:spacing w:after="98" w:line="259" w:lineRule="auto"/>
        <w:ind w:left="10" w:right="483" w:hanging="10"/>
        <w:jc w:val="right"/>
      </w:pPr>
      <w:r>
        <w:rPr>
          <w:color w:val="181717"/>
          <w:sz w:val="18"/>
        </w:rPr>
        <w:t xml:space="preserve"> </w:t>
      </w:r>
      <w:r>
        <w:rPr>
          <w:rFonts w:ascii="Arial" w:eastAsia="Arial" w:hAnsi="Arial" w:cs="Arial"/>
          <w:color w:val="181717"/>
          <w:sz w:val="18"/>
        </w:rPr>
        <w:t xml:space="preserve"> .</w:t>
      </w:r>
      <w:r>
        <w:rPr>
          <w:color w:val="181717"/>
          <w:sz w:val="18"/>
        </w:rPr>
        <w:t>c</w:t>
      </w:r>
    </w:p>
    <w:p w:rsidR="00E631EF" w:rsidRDefault="00F776B9">
      <w:pPr>
        <w:numPr>
          <w:ilvl w:val="0"/>
          <w:numId w:val="40"/>
        </w:numPr>
        <w:spacing w:after="87" w:line="259" w:lineRule="auto"/>
        <w:ind w:right="0" w:hanging="268"/>
        <w:jc w:val="left"/>
      </w:pPr>
      <w:r>
        <w:rPr>
          <w:rFonts w:ascii="Arial" w:eastAsia="Arial" w:hAnsi="Arial" w:cs="Arial"/>
          <w:color w:val="181717"/>
          <w:sz w:val="18"/>
          <w:szCs w:val="18"/>
          <w:rtl/>
        </w:rPr>
        <w:t xml:space="preserve">التحسن الذى حدث فى المأوى؟ </w:t>
      </w:r>
    </w:p>
    <w:p w:rsidR="00E631EF" w:rsidRDefault="00F776B9">
      <w:pPr>
        <w:numPr>
          <w:ilvl w:val="1"/>
          <w:numId w:val="41"/>
        </w:numPr>
        <w:spacing w:after="87" w:line="259" w:lineRule="auto"/>
        <w:ind w:right="0" w:hanging="264"/>
        <w:jc w:val="left"/>
      </w:pPr>
      <w:r>
        <w:rPr>
          <w:rFonts w:ascii="Arial" w:eastAsia="Arial" w:hAnsi="Arial" w:cs="Arial"/>
          <w:color w:val="181717"/>
          <w:sz w:val="18"/>
          <w:szCs w:val="18"/>
          <w:rtl/>
        </w:rPr>
        <w:t xml:space="preserve">نوعية مواد البناء.(    ) </w:t>
      </w:r>
      <w:r>
        <w:rPr>
          <w:color w:val="181717"/>
          <w:sz w:val="18"/>
          <w:szCs w:val="18"/>
          <w:rtl/>
        </w:rPr>
        <w:t xml:space="preserve"> </w:t>
      </w:r>
    </w:p>
    <w:p w:rsidR="00E631EF" w:rsidRDefault="00F776B9">
      <w:pPr>
        <w:numPr>
          <w:ilvl w:val="1"/>
          <w:numId w:val="41"/>
        </w:numPr>
        <w:spacing w:after="85" w:line="259" w:lineRule="auto"/>
        <w:ind w:right="0" w:hanging="264"/>
        <w:jc w:val="left"/>
      </w:pPr>
      <w:r>
        <w:rPr>
          <w:rFonts w:ascii="Arial" w:eastAsia="Arial" w:hAnsi="Arial" w:cs="Arial"/>
          <w:color w:val="181717"/>
          <w:sz w:val="18"/>
          <w:szCs w:val="18"/>
          <w:rtl/>
        </w:rPr>
        <w:t xml:space="preserve">نوعية الأثاث.(    ) </w:t>
      </w:r>
      <w:r>
        <w:rPr>
          <w:color w:val="181717"/>
          <w:sz w:val="18"/>
          <w:szCs w:val="18"/>
          <w:rtl/>
        </w:rPr>
        <w:t xml:space="preserve"> </w:t>
      </w:r>
    </w:p>
    <w:p w:rsidR="00E631EF" w:rsidRDefault="00F776B9">
      <w:pPr>
        <w:numPr>
          <w:ilvl w:val="1"/>
          <w:numId w:val="41"/>
        </w:numPr>
        <w:spacing w:after="219" w:line="259" w:lineRule="auto"/>
        <w:ind w:right="0" w:hanging="264"/>
        <w:jc w:val="left"/>
      </w:pPr>
      <w:r>
        <w:rPr>
          <w:rFonts w:ascii="Arial" w:eastAsia="Arial" w:hAnsi="Arial" w:cs="Arial"/>
          <w:color w:val="181717"/>
          <w:sz w:val="18"/>
          <w:szCs w:val="18"/>
          <w:rtl/>
        </w:rPr>
        <w:t xml:space="preserve">نوعية الأصول.(    ) </w:t>
      </w:r>
      <w:r>
        <w:rPr>
          <w:color w:val="181717"/>
          <w:sz w:val="18"/>
          <w:szCs w:val="18"/>
          <w:rtl/>
        </w:rPr>
        <w:t xml:space="preserve"> </w:t>
      </w:r>
    </w:p>
    <w:p w:rsidR="00E631EF" w:rsidRDefault="00F776B9">
      <w:pPr>
        <w:spacing w:after="219" w:line="259" w:lineRule="auto"/>
        <w:ind w:left="229" w:right="0" w:hanging="10"/>
        <w:jc w:val="left"/>
      </w:pPr>
      <w:r>
        <w:rPr>
          <w:color w:val="181717"/>
          <w:sz w:val="18"/>
          <w:szCs w:val="18"/>
        </w:rPr>
        <w:t>5</w:t>
      </w:r>
      <w:r>
        <w:rPr>
          <w:rFonts w:ascii="Arial" w:eastAsia="Arial" w:hAnsi="Arial" w:cs="Arial"/>
          <w:color w:val="181717"/>
          <w:sz w:val="18"/>
          <w:szCs w:val="18"/>
          <w:rtl/>
        </w:rPr>
        <w:t xml:space="preserve">.التحسن الذى طرأ على المهارات؟ </w:t>
      </w:r>
    </w:p>
    <w:p w:rsidR="00E631EF" w:rsidRDefault="00F776B9">
      <w:pPr>
        <w:numPr>
          <w:ilvl w:val="0"/>
          <w:numId w:val="42"/>
        </w:numPr>
        <w:spacing w:after="219" w:line="259" w:lineRule="auto"/>
        <w:ind w:right="0" w:firstLine="0"/>
        <w:jc w:val="left"/>
      </w:pPr>
      <w:r>
        <w:rPr>
          <w:rFonts w:ascii="Arial" w:eastAsia="Arial" w:hAnsi="Arial" w:cs="Arial"/>
          <w:color w:val="181717"/>
          <w:sz w:val="18"/>
          <w:szCs w:val="18"/>
          <w:rtl/>
        </w:rPr>
        <w:t xml:space="preserve">أساليب إدارة المشروعات الصغيرة.(   )  </w:t>
      </w:r>
    </w:p>
    <w:p w:rsidR="00E631EF" w:rsidRDefault="00F776B9">
      <w:pPr>
        <w:numPr>
          <w:ilvl w:val="0"/>
          <w:numId w:val="42"/>
        </w:numPr>
        <w:spacing w:after="219" w:line="259" w:lineRule="auto"/>
        <w:ind w:right="0" w:firstLine="0"/>
        <w:jc w:val="left"/>
      </w:pPr>
      <w:r>
        <w:rPr>
          <w:rFonts w:ascii="Arial" w:eastAsia="Arial" w:hAnsi="Arial" w:cs="Arial"/>
          <w:color w:val="181717"/>
          <w:sz w:val="18"/>
          <w:szCs w:val="18"/>
          <w:rtl/>
        </w:rPr>
        <w:t xml:space="preserve">أساليب التسويك.(    )  </w:t>
      </w:r>
    </w:p>
    <w:p w:rsidR="00E631EF" w:rsidRDefault="00F776B9">
      <w:pPr>
        <w:numPr>
          <w:ilvl w:val="0"/>
          <w:numId w:val="42"/>
        </w:numPr>
        <w:spacing w:after="219" w:line="259" w:lineRule="auto"/>
        <w:ind w:right="0" w:firstLine="0"/>
        <w:jc w:val="left"/>
      </w:pPr>
      <w:r>
        <w:rPr>
          <w:rFonts w:ascii="Arial" w:eastAsia="Arial" w:hAnsi="Arial" w:cs="Arial"/>
          <w:color w:val="181717"/>
          <w:sz w:val="18"/>
          <w:szCs w:val="18"/>
          <w:rtl/>
        </w:rPr>
        <w:t xml:space="preserve">أساليب دارسة جدوى المشروعات الصغيرة)   .( </w:t>
      </w:r>
    </w:p>
    <w:p w:rsidR="00E631EF" w:rsidRDefault="00F776B9">
      <w:pPr>
        <w:numPr>
          <w:ilvl w:val="0"/>
          <w:numId w:val="42"/>
        </w:numPr>
        <w:spacing w:after="431" w:line="259" w:lineRule="auto"/>
        <w:ind w:right="0" w:firstLine="0"/>
        <w:jc w:val="left"/>
      </w:pPr>
      <w:r>
        <w:rPr>
          <w:rFonts w:ascii="Arial" w:eastAsia="Arial" w:hAnsi="Arial" w:cs="Arial"/>
          <w:color w:val="181717"/>
          <w:sz w:val="18"/>
          <w:szCs w:val="18"/>
          <w:rtl/>
        </w:rPr>
        <w:t>أى مهارات أخرى تذكر..</w:t>
      </w:r>
      <w:r>
        <w:rPr>
          <w:color w:val="181717"/>
          <w:sz w:val="18"/>
          <w:szCs w:val="18"/>
        </w:rPr>
        <w:t>1</w:t>
      </w:r>
      <w:r>
        <w:rPr>
          <w:rFonts w:ascii="Arial" w:eastAsia="Arial" w:hAnsi="Arial" w:cs="Arial"/>
          <w:color w:val="181717"/>
          <w:sz w:val="18"/>
          <w:szCs w:val="18"/>
          <w:rtl/>
        </w:rPr>
        <w:t>.............................................</w:t>
      </w:r>
      <w:r>
        <w:rPr>
          <w:color w:val="181717"/>
          <w:sz w:val="18"/>
          <w:szCs w:val="18"/>
        </w:rPr>
        <w:t>2</w:t>
      </w:r>
      <w:r>
        <w:rPr>
          <w:rFonts w:ascii="Arial" w:eastAsia="Arial" w:hAnsi="Arial" w:cs="Arial"/>
          <w:color w:val="181717"/>
          <w:sz w:val="18"/>
          <w:szCs w:val="18"/>
          <w:rtl/>
        </w:rPr>
        <w:t xml:space="preserve">.................................... </w:t>
      </w:r>
      <w:r>
        <w:rPr>
          <w:rFonts w:ascii="Arial" w:eastAsia="Arial" w:hAnsi="Arial" w:cs="Arial"/>
          <w:b/>
          <w:bCs/>
          <w:color w:val="181717"/>
          <w:sz w:val="18"/>
          <w:szCs w:val="18"/>
          <w:rtl/>
        </w:rPr>
        <w:t xml:space="preserve"> </w:t>
      </w:r>
      <w:r>
        <w:rPr>
          <w:rFonts w:ascii="Arial" w:eastAsia="Arial" w:hAnsi="Arial" w:cs="Arial"/>
          <w:b/>
          <w:bCs/>
          <w:color w:val="181717"/>
          <w:sz w:val="18"/>
          <w:szCs w:val="18"/>
          <w:u w:val="single" w:color="181717"/>
          <w:rtl/>
        </w:rPr>
        <w:t>الجزء الخامس: الأث  البيئى للمش وع</w:t>
      </w:r>
    </w:p>
    <w:p w:rsidR="00E631EF" w:rsidRDefault="00F776B9">
      <w:pPr>
        <w:spacing w:after="86" w:line="259" w:lineRule="auto"/>
        <w:ind w:left="204" w:right="0" w:hanging="10"/>
        <w:jc w:val="left"/>
      </w:pPr>
      <w:r>
        <w:rPr>
          <w:color w:val="181717"/>
          <w:sz w:val="17"/>
          <w:szCs w:val="17"/>
        </w:rPr>
        <w:t>1</w:t>
      </w:r>
      <w:r>
        <w:rPr>
          <w:rFonts w:ascii="Arial" w:eastAsia="Arial" w:hAnsi="Arial" w:cs="Arial"/>
          <w:color w:val="181717"/>
          <w:sz w:val="17"/>
          <w:szCs w:val="17"/>
          <w:rtl/>
        </w:rPr>
        <w:t>. أذكر/أذكرى الآثار البيئية الإيجابية والسلبية التى لد يسببها المشروع؟</w:t>
      </w:r>
      <w:r>
        <w:rPr>
          <w:color w:val="181717"/>
          <w:sz w:val="17"/>
          <w:szCs w:val="17"/>
          <w:rtl/>
        </w:rPr>
        <w:t xml:space="preserve"> </w:t>
      </w:r>
    </w:p>
    <w:p w:rsidR="00E631EF" w:rsidRDefault="00F776B9">
      <w:pPr>
        <w:spacing w:after="88" w:line="259" w:lineRule="auto"/>
        <w:ind w:left="1065" w:right="0" w:hanging="10"/>
        <w:jc w:val="left"/>
      </w:pPr>
      <w:r>
        <w:rPr>
          <w:rFonts w:ascii="Arial" w:eastAsia="Arial" w:hAnsi="Arial" w:cs="Arial"/>
          <w:b/>
          <w:bCs/>
          <w:color w:val="181717"/>
          <w:sz w:val="17"/>
          <w:szCs w:val="17"/>
          <w:rtl/>
        </w:rPr>
        <w:t xml:space="preserve">آثا  إيجابية:- </w:t>
      </w:r>
    </w:p>
    <w:p w:rsidR="00E631EF" w:rsidRDefault="00F776B9">
      <w:pPr>
        <w:bidi w:val="0"/>
        <w:spacing w:after="93" w:line="259" w:lineRule="auto"/>
        <w:ind w:left="10" w:right="989" w:hanging="10"/>
        <w:jc w:val="right"/>
      </w:pPr>
      <w:r>
        <w:rPr>
          <w:color w:val="181717"/>
          <w:sz w:val="17"/>
        </w:rPr>
        <w:t xml:space="preserve"> </w:t>
      </w:r>
      <w:r>
        <w:rPr>
          <w:rFonts w:ascii="Arial" w:eastAsia="Arial" w:hAnsi="Arial" w:cs="Arial"/>
          <w:color w:val="181717"/>
          <w:sz w:val="17"/>
        </w:rPr>
        <w:t xml:space="preserve"> .</w:t>
      </w:r>
      <w:r>
        <w:rPr>
          <w:color w:val="181717"/>
          <w:sz w:val="17"/>
        </w:rPr>
        <w:t>1</w:t>
      </w:r>
    </w:p>
    <w:p w:rsidR="00E631EF" w:rsidRDefault="00F776B9">
      <w:pPr>
        <w:bidi w:val="0"/>
        <w:spacing w:after="93" w:line="259" w:lineRule="auto"/>
        <w:ind w:left="10" w:right="989" w:hanging="10"/>
        <w:jc w:val="right"/>
      </w:pPr>
      <w:r>
        <w:rPr>
          <w:color w:val="181717"/>
          <w:sz w:val="17"/>
        </w:rPr>
        <w:t xml:space="preserve"> </w:t>
      </w:r>
      <w:r>
        <w:rPr>
          <w:rFonts w:ascii="Arial" w:eastAsia="Arial" w:hAnsi="Arial" w:cs="Arial"/>
          <w:color w:val="181717"/>
          <w:sz w:val="17"/>
        </w:rPr>
        <w:t xml:space="preserve"> .</w:t>
      </w:r>
      <w:r>
        <w:rPr>
          <w:color w:val="181717"/>
          <w:sz w:val="17"/>
        </w:rPr>
        <w:t>2</w:t>
      </w:r>
    </w:p>
    <w:p w:rsidR="00E631EF" w:rsidRDefault="00F776B9">
      <w:pPr>
        <w:bidi w:val="0"/>
        <w:spacing w:after="206" w:line="259" w:lineRule="auto"/>
        <w:ind w:left="10" w:right="989" w:hanging="10"/>
        <w:jc w:val="right"/>
      </w:pPr>
      <w:r>
        <w:rPr>
          <w:color w:val="181717"/>
          <w:sz w:val="17"/>
        </w:rPr>
        <w:t xml:space="preserve"> </w:t>
      </w:r>
      <w:r>
        <w:rPr>
          <w:rFonts w:ascii="Arial" w:eastAsia="Arial" w:hAnsi="Arial" w:cs="Arial"/>
          <w:color w:val="181717"/>
          <w:sz w:val="17"/>
        </w:rPr>
        <w:t xml:space="preserve"> .</w:t>
      </w:r>
      <w:r>
        <w:rPr>
          <w:color w:val="181717"/>
          <w:sz w:val="17"/>
        </w:rPr>
        <w:t>3</w:t>
      </w:r>
    </w:p>
    <w:p w:rsidR="00E631EF" w:rsidRDefault="00F776B9">
      <w:pPr>
        <w:spacing w:after="207" w:line="259" w:lineRule="auto"/>
        <w:ind w:left="234" w:right="0" w:hanging="10"/>
        <w:jc w:val="left"/>
      </w:pPr>
      <w:r>
        <w:rPr>
          <w:rFonts w:ascii="Arial" w:eastAsia="Arial" w:hAnsi="Arial" w:cs="Arial"/>
          <w:b/>
          <w:bCs/>
          <w:color w:val="181717"/>
          <w:sz w:val="17"/>
          <w:szCs w:val="17"/>
          <w:rtl/>
        </w:rPr>
        <w:t xml:space="preserve">آثا  سلبية:- </w:t>
      </w:r>
    </w:p>
    <w:p w:rsidR="00E631EF" w:rsidRDefault="00F776B9">
      <w:pPr>
        <w:bidi w:val="0"/>
        <w:spacing w:after="93" w:line="259" w:lineRule="auto"/>
        <w:ind w:left="10" w:right="897" w:hanging="10"/>
        <w:jc w:val="right"/>
      </w:pPr>
      <w:r>
        <w:rPr>
          <w:color w:val="181717"/>
          <w:sz w:val="17"/>
        </w:rPr>
        <w:lastRenderedPageBreak/>
        <w:t xml:space="preserve"> </w:t>
      </w:r>
      <w:r>
        <w:rPr>
          <w:rFonts w:ascii="Arial" w:eastAsia="Arial" w:hAnsi="Arial" w:cs="Arial"/>
          <w:color w:val="181717"/>
          <w:sz w:val="17"/>
        </w:rPr>
        <w:t xml:space="preserve"> .</w:t>
      </w:r>
      <w:r>
        <w:rPr>
          <w:color w:val="181717"/>
          <w:sz w:val="17"/>
        </w:rPr>
        <w:t>1</w:t>
      </w:r>
    </w:p>
    <w:p w:rsidR="00E631EF" w:rsidRDefault="00F776B9">
      <w:pPr>
        <w:bidi w:val="0"/>
        <w:spacing w:after="93" w:line="259" w:lineRule="auto"/>
        <w:ind w:left="10" w:right="897" w:hanging="10"/>
        <w:jc w:val="right"/>
      </w:pPr>
      <w:r>
        <w:rPr>
          <w:color w:val="181717"/>
          <w:sz w:val="17"/>
        </w:rPr>
        <w:t xml:space="preserve"> </w:t>
      </w:r>
      <w:r>
        <w:rPr>
          <w:rFonts w:ascii="Arial" w:eastAsia="Arial" w:hAnsi="Arial" w:cs="Arial"/>
          <w:color w:val="181717"/>
          <w:sz w:val="17"/>
        </w:rPr>
        <w:t xml:space="preserve"> .</w:t>
      </w:r>
      <w:r>
        <w:rPr>
          <w:color w:val="181717"/>
          <w:sz w:val="17"/>
        </w:rPr>
        <w:t>2</w:t>
      </w:r>
    </w:p>
    <w:p w:rsidR="00E631EF" w:rsidRDefault="00F776B9">
      <w:pPr>
        <w:bidi w:val="0"/>
        <w:spacing w:after="93" w:line="259" w:lineRule="auto"/>
        <w:ind w:left="10" w:right="897" w:hanging="10"/>
        <w:jc w:val="right"/>
      </w:pPr>
      <w:r>
        <w:rPr>
          <w:color w:val="181717"/>
          <w:sz w:val="17"/>
        </w:rPr>
        <w:t xml:space="preserve"> </w:t>
      </w:r>
      <w:r>
        <w:rPr>
          <w:rFonts w:ascii="Arial" w:eastAsia="Arial" w:hAnsi="Arial" w:cs="Arial"/>
          <w:color w:val="181717"/>
          <w:sz w:val="17"/>
        </w:rPr>
        <w:t xml:space="preserve"> .</w:t>
      </w:r>
      <w:r>
        <w:rPr>
          <w:color w:val="181717"/>
          <w:sz w:val="17"/>
        </w:rPr>
        <w:t>3</w:t>
      </w:r>
    </w:p>
    <w:p w:rsidR="00E631EF" w:rsidRDefault="00F776B9">
      <w:pPr>
        <w:spacing w:after="83" w:line="259" w:lineRule="auto"/>
        <w:ind w:left="0" w:right="3746" w:firstLine="0"/>
        <w:jc w:val="right"/>
      </w:pPr>
      <w:r>
        <w:rPr>
          <w:rFonts w:ascii="Arial" w:eastAsia="Arial" w:hAnsi="Arial" w:cs="Arial"/>
          <w:b/>
          <w:bCs/>
          <w:color w:val="181717"/>
          <w:sz w:val="17"/>
          <w:szCs w:val="17"/>
          <w:u w:val="single" w:color="181717"/>
          <w:rtl/>
        </w:rPr>
        <w:t>الجزء السادس:هل هناك مشاكل واجهت المش وع،)نعم(،)لا.(</w:t>
      </w:r>
      <w:r>
        <w:rPr>
          <w:rFonts w:ascii="Arial" w:eastAsia="Arial" w:hAnsi="Arial" w:cs="Arial"/>
          <w:color w:val="181717"/>
          <w:sz w:val="17"/>
          <w:szCs w:val="17"/>
          <w:rtl/>
        </w:rPr>
        <w:t xml:space="preserve"> </w:t>
      </w:r>
    </w:p>
    <w:p w:rsidR="00E631EF" w:rsidRDefault="00F776B9">
      <w:pPr>
        <w:spacing w:after="86" w:line="259" w:lineRule="auto"/>
        <w:ind w:left="204" w:right="0" w:hanging="10"/>
        <w:jc w:val="left"/>
      </w:pPr>
      <w:r>
        <w:rPr>
          <w:rFonts w:ascii="Arial" w:eastAsia="Arial" w:hAnsi="Arial" w:cs="Arial"/>
          <w:color w:val="181717"/>
          <w:sz w:val="17"/>
          <w:szCs w:val="17"/>
          <w:rtl/>
        </w:rPr>
        <w:t xml:space="preserve">إذا كانت الإجابة بنعم ماهى هذه المشكل؟ </w:t>
      </w:r>
    </w:p>
    <w:p w:rsidR="00E631EF" w:rsidRDefault="00F776B9">
      <w:pPr>
        <w:numPr>
          <w:ilvl w:val="0"/>
          <w:numId w:val="43"/>
        </w:numPr>
        <w:spacing w:after="83" w:line="259" w:lineRule="auto"/>
        <w:ind w:right="1393" w:hanging="262"/>
        <w:jc w:val="right"/>
      </w:pPr>
      <w:r>
        <w:rPr>
          <w:rFonts w:ascii="Arial" w:eastAsia="Arial" w:hAnsi="Arial" w:cs="Arial"/>
          <w:color w:val="181717"/>
          <w:sz w:val="17"/>
          <w:szCs w:val="17"/>
          <w:rtl/>
        </w:rPr>
        <w:t>التسويك:....................................................................................................................</w:t>
      </w:r>
    </w:p>
    <w:p w:rsidR="00E631EF" w:rsidRDefault="00F776B9">
      <w:pPr>
        <w:bidi w:val="0"/>
        <w:spacing w:after="89" w:line="259" w:lineRule="auto"/>
        <w:ind w:left="1394" w:right="0" w:hanging="10"/>
        <w:jc w:val="left"/>
      </w:pPr>
      <w:r>
        <w:rPr>
          <w:rFonts w:ascii="Arial" w:eastAsia="Arial" w:hAnsi="Arial" w:cs="Arial"/>
          <w:color w:val="181717"/>
          <w:sz w:val="17"/>
        </w:rPr>
        <w:t>..............................................................................................................................</w:t>
      </w:r>
    </w:p>
    <w:p w:rsidR="00E631EF" w:rsidRDefault="00F776B9">
      <w:pPr>
        <w:numPr>
          <w:ilvl w:val="0"/>
          <w:numId w:val="43"/>
        </w:numPr>
        <w:spacing w:after="83" w:line="259" w:lineRule="auto"/>
        <w:ind w:right="1393" w:hanging="262"/>
        <w:jc w:val="right"/>
      </w:pPr>
      <w:r>
        <w:rPr>
          <w:rFonts w:ascii="Arial" w:eastAsia="Arial" w:hAnsi="Arial" w:cs="Arial"/>
          <w:color w:val="181717"/>
          <w:sz w:val="17"/>
          <w:szCs w:val="17"/>
          <w:rtl/>
        </w:rPr>
        <w:t>جودة المنتج ................................................................................................................</w:t>
      </w:r>
    </w:p>
    <w:p w:rsidR="00E631EF" w:rsidRDefault="00F776B9">
      <w:pPr>
        <w:numPr>
          <w:ilvl w:val="0"/>
          <w:numId w:val="43"/>
        </w:numPr>
        <w:spacing w:after="83" w:line="259" w:lineRule="auto"/>
        <w:ind w:right="1393" w:hanging="262"/>
        <w:jc w:val="right"/>
      </w:pPr>
      <w:r>
        <w:rPr>
          <w:rFonts w:ascii="Arial" w:eastAsia="Arial" w:hAnsi="Arial" w:cs="Arial"/>
          <w:color w:val="181717"/>
          <w:sz w:val="17"/>
          <w:szCs w:val="17"/>
          <w:rtl/>
        </w:rPr>
        <w:t>تشريعية:....................................................................................................................</w:t>
      </w:r>
    </w:p>
    <w:p w:rsidR="00E631EF" w:rsidRDefault="00F776B9">
      <w:pPr>
        <w:numPr>
          <w:ilvl w:val="0"/>
          <w:numId w:val="43"/>
        </w:numPr>
        <w:spacing w:after="83" w:line="259" w:lineRule="auto"/>
        <w:ind w:right="1393" w:hanging="262"/>
        <w:jc w:val="right"/>
      </w:pPr>
      <w:r>
        <w:rPr>
          <w:rFonts w:ascii="Arial" w:eastAsia="Arial" w:hAnsi="Arial" w:cs="Arial"/>
          <w:color w:val="181717"/>
          <w:sz w:val="17"/>
          <w:szCs w:val="17"/>
          <w:rtl/>
        </w:rPr>
        <w:t>ندرة العمالة:............................................................................................................</w:t>
      </w:r>
      <w:r>
        <w:rPr>
          <w:color w:val="181717"/>
          <w:sz w:val="17"/>
          <w:szCs w:val="17"/>
          <w:rtl/>
        </w:rPr>
        <w:t xml:space="preserve"> </w:t>
      </w:r>
    </w:p>
    <w:p w:rsidR="00E631EF" w:rsidRDefault="00F776B9">
      <w:pPr>
        <w:numPr>
          <w:ilvl w:val="0"/>
          <w:numId w:val="43"/>
        </w:numPr>
        <w:spacing w:after="83" w:line="259" w:lineRule="auto"/>
        <w:ind w:right="1393" w:hanging="262"/>
        <w:jc w:val="right"/>
      </w:pPr>
      <w:r>
        <w:rPr>
          <w:rFonts w:ascii="Arial" w:eastAsia="Arial" w:hAnsi="Arial" w:cs="Arial"/>
          <w:color w:val="181717"/>
          <w:sz w:val="17"/>
          <w:szCs w:val="17"/>
          <w:rtl/>
        </w:rPr>
        <w:t>ضعف الخبرة:..............................................................................................................</w:t>
      </w:r>
    </w:p>
    <w:p w:rsidR="00E631EF" w:rsidRDefault="00F776B9">
      <w:pPr>
        <w:numPr>
          <w:ilvl w:val="0"/>
          <w:numId w:val="43"/>
        </w:numPr>
        <w:spacing w:after="87" w:line="259" w:lineRule="auto"/>
        <w:ind w:right="1393" w:hanging="262"/>
        <w:jc w:val="right"/>
      </w:pPr>
      <w:r>
        <w:rPr>
          <w:rFonts w:ascii="Arial" w:eastAsia="Arial" w:hAnsi="Arial" w:cs="Arial"/>
          <w:color w:val="181717"/>
          <w:sz w:val="17"/>
          <w:szCs w:val="17"/>
          <w:rtl/>
        </w:rPr>
        <w:t>ضعف سمف التمويل:................................................................................................</w:t>
      </w:r>
      <w:r>
        <w:rPr>
          <w:color w:val="181717"/>
          <w:sz w:val="17"/>
          <w:szCs w:val="17"/>
          <w:rtl/>
        </w:rPr>
        <w:t xml:space="preserve"> </w:t>
      </w:r>
    </w:p>
    <w:p w:rsidR="00E631EF" w:rsidRDefault="00F776B9">
      <w:pPr>
        <w:numPr>
          <w:ilvl w:val="0"/>
          <w:numId w:val="43"/>
        </w:numPr>
        <w:spacing w:after="87" w:line="259" w:lineRule="auto"/>
        <w:ind w:right="1393" w:hanging="262"/>
        <w:jc w:val="right"/>
      </w:pPr>
      <w:r>
        <w:rPr>
          <w:rFonts w:ascii="Arial" w:eastAsia="Arial" w:hAnsi="Arial" w:cs="Arial"/>
          <w:color w:val="181717"/>
          <w:sz w:val="17"/>
          <w:szCs w:val="17"/>
          <w:rtl/>
        </w:rPr>
        <w:t>بطء إجراءات التمويل:............................................................................................</w:t>
      </w:r>
      <w:r>
        <w:rPr>
          <w:color w:val="181717"/>
          <w:sz w:val="17"/>
          <w:szCs w:val="17"/>
          <w:rtl/>
        </w:rPr>
        <w:t xml:space="preserve"> </w:t>
      </w:r>
    </w:p>
    <w:p w:rsidR="00E631EF" w:rsidRDefault="00F776B9">
      <w:pPr>
        <w:numPr>
          <w:ilvl w:val="0"/>
          <w:numId w:val="43"/>
        </w:numPr>
        <w:spacing w:after="83" w:line="259" w:lineRule="auto"/>
        <w:ind w:right="1393" w:hanging="262"/>
        <w:jc w:val="right"/>
      </w:pPr>
      <w:r>
        <w:rPr>
          <w:rFonts w:ascii="Arial" w:eastAsia="Arial" w:hAnsi="Arial" w:cs="Arial"/>
          <w:color w:val="181717"/>
          <w:sz w:val="17"/>
          <w:szCs w:val="17"/>
          <w:rtl/>
        </w:rPr>
        <w:t>.هامش الأرباح...................................................................................................</w:t>
      </w:r>
      <w:r>
        <w:rPr>
          <w:color w:val="181717"/>
          <w:sz w:val="17"/>
          <w:szCs w:val="17"/>
          <w:rtl/>
        </w:rPr>
        <w:t xml:space="preserve"> </w:t>
      </w:r>
    </w:p>
    <w:p w:rsidR="00E631EF" w:rsidRDefault="00F776B9">
      <w:pPr>
        <w:numPr>
          <w:ilvl w:val="0"/>
          <w:numId w:val="43"/>
        </w:numPr>
        <w:spacing w:after="83" w:line="259" w:lineRule="auto"/>
        <w:ind w:right="1393" w:hanging="262"/>
        <w:jc w:val="right"/>
      </w:pPr>
      <w:r>
        <w:rPr>
          <w:rFonts w:ascii="Arial" w:eastAsia="Arial" w:hAnsi="Arial" w:cs="Arial"/>
          <w:color w:val="181717"/>
          <w:sz w:val="17"/>
          <w:szCs w:val="17"/>
          <w:rtl/>
        </w:rPr>
        <w:t>نوع الضمانات:.......................................................................................................</w:t>
      </w:r>
      <w:r>
        <w:rPr>
          <w:color w:val="181717"/>
          <w:sz w:val="17"/>
          <w:szCs w:val="17"/>
          <w:rtl/>
        </w:rPr>
        <w:t xml:space="preserve"> </w:t>
      </w:r>
    </w:p>
    <w:p w:rsidR="00E631EF" w:rsidRDefault="00F776B9">
      <w:pPr>
        <w:bidi w:val="0"/>
        <w:spacing w:after="85" w:line="259" w:lineRule="auto"/>
        <w:ind w:left="0" w:right="807" w:firstLine="0"/>
        <w:jc w:val="right"/>
      </w:pPr>
      <w:r>
        <w:rPr>
          <w:rFonts w:ascii="Arial" w:eastAsia="Arial" w:hAnsi="Arial" w:cs="Arial"/>
          <w:color w:val="181717"/>
          <w:sz w:val="17"/>
        </w:rPr>
        <w:t xml:space="preserve"> </w:t>
      </w:r>
    </w:p>
    <w:p w:rsidR="00E631EF" w:rsidRDefault="00F776B9">
      <w:pPr>
        <w:bidi w:val="0"/>
        <w:spacing w:after="83" w:line="259" w:lineRule="auto"/>
        <w:ind w:left="0" w:right="807" w:firstLine="0"/>
        <w:jc w:val="right"/>
      </w:pPr>
      <w:r>
        <w:rPr>
          <w:rFonts w:ascii="Arial" w:eastAsia="Arial" w:hAnsi="Arial" w:cs="Arial"/>
          <w:color w:val="181717"/>
          <w:sz w:val="17"/>
        </w:rPr>
        <w:t xml:space="preserve"> </w:t>
      </w:r>
    </w:p>
    <w:p w:rsidR="00E631EF" w:rsidRDefault="00F776B9">
      <w:pPr>
        <w:bidi w:val="0"/>
        <w:spacing w:after="85" w:line="259" w:lineRule="auto"/>
        <w:ind w:left="0" w:right="807" w:firstLine="0"/>
        <w:jc w:val="right"/>
      </w:pPr>
      <w:r>
        <w:rPr>
          <w:rFonts w:ascii="Arial" w:eastAsia="Arial" w:hAnsi="Arial" w:cs="Arial"/>
          <w:color w:val="181717"/>
          <w:sz w:val="17"/>
        </w:rPr>
        <w:t xml:space="preserve"> </w:t>
      </w:r>
    </w:p>
    <w:p w:rsidR="00E631EF" w:rsidRDefault="00F776B9">
      <w:pPr>
        <w:bidi w:val="0"/>
        <w:spacing w:after="87" w:line="259" w:lineRule="auto"/>
        <w:ind w:left="0" w:right="807" w:firstLine="0"/>
        <w:jc w:val="right"/>
      </w:pPr>
      <w:r>
        <w:rPr>
          <w:rFonts w:ascii="Arial" w:eastAsia="Arial" w:hAnsi="Arial" w:cs="Arial"/>
          <w:color w:val="181717"/>
          <w:sz w:val="17"/>
        </w:rPr>
        <w:t xml:space="preserve"> </w:t>
      </w:r>
    </w:p>
    <w:p w:rsidR="00E631EF" w:rsidRDefault="00F776B9">
      <w:pPr>
        <w:bidi w:val="0"/>
        <w:spacing w:after="0" w:line="259" w:lineRule="auto"/>
        <w:ind w:left="312" w:right="0" w:firstLine="0"/>
        <w:jc w:val="center"/>
      </w:pPr>
      <w:r>
        <w:rPr>
          <w:b/>
          <w:color w:val="181717"/>
          <w:sz w:val="17"/>
        </w:rPr>
        <w:t xml:space="preserve"> </w:t>
      </w:r>
      <w:r>
        <w:rPr>
          <w:rFonts w:ascii="Arial" w:eastAsia="Arial" w:hAnsi="Arial" w:cs="Arial"/>
          <w:b/>
          <w:color w:val="181717"/>
          <w:sz w:val="17"/>
        </w:rPr>
        <w:t xml:space="preserve"> </w:t>
      </w:r>
    </w:p>
    <w:p w:rsidR="00E631EF" w:rsidRDefault="00F776B9">
      <w:pPr>
        <w:spacing w:after="28" w:line="259" w:lineRule="auto"/>
        <w:ind w:left="25" w:right="0" w:hanging="10"/>
        <w:jc w:val="left"/>
      </w:pPr>
      <w:r>
        <w:rPr>
          <w:rFonts w:ascii="Times New Roman" w:eastAsia="Times New Roman" w:hAnsi="Times New Roman" w:cs="Times New Roman"/>
          <w:color w:val="3E3672"/>
          <w:sz w:val="40"/>
          <w:szCs w:val="40"/>
          <w:rtl/>
        </w:rPr>
        <w:t>فريق إع ـداد الدراسة:</w:t>
      </w:r>
    </w:p>
    <w:p w:rsidR="00E631EF" w:rsidRDefault="00F776B9">
      <w:pPr>
        <w:spacing w:after="68" w:line="377" w:lineRule="auto"/>
        <w:ind w:left="10" w:right="1402" w:hanging="10"/>
        <w:jc w:val="right"/>
      </w:pPr>
      <w:r>
        <w:rPr>
          <w:rFonts w:ascii="Times New Roman" w:eastAsia="Times New Roman" w:hAnsi="Times New Roman" w:cs="Times New Roman"/>
          <w:color w:val="386E30"/>
          <w:sz w:val="24"/>
          <w:szCs w:val="24"/>
        </w:rPr>
        <w:t>1</w:t>
      </w:r>
      <w:r>
        <w:rPr>
          <w:color w:val="386E30"/>
          <w:sz w:val="24"/>
          <w:szCs w:val="24"/>
          <w:rtl/>
        </w:rPr>
        <w:t>/</w:t>
      </w:r>
      <w:r>
        <w:rPr>
          <w:color w:val="386E30"/>
          <w:sz w:val="24"/>
          <w:szCs w:val="24"/>
          <w:rtl/>
        </w:rPr>
        <w:tab/>
        <w:t xml:space="preserve"> د.</w:t>
      </w:r>
      <w:r>
        <w:rPr>
          <w:color w:val="386E30"/>
          <w:sz w:val="24"/>
          <w:szCs w:val="24"/>
          <w:rtl/>
        </w:rPr>
        <w:tab/>
        <w:t>صلاح</w:t>
      </w:r>
      <w:r>
        <w:rPr>
          <w:color w:val="386E30"/>
          <w:sz w:val="24"/>
          <w:szCs w:val="24"/>
          <w:rtl/>
        </w:rPr>
        <w:tab/>
        <w:t>عبدالقادر</w:t>
      </w:r>
      <w:r>
        <w:rPr>
          <w:color w:val="386E30"/>
          <w:sz w:val="24"/>
          <w:szCs w:val="24"/>
          <w:rtl/>
        </w:rPr>
        <w:tab/>
        <w:t>عبد</w:t>
      </w:r>
      <w:r>
        <w:rPr>
          <w:color w:val="386E30"/>
          <w:sz w:val="24"/>
          <w:szCs w:val="24"/>
          <w:rtl/>
        </w:rPr>
        <w:tab/>
        <w:t>الماجد</w:t>
      </w:r>
      <w:r>
        <w:rPr>
          <w:color w:val="386E30"/>
          <w:sz w:val="24"/>
          <w:szCs w:val="24"/>
          <w:rtl/>
        </w:rPr>
        <w:tab/>
      </w:r>
      <w:r>
        <w:rPr>
          <w:color w:val="386E30"/>
          <w:sz w:val="24"/>
          <w:szCs w:val="24"/>
          <w:rtl/>
        </w:rPr>
        <w:tab/>
        <w:t>منصق</w:t>
      </w:r>
      <w:r>
        <w:rPr>
          <w:color w:val="386E30"/>
          <w:sz w:val="24"/>
          <w:szCs w:val="24"/>
          <w:rtl/>
        </w:rPr>
        <w:tab/>
        <w:t>الدراصات</w:t>
      </w:r>
      <w:r>
        <w:rPr>
          <w:color w:val="386E30"/>
          <w:sz w:val="24"/>
          <w:szCs w:val="24"/>
          <w:rtl/>
        </w:rPr>
        <w:tab/>
        <w:t>والبحوث</w:t>
      </w:r>
      <w:r>
        <w:rPr>
          <w:color w:val="386E30"/>
          <w:sz w:val="24"/>
          <w:szCs w:val="24"/>
          <w:rtl/>
        </w:rPr>
        <w:tab/>
      </w:r>
      <w:r>
        <w:rPr>
          <w:color w:val="386E30"/>
          <w:sz w:val="24"/>
          <w:szCs w:val="24"/>
          <w:rtl/>
        </w:rPr>
        <w:tab/>
        <w:t>مركز</w:t>
      </w:r>
      <w:r>
        <w:rPr>
          <w:color w:val="386E30"/>
          <w:sz w:val="24"/>
          <w:szCs w:val="24"/>
          <w:rtl/>
        </w:rPr>
        <w:tab/>
        <w:t>ماأمون</w:t>
      </w:r>
      <w:r>
        <w:rPr>
          <w:color w:val="386E30"/>
          <w:sz w:val="24"/>
          <w:szCs w:val="24"/>
          <w:rtl/>
        </w:rPr>
        <w:tab/>
        <w:t>بحيري</w:t>
      </w:r>
      <w:r>
        <w:rPr>
          <w:color w:val="386E30"/>
          <w:sz w:val="24"/>
          <w:szCs w:val="24"/>
          <w:rtl/>
        </w:rPr>
        <w:tab/>
        <w:t>للدراصات</w:t>
      </w:r>
      <w:r>
        <w:rPr>
          <w:color w:val="386E30"/>
          <w:sz w:val="24"/>
          <w:szCs w:val="24"/>
          <w:rtl/>
        </w:rPr>
        <w:tab/>
        <w:t>القتصادية</w:t>
      </w:r>
      <w:r>
        <w:rPr>
          <w:color w:val="386E30"/>
          <w:sz w:val="24"/>
          <w:szCs w:val="24"/>
          <w:rtl/>
        </w:rPr>
        <w:tab/>
        <w:t>والجتماعية</w:t>
      </w:r>
      <w:r>
        <w:rPr>
          <w:color w:val="386E30"/>
          <w:sz w:val="24"/>
          <w:szCs w:val="24"/>
          <w:rtl/>
        </w:rPr>
        <w:tab/>
        <w:t>في</w:t>
      </w:r>
      <w:r>
        <w:rPr>
          <w:color w:val="386E30"/>
          <w:sz w:val="24"/>
          <w:szCs w:val="24"/>
          <w:rtl/>
        </w:rPr>
        <w:tab/>
        <w:t>اإفريقيا،</w:t>
      </w:r>
      <w:r>
        <w:rPr>
          <w:color w:val="386E30"/>
          <w:sz w:val="24"/>
          <w:szCs w:val="24"/>
          <w:rtl/>
        </w:rPr>
        <w:tab/>
      </w:r>
      <w:r>
        <w:rPr>
          <w:color w:val="386E30"/>
          <w:sz w:val="24"/>
          <w:szCs w:val="24"/>
          <w:rtl/>
        </w:rPr>
        <w:tab/>
        <w:t>اصتصاري</w:t>
      </w:r>
      <w:r>
        <w:rPr>
          <w:color w:val="386E30"/>
          <w:sz w:val="24"/>
          <w:szCs w:val="24"/>
          <w:rtl/>
        </w:rPr>
        <w:tab/>
        <w:t>التنمية</w:t>
      </w:r>
      <w:r>
        <w:rPr>
          <w:color w:val="386E30"/>
          <w:sz w:val="24"/>
          <w:szCs w:val="24"/>
          <w:rtl/>
        </w:rPr>
        <w:tab/>
        <w:t>الزراعية.</w:t>
      </w:r>
    </w:p>
    <w:p w:rsidR="00E631EF" w:rsidRDefault="00F776B9">
      <w:pPr>
        <w:spacing w:after="68" w:line="377" w:lineRule="auto"/>
        <w:ind w:left="10" w:right="1402" w:hanging="10"/>
        <w:jc w:val="right"/>
      </w:pPr>
      <w:r>
        <w:rPr>
          <w:rFonts w:ascii="Times New Roman" w:eastAsia="Times New Roman" w:hAnsi="Times New Roman" w:cs="Times New Roman"/>
          <w:color w:val="386E30"/>
          <w:sz w:val="24"/>
          <w:szCs w:val="24"/>
        </w:rPr>
        <w:t>2</w:t>
      </w:r>
      <w:r>
        <w:rPr>
          <w:color w:val="386E30"/>
          <w:sz w:val="24"/>
          <w:szCs w:val="24"/>
          <w:rtl/>
        </w:rPr>
        <w:t>/</w:t>
      </w:r>
      <w:r>
        <w:rPr>
          <w:color w:val="386E30"/>
          <w:sz w:val="24"/>
          <w:szCs w:val="24"/>
          <w:rtl/>
        </w:rPr>
        <w:tab/>
        <w:t xml:space="preserve"> د.</w:t>
      </w:r>
      <w:r>
        <w:rPr>
          <w:color w:val="386E30"/>
          <w:sz w:val="24"/>
          <w:szCs w:val="24"/>
          <w:rtl/>
        </w:rPr>
        <w:tab/>
        <w:t>صالح</w:t>
      </w:r>
      <w:r>
        <w:rPr>
          <w:color w:val="386E30"/>
          <w:sz w:val="24"/>
          <w:szCs w:val="24"/>
          <w:rtl/>
        </w:rPr>
        <w:tab/>
        <w:t>جبريل</w:t>
      </w:r>
      <w:r>
        <w:rPr>
          <w:color w:val="386E30"/>
          <w:sz w:val="24"/>
          <w:szCs w:val="24"/>
          <w:rtl/>
        </w:rPr>
        <w:tab/>
        <w:t>حامد</w:t>
      </w:r>
      <w:r>
        <w:rPr>
          <w:color w:val="386E30"/>
          <w:sz w:val="24"/>
          <w:szCs w:val="24"/>
          <w:rtl/>
        </w:rPr>
        <w:tab/>
        <w:t>-</w:t>
      </w:r>
      <w:r>
        <w:rPr>
          <w:color w:val="386E30"/>
          <w:sz w:val="24"/>
          <w:szCs w:val="24"/>
          <w:rtl/>
        </w:rPr>
        <w:tab/>
        <w:t>اصتصاري</w:t>
      </w:r>
      <w:r>
        <w:rPr>
          <w:color w:val="386E30"/>
          <w:sz w:val="24"/>
          <w:szCs w:val="24"/>
          <w:rtl/>
        </w:rPr>
        <w:tab/>
        <w:t>التنمية</w:t>
      </w:r>
      <w:r>
        <w:rPr>
          <w:color w:val="386E30"/>
          <w:sz w:val="24"/>
          <w:szCs w:val="24"/>
          <w:rtl/>
        </w:rPr>
        <w:tab/>
        <w:t>الريفية</w:t>
      </w:r>
      <w:r>
        <w:rPr>
          <w:color w:val="386E30"/>
          <w:sz w:val="24"/>
          <w:szCs w:val="24"/>
          <w:rtl/>
        </w:rPr>
        <w:tab/>
      </w:r>
      <w:r>
        <w:rPr>
          <w:color w:val="386E30"/>
          <w:sz w:val="24"/>
          <w:szCs w:val="24"/>
          <w:rtl/>
        </w:rPr>
        <w:tab/>
        <w:t>والتمويل</w:t>
      </w:r>
      <w:r>
        <w:rPr>
          <w:color w:val="386E30"/>
          <w:sz w:val="24"/>
          <w:szCs w:val="24"/>
          <w:rtl/>
        </w:rPr>
        <w:tab/>
        <w:t>الأصغر</w:t>
      </w:r>
      <w:r>
        <w:rPr>
          <w:color w:val="386E30"/>
          <w:sz w:val="24"/>
          <w:szCs w:val="24"/>
          <w:rtl/>
        </w:rPr>
        <w:tab/>
        <w:t>وريادة</w:t>
      </w:r>
      <w:r>
        <w:rPr>
          <w:color w:val="386E30"/>
          <w:sz w:val="24"/>
          <w:szCs w:val="24"/>
          <w:rtl/>
        </w:rPr>
        <w:tab/>
        <w:t>الأعمال.</w:t>
      </w:r>
    </w:p>
    <w:p w:rsidR="00E631EF" w:rsidRDefault="00F776B9">
      <w:pPr>
        <w:tabs>
          <w:tab w:val="center" w:pos="421"/>
          <w:tab w:val="center" w:pos="669"/>
          <w:tab w:val="center" w:pos="1065"/>
          <w:tab w:val="center" w:pos="1670"/>
          <w:tab w:val="center" w:pos="2319"/>
          <w:tab w:val="center" w:pos="3076"/>
          <w:tab w:val="center" w:pos="3773"/>
          <w:tab w:val="center" w:pos="4429"/>
          <w:tab w:val="center" w:pos="5245"/>
          <w:tab w:val="center" w:pos="6117"/>
        </w:tabs>
        <w:spacing w:after="211" w:line="259" w:lineRule="auto"/>
        <w:ind w:left="0" w:right="0" w:firstLine="0"/>
        <w:jc w:val="left"/>
      </w:pPr>
      <w:r>
        <w:rPr>
          <w:sz w:val="22"/>
          <w:rtl/>
        </w:rPr>
        <w:tab/>
      </w:r>
      <w:r>
        <w:rPr>
          <w:rFonts w:ascii="Times New Roman" w:eastAsia="Times New Roman" w:hAnsi="Times New Roman" w:cs="Times New Roman"/>
          <w:color w:val="386E30"/>
          <w:sz w:val="24"/>
          <w:szCs w:val="24"/>
        </w:rPr>
        <w:t>3</w:t>
      </w:r>
      <w:r>
        <w:rPr>
          <w:color w:val="386E30"/>
          <w:sz w:val="24"/>
          <w:szCs w:val="24"/>
          <w:rtl/>
        </w:rPr>
        <w:t>/</w:t>
      </w:r>
      <w:r>
        <w:rPr>
          <w:color w:val="386E30"/>
          <w:sz w:val="24"/>
          <w:szCs w:val="24"/>
          <w:rtl/>
        </w:rPr>
        <w:tab/>
        <w:t>أا.</w:t>
      </w:r>
      <w:r>
        <w:rPr>
          <w:color w:val="386E30"/>
          <w:sz w:val="24"/>
          <w:szCs w:val="24"/>
          <w:rtl/>
        </w:rPr>
        <w:tab/>
        <w:t>نعمان</w:t>
      </w:r>
      <w:r>
        <w:rPr>
          <w:color w:val="386E30"/>
          <w:sz w:val="24"/>
          <w:szCs w:val="24"/>
          <w:rtl/>
        </w:rPr>
        <w:tab/>
        <w:t>يوصف</w:t>
      </w:r>
      <w:r>
        <w:rPr>
          <w:color w:val="386E30"/>
          <w:sz w:val="24"/>
          <w:szCs w:val="24"/>
          <w:rtl/>
        </w:rPr>
        <w:tab/>
        <w:t>محمد-</w:t>
      </w:r>
      <w:r>
        <w:rPr>
          <w:color w:val="386E30"/>
          <w:sz w:val="24"/>
          <w:szCs w:val="24"/>
          <w:rtl/>
        </w:rPr>
        <w:tab/>
        <w:t>اصتصاري</w:t>
      </w:r>
      <w:r>
        <w:rPr>
          <w:color w:val="386E30"/>
          <w:sz w:val="24"/>
          <w:szCs w:val="24"/>
          <w:rtl/>
        </w:rPr>
        <w:tab/>
        <w:t>ريادة</w:t>
      </w:r>
      <w:r>
        <w:rPr>
          <w:color w:val="386E30"/>
          <w:sz w:val="24"/>
          <w:szCs w:val="24"/>
          <w:rtl/>
        </w:rPr>
        <w:tab/>
        <w:t>الأعمال</w:t>
      </w:r>
      <w:r>
        <w:rPr>
          <w:color w:val="386E30"/>
          <w:sz w:val="24"/>
          <w:szCs w:val="24"/>
          <w:rtl/>
        </w:rPr>
        <w:tab/>
        <w:t>والتمويل</w:t>
      </w:r>
      <w:r>
        <w:rPr>
          <w:color w:val="386E30"/>
          <w:sz w:val="24"/>
          <w:szCs w:val="24"/>
          <w:rtl/>
        </w:rPr>
        <w:tab/>
        <w:t>الأصغــر.</w:t>
      </w:r>
    </w:p>
    <w:p w:rsidR="00E631EF" w:rsidRDefault="00F776B9">
      <w:pPr>
        <w:tabs>
          <w:tab w:val="center" w:pos="420"/>
          <w:tab w:val="center" w:pos="667"/>
          <w:tab w:val="center" w:pos="994"/>
          <w:tab w:val="center" w:pos="1442"/>
          <w:tab w:val="center" w:pos="2021"/>
          <w:tab w:val="center" w:pos="2660"/>
          <w:tab w:val="center" w:pos="3420"/>
        </w:tabs>
        <w:spacing w:after="212" w:line="259" w:lineRule="auto"/>
        <w:ind w:left="0" w:right="0" w:firstLine="0"/>
        <w:jc w:val="left"/>
      </w:pPr>
      <w:r>
        <w:rPr>
          <w:sz w:val="22"/>
          <w:rtl/>
        </w:rPr>
        <w:lastRenderedPageBreak/>
        <w:tab/>
      </w:r>
      <w:r>
        <w:rPr>
          <w:rFonts w:ascii="Times New Roman" w:eastAsia="Times New Roman" w:hAnsi="Times New Roman" w:cs="Times New Roman"/>
          <w:color w:val="386E30"/>
          <w:sz w:val="24"/>
          <w:szCs w:val="24"/>
        </w:rPr>
        <w:t>4</w:t>
      </w:r>
      <w:r>
        <w:rPr>
          <w:color w:val="386E30"/>
          <w:sz w:val="24"/>
          <w:szCs w:val="24"/>
          <w:rtl/>
        </w:rPr>
        <w:t>/</w:t>
      </w:r>
      <w:r>
        <w:rPr>
          <w:color w:val="386E30"/>
          <w:sz w:val="24"/>
          <w:szCs w:val="24"/>
          <w:rtl/>
        </w:rPr>
        <w:tab/>
        <w:t>أا.</w:t>
      </w:r>
      <w:r>
        <w:rPr>
          <w:color w:val="386E30"/>
          <w:sz w:val="24"/>
          <w:szCs w:val="24"/>
          <w:rtl/>
        </w:rPr>
        <w:tab/>
        <w:t>ليلى</w:t>
      </w:r>
      <w:r>
        <w:rPr>
          <w:color w:val="386E30"/>
          <w:sz w:val="24"/>
          <w:szCs w:val="24"/>
          <w:rtl/>
        </w:rPr>
        <w:tab/>
        <w:t>عمر</w:t>
      </w:r>
      <w:r>
        <w:rPr>
          <w:color w:val="386E30"/>
          <w:sz w:val="24"/>
          <w:szCs w:val="24"/>
          <w:rtl/>
        </w:rPr>
        <w:tab/>
        <w:t>بصير</w:t>
      </w:r>
      <w:r>
        <w:rPr>
          <w:color w:val="386E30"/>
          <w:sz w:val="24"/>
          <w:szCs w:val="24"/>
          <w:rtl/>
        </w:rPr>
        <w:tab/>
        <w:t>-</w:t>
      </w:r>
      <w:r>
        <w:rPr>
          <w:color w:val="386E30"/>
          <w:sz w:val="24"/>
          <w:szCs w:val="24"/>
          <w:rtl/>
        </w:rPr>
        <w:tab/>
        <w:t>خبير</w:t>
      </w:r>
      <w:r>
        <w:rPr>
          <w:color w:val="386E30"/>
          <w:sz w:val="24"/>
          <w:szCs w:val="24"/>
          <w:rtl/>
        </w:rPr>
        <w:tab/>
        <w:t>اقتصادي.</w:t>
      </w:r>
    </w:p>
    <w:p w:rsidR="00E631EF" w:rsidRDefault="00F776B9">
      <w:pPr>
        <w:tabs>
          <w:tab w:val="center" w:pos="551"/>
          <w:tab w:val="center" w:pos="1227"/>
          <w:tab w:val="center" w:pos="1936"/>
          <w:tab w:val="center" w:pos="2537"/>
          <w:tab w:val="center" w:pos="3212"/>
          <w:tab w:val="center" w:pos="4020"/>
          <w:tab w:val="center" w:pos="4675"/>
          <w:tab w:val="center" w:pos="5287"/>
        </w:tabs>
        <w:spacing w:after="68" w:line="259" w:lineRule="auto"/>
        <w:ind w:left="0" w:right="0" w:firstLine="0"/>
        <w:jc w:val="left"/>
      </w:pPr>
      <w:r>
        <w:rPr>
          <w:sz w:val="22"/>
          <w:rtl/>
        </w:rPr>
        <w:tab/>
      </w:r>
      <w:r>
        <w:rPr>
          <w:rFonts w:ascii="Times New Roman" w:eastAsia="Times New Roman" w:hAnsi="Times New Roman" w:cs="Times New Roman"/>
          <w:color w:val="386E30"/>
          <w:sz w:val="24"/>
          <w:szCs w:val="24"/>
        </w:rPr>
        <w:t>5</w:t>
      </w:r>
      <w:r>
        <w:rPr>
          <w:color w:val="386E30"/>
          <w:sz w:val="24"/>
          <w:szCs w:val="24"/>
          <w:rtl/>
        </w:rPr>
        <w:t>/</w:t>
      </w:r>
      <w:r>
        <w:rPr>
          <w:color w:val="386E30"/>
          <w:sz w:val="24"/>
          <w:szCs w:val="24"/>
          <w:rtl/>
        </w:rPr>
        <w:tab/>
        <w:t xml:space="preserve"> د.</w:t>
      </w:r>
      <w:r>
        <w:rPr>
          <w:color w:val="386E30"/>
          <w:sz w:val="24"/>
          <w:szCs w:val="24"/>
          <w:rtl/>
        </w:rPr>
        <w:tab/>
        <w:t>اأزاهـــر</w:t>
      </w:r>
      <w:r>
        <w:rPr>
          <w:color w:val="386E30"/>
          <w:sz w:val="24"/>
          <w:szCs w:val="24"/>
          <w:rtl/>
        </w:rPr>
        <w:tab/>
        <w:t>-</w:t>
      </w:r>
      <w:r>
        <w:rPr>
          <w:color w:val="386E30"/>
          <w:sz w:val="24"/>
          <w:szCs w:val="24"/>
          <w:rtl/>
        </w:rPr>
        <w:tab/>
        <w:t>رئيس</w:t>
      </w:r>
      <w:r>
        <w:rPr>
          <w:color w:val="386E30"/>
          <w:sz w:val="24"/>
          <w:szCs w:val="24"/>
          <w:rtl/>
        </w:rPr>
        <w:tab/>
        <w:t>وحدة</w:t>
      </w:r>
      <w:r>
        <w:rPr>
          <w:color w:val="386E30"/>
          <w:sz w:val="24"/>
          <w:szCs w:val="24"/>
          <w:rtl/>
        </w:rPr>
        <w:tab/>
        <w:t>التمويل</w:t>
      </w:r>
      <w:r>
        <w:rPr>
          <w:color w:val="386E30"/>
          <w:sz w:val="24"/>
          <w:szCs w:val="24"/>
          <w:rtl/>
        </w:rPr>
        <w:tab/>
        <w:t>الأصغر</w:t>
      </w:r>
      <w:r>
        <w:rPr>
          <w:color w:val="386E30"/>
          <w:sz w:val="24"/>
          <w:szCs w:val="24"/>
          <w:rtl/>
        </w:rPr>
        <w:tab/>
        <w:t>-</w:t>
      </w:r>
      <w:r>
        <w:rPr>
          <w:color w:val="386E30"/>
          <w:sz w:val="24"/>
          <w:szCs w:val="24"/>
          <w:rtl/>
        </w:rPr>
        <w:tab/>
        <w:t>بنك</w:t>
      </w:r>
      <w:r>
        <w:rPr>
          <w:color w:val="386E30"/>
          <w:sz w:val="24"/>
          <w:szCs w:val="24"/>
          <w:rtl/>
        </w:rPr>
        <w:tab/>
        <w:t>البركة.</w:t>
      </w:r>
    </w:p>
    <w:sectPr w:rsidR="00E631EF">
      <w:headerReference w:type="even" r:id="rId87"/>
      <w:headerReference w:type="default" r:id="rId88"/>
      <w:footerReference w:type="even" r:id="rId89"/>
      <w:footerReference w:type="default" r:id="rId90"/>
      <w:headerReference w:type="first" r:id="rId91"/>
      <w:footerReference w:type="first" r:id="rId92"/>
      <w:pgSz w:w="9638" w:h="13606"/>
      <w:pgMar w:top="1304" w:right="1388" w:bottom="1122" w:left="0" w:header="624" w:footer="993" w:gutter="0"/>
      <w:cols w:space="720"/>
      <w:bidi/>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D1DBB" w:rsidRDefault="008D1DBB">
      <w:pPr>
        <w:spacing w:after="0" w:line="240" w:lineRule="auto"/>
      </w:pPr>
      <w:r>
        <w:separator/>
      </w:r>
    </w:p>
  </w:endnote>
  <w:endnote w:type="continuationSeparator" w:id="0">
    <w:p w:rsidR="008D1DBB" w:rsidRDefault="008D1D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631EF" w:rsidRDefault="00E631EF">
    <w:pPr>
      <w:bidi w:val="0"/>
      <w:spacing w:after="160" w:line="259" w:lineRule="auto"/>
      <w:ind w:left="0" w:right="0" w:firstLine="0"/>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631EF" w:rsidRDefault="00E631EF">
    <w:pPr>
      <w:bidi w:val="0"/>
      <w:spacing w:after="160" w:line="259" w:lineRule="auto"/>
      <w:ind w:left="0" w:right="0"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631EF" w:rsidRDefault="00E631EF">
    <w:pPr>
      <w:bidi w:val="0"/>
      <w:spacing w:after="160" w:line="259" w:lineRule="auto"/>
      <w:ind w:left="0" w:righ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631EF" w:rsidRDefault="00E631EF">
    <w:pPr>
      <w:bidi w:val="0"/>
      <w:spacing w:after="160" w:line="259" w:lineRule="auto"/>
      <w:ind w:left="0" w:right="0" w:firstLine="0"/>
      <w:jc w:val="lef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631EF" w:rsidRDefault="00E631EF">
    <w:pPr>
      <w:bidi w:val="0"/>
      <w:spacing w:after="160" w:line="259" w:lineRule="auto"/>
      <w:ind w:left="0" w:right="0" w:firstLine="0"/>
      <w:jc w:val="lef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631EF" w:rsidRDefault="00E631EF">
    <w:pPr>
      <w:bidi w:val="0"/>
      <w:spacing w:after="160" w:line="259" w:lineRule="auto"/>
      <w:ind w:left="0" w:right="0" w:firstLine="0"/>
      <w:jc w:val="lef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631EF" w:rsidRDefault="00F776B9">
    <w:pPr>
      <w:bidi w:val="0"/>
      <w:spacing w:after="0" w:line="259" w:lineRule="auto"/>
      <w:ind w:left="1388" w:right="0" w:firstLine="0"/>
      <w:jc w:val="center"/>
    </w:pPr>
    <w:r>
      <w:fldChar w:fldCharType="begin"/>
    </w:r>
    <w:r>
      <w:instrText xml:space="preserve"> PAGE   \* MERGEFORMAT </w:instrText>
    </w:r>
    <w:r>
      <w:fldChar w:fldCharType="separate"/>
    </w:r>
    <w:r>
      <w:rPr>
        <w:rFonts w:ascii="Times New Roman" w:eastAsia="Times New Roman" w:hAnsi="Times New Roman" w:cs="Times New Roman"/>
        <w:b/>
        <w:color w:val="181717"/>
        <w:sz w:val="24"/>
      </w:rPr>
      <w:t>4</w:t>
    </w:r>
    <w:r>
      <w:rPr>
        <w:rFonts w:ascii="Times New Roman" w:eastAsia="Times New Roman" w:hAnsi="Times New Roman" w:cs="Times New Roman"/>
        <w:b/>
        <w:color w:val="181717"/>
        <w:sz w:val="24"/>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631EF" w:rsidRDefault="00F776B9">
    <w:pPr>
      <w:bidi w:val="0"/>
      <w:spacing w:after="0" w:line="259" w:lineRule="auto"/>
      <w:ind w:left="1388" w:right="0" w:firstLine="0"/>
      <w:jc w:val="center"/>
    </w:pPr>
    <w:r>
      <w:fldChar w:fldCharType="begin"/>
    </w:r>
    <w:r>
      <w:instrText xml:space="preserve"> PAGE   \* MERGEFORMAT </w:instrText>
    </w:r>
    <w:r>
      <w:fldChar w:fldCharType="separate"/>
    </w:r>
    <w:r>
      <w:rPr>
        <w:rFonts w:ascii="Times New Roman" w:eastAsia="Times New Roman" w:hAnsi="Times New Roman" w:cs="Times New Roman"/>
        <w:b/>
        <w:color w:val="181717"/>
        <w:sz w:val="24"/>
      </w:rPr>
      <w:t>4</w:t>
    </w:r>
    <w:r>
      <w:rPr>
        <w:rFonts w:ascii="Times New Roman" w:eastAsia="Times New Roman" w:hAnsi="Times New Roman" w:cs="Times New Roman"/>
        <w:b/>
        <w:color w:val="181717"/>
        <w:sz w:val="24"/>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631EF" w:rsidRDefault="00F776B9">
    <w:pPr>
      <w:bidi w:val="0"/>
      <w:spacing w:after="0" w:line="259" w:lineRule="auto"/>
      <w:ind w:left="1388" w:right="0" w:firstLine="0"/>
      <w:jc w:val="center"/>
    </w:pPr>
    <w:r>
      <w:fldChar w:fldCharType="begin"/>
    </w:r>
    <w:r>
      <w:instrText xml:space="preserve"> PAGE   \* MERGEFORMAT </w:instrText>
    </w:r>
    <w:r>
      <w:fldChar w:fldCharType="separate"/>
    </w:r>
    <w:r>
      <w:rPr>
        <w:rFonts w:ascii="Times New Roman" w:eastAsia="Times New Roman" w:hAnsi="Times New Roman" w:cs="Times New Roman"/>
        <w:b/>
        <w:color w:val="181717"/>
        <w:sz w:val="24"/>
      </w:rPr>
      <w:t>4</w:t>
    </w:r>
    <w:r>
      <w:rPr>
        <w:rFonts w:ascii="Times New Roman" w:eastAsia="Times New Roman" w:hAnsi="Times New Roman" w:cs="Times New Roman"/>
        <w:b/>
        <w:color w:val="181717"/>
        <w:sz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D1DBB" w:rsidRDefault="008D1DBB">
      <w:pPr>
        <w:spacing w:after="0" w:line="259" w:lineRule="auto"/>
        <w:ind w:left="30" w:right="0" w:firstLine="0"/>
        <w:jc w:val="left"/>
      </w:pPr>
      <w:r>
        <w:separator/>
      </w:r>
    </w:p>
  </w:footnote>
  <w:footnote w:type="continuationSeparator" w:id="0">
    <w:p w:rsidR="008D1DBB" w:rsidRDefault="008D1DBB">
      <w:pPr>
        <w:spacing w:after="0" w:line="259" w:lineRule="auto"/>
        <w:ind w:left="30" w:right="0" w:firstLine="0"/>
        <w:jc w:val="left"/>
      </w:pPr>
      <w:r>
        <w:continuationSeparator/>
      </w:r>
    </w:p>
  </w:footnote>
  <w:footnote w:id="1">
    <w:p w:rsidR="00E631EF" w:rsidRDefault="00F776B9">
      <w:pPr>
        <w:pStyle w:val="footnotedescription"/>
        <w:bidi/>
        <w:jc w:val="left"/>
      </w:pPr>
      <w:r>
        <w:rPr>
          <w:rStyle w:val="footnotemark"/>
          <w:rFonts w:eastAsia="Calibri"/>
        </w:rPr>
        <w:footnoteRef/>
      </w:r>
      <w:r>
        <w:t xml:space="preserve"> </w:t>
      </w:r>
      <w:r>
        <w:rPr>
          <w:rtl/>
        </w:rPr>
        <w:t>. المسدر: اساسيات التمويل متناهي السغر - مشروع تبوص -ميدا- كلية التجارة جامعة تورينو باإيطاليا</w:t>
      </w:r>
      <w:r>
        <w:rPr>
          <w:rFonts w:ascii="Times New Roman" w:eastAsia="Times New Roman" w:hAnsi="Times New Roman" w:cs="Times New Roman"/>
        </w:rPr>
        <w:t>2006</w:t>
      </w:r>
      <w:r>
        <w:rPr>
          <w:rtl/>
        </w:rPr>
        <w:t>م</w:t>
      </w:r>
    </w:p>
  </w:footnote>
  <w:footnote w:id="2">
    <w:p w:rsidR="00E631EF" w:rsidRDefault="00F776B9">
      <w:pPr>
        <w:pStyle w:val="footnotedescription"/>
        <w:bidi/>
        <w:jc w:val="left"/>
      </w:pPr>
      <w:r>
        <w:rPr>
          <w:rStyle w:val="footnotemark"/>
          <w:rFonts w:eastAsia="Calibri"/>
        </w:rPr>
        <w:footnoteRef/>
      </w:r>
      <w:r>
        <w:t xml:space="preserve"> </w:t>
      </w:r>
      <w:r>
        <w:rPr>
          <w:rtl/>
        </w:rPr>
        <w:t>. المسدر : منقول بتشرف عن الموقع الإلكتروني للحملة الذكية لحماية العملاء</w:t>
      </w:r>
    </w:p>
  </w:footnote>
  <w:footnote w:id="3">
    <w:p w:rsidR="00E631EF" w:rsidRDefault="00F776B9">
      <w:pPr>
        <w:pStyle w:val="footnotedescription"/>
        <w:bidi/>
        <w:ind w:left="124"/>
        <w:jc w:val="left"/>
      </w:pPr>
      <w:r>
        <w:rPr>
          <w:rStyle w:val="footnotemark"/>
          <w:rFonts w:eastAsia="Calibri"/>
        </w:rPr>
        <w:footnoteRef/>
      </w:r>
      <w:r>
        <w:t xml:space="preserve"> </w:t>
      </w:r>
      <w:r>
        <w:rPr>
          <w:rtl/>
        </w:rPr>
        <w:t xml:space="preserve">. المسدر : منقول بتشرف من الموقع الإلكتروني للبنك الدولي </w:t>
      </w:r>
    </w:p>
  </w:footnote>
  <w:footnote w:id="4">
    <w:p w:rsidR="00E631EF" w:rsidRDefault="00F776B9">
      <w:pPr>
        <w:pStyle w:val="footnotedescription"/>
        <w:bidi/>
        <w:jc w:val="left"/>
      </w:pPr>
      <w:r>
        <w:rPr>
          <w:rStyle w:val="footnotemark"/>
          <w:rFonts w:eastAsia="Calibri"/>
        </w:rPr>
        <w:footnoteRef/>
      </w:r>
      <w:r>
        <w:t xml:space="preserve"> </w:t>
      </w:r>
      <w:r>
        <w:rPr>
          <w:rFonts w:ascii="Times New Roman" w:eastAsia="Times New Roman" w:hAnsi="Times New Roman" w:cs="Times New Roman"/>
          <w:color w:val="181717"/>
          <w:sz w:val="24"/>
          <w:szCs w:val="24"/>
          <w:rtl/>
        </w:rPr>
        <w:t>.تقرير•بيئة•اعمال•المشروعات•الصغيرة•والمتوسطة•في•الدول•العربية•-•الوضع•الراهن•والتحديات-•</w:t>
      </w:r>
      <w:r>
        <w:rPr>
          <w:rFonts w:ascii="Times New Roman" w:eastAsia="Times New Roman" w:hAnsi="Times New Roman" w:cs="Times New Roman"/>
          <w:color w:val="181717"/>
          <w:sz w:val="24"/>
          <w:szCs w:val="24"/>
        </w:rPr>
        <w:t>2017</w:t>
      </w:r>
    </w:p>
  </w:footnote>
  <w:footnote w:id="5">
    <w:p w:rsidR="00E631EF" w:rsidRDefault="00F776B9">
      <w:pPr>
        <w:pStyle w:val="footnotedescription"/>
        <w:bidi/>
        <w:jc w:val="left"/>
      </w:pPr>
      <w:r>
        <w:rPr>
          <w:rStyle w:val="footnotemark"/>
          <w:rFonts w:eastAsia="Calibri"/>
        </w:rPr>
        <w:footnoteRef/>
      </w:r>
      <w:r>
        <w:t xml:space="preserve"> </w:t>
      </w:r>
      <w:r>
        <w:rPr>
          <w:rtl/>
        </w:rPr>
        <w:t xml:space="preserve">.المسدر : الروؤية الستراتيجية  لتنمية وتطوير قطاع التمويل السغر في السودان ، يونيكونز الإستثمارية  </w:t>
      </w:r>
      <w:r>
        <w:rPr>
          <w:rFonts w:ascii="Times New Roman" w:eastAsia="Times New Roman" w:hAnsi="Times New Roman" w:cs="Times New Roman"/>
        </w:rPr>
        <w:t>2006</w:t>
      </w:r>
      <w:r>
        <w:rPr>
          <w:rtl/>
        </w:rPr>
        <w:t>م</w:t>
      </w:r>
    </w:p>
  </w:footnote>
  <w:footnote w:id="6">
    <w:p w:rsidR="00E631EF" w:rsidRDefault="00F776B9">
      <w:pPr>
        <w:pStyle w:val="footnotedescription"/>
        <w:bidi/>
        <w:jc w:val="left"/>
      </w:pPr>
      <w:r>
        <w:rPr>
          <w:rStyle w:val="footnotemark"/>
          <w:rFonts w:eastAsia="Calibri"/>
        </w:rPr>
        <w:footnoteRef/>
      </w:r>
      <w:r>
        <w:t xml:space="preserve"> </w:t>
      </w:r>
      <w:r>
        <w:rPr>
          <w:rtl/>
        </w:rPr>
        <w:t>. تقرير وزارة المالية - جهود مكافحة الفقر</w:t>
      </w:r>
      <w:r>
        <w:rPr>
          <w:rFonts w:ascii="Times New Roman" w:eastAsia="Times New Roman" w:hAnsi="Times New Roman" w:cs="Times New Roman"/>
        </w:rPr>
        <w:t>2011</w:t>
      </w:r>
      <w:r>
        <w:rPr>
          <w:rtl/>
        </w:rPr>
        <w:t>-</w:t>
      </w:r>
      <w:r>
        <w:rPr>
          <w:rFonts w:ascii="Times New Roman" w:eastAsia="Times New Roman" w:hAnsi="Times New Roman" w:cs="Times New Roman"/>
        </w:rPr>
        <w:t>2016</w:t>
      </w:r>
    </w:p>
  </w:footnote>
  <w:footnote w:id="7">
    <w:p w:rsidR="00E631EF" w:rsidRDefault="00F776B9">
      <w:pPr>
        <w:pStyle w:val="footnotedescription"/>
        <w:bidi/>
        <w:spacing w:line="236" w:lineRule="auto"/>
        <w:ind w:left="29" w:right="1417"/>
        <w:jc w:val="both"/>
      </w:pPr>
      <w:r>
        <w:rPr>
          <w:rStyle w:val="footnotemark"/>
          <w:rFonts w:eastAsia="Calibri"/>
        </w:rPr>
        <w:footnoteRef/>
      </w:r>
      <w:r>
        <w:t xml:space="preserve"> </w:t>
      </w:r>
      <w:r>
        <w:rPr>
          <w:sz w:val="24"/>
          <w:szCs w:val="24"/>
          <w:rtl/>
        </w:rPr>
        <w:t xml:space="preserve">. غالبا ما تعني الحكومة في التمويل السغر : جميع الليات التي يحدد من خلالها ذوو العلاقة )الملاك، المسوؤلون المنتخبون لمجلص الدارة الموظفون وغيرهم ( رسالة الموؤسسة والسعي نحو الفئات المستهدفة والخدمات المقدمة والتغطية الجغرافية المقررة والتاأكد من ملاءمتها عن طريق تكييف البيئة والحيلولة دون المخاطر والكوارث وتخطيها اإن وقعت وذلك سمانا لتحقيق الستدامه للموسسة.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631EF" w:rsidRDefault="00F776B9">
    <w:pPr>
      <w:bidi w:val="0"/>
      <w:spacing w:after="0" w:line="259" w:lineRule="auto"/>
      <w:ind w:left="-2397" w:right="7122" w:firstLine="0"/>
      <w:jc w:val="left"/>
    </w:pPr>
    <w:r>
      <w:rPr>
        <w:noProof/>
        <w:sz w:val="22"/>
      </w:rPr>
      <mc:AlternateContent>
        <mc:Choice Requires="wpg">
          <w:drawing>
            <wp:anchor distT="0" distB="0" distL="114300" distR="114300" simplePos="0" relativeHeight="251658240" behindDoc="0" locked="0" layoutInCell="1" allowOverlap="1">
              <wp:simplePos x="0" y="0"/>
              <wp:positionH relativeFrom="page">
                <wp:posOffset>828001</wp:posOffset>
              </wp:positionH>
              <wp:positionV relativeFrom="page">
                <wp:posOffset>396000</wp:posOffset>
              </wp:positionV>
              <wp:extent cx="4436999" cy="425650"/>
              <wp:effectExtent l="0" t="0" r="0" b="0"/>
              <wp:wrapSquare wrapText="bothSides"/>
              <wp:docPr id="597865" name="Group 597865"/>
              <wp:cNvGraphicFramePr/>
              <a:graphic xmlns:a="http://schemas.openxmlformats.org/drawingml/2006/main">
                <a:graphicData uri="http://schemas.microsoft.com/office/word/2010/wordprocessingGroup">
                  <wpg:wgp>
                    <wpg:cNvGrpSpPr/>
                    <wpg:grpSpPr>
                      <a:xfrm>
                        <a:off x="0" y="0"/>
                        <a:ext cx="4436999" cy="425650"/>
                        <a:chOff x="0" y="0"/>
                        <a:chExt cx="4436999" cy="425650"/>
                      </a:xfrm>
                    </wpg:grpSpPr>
                    <wps:wsp>
                      <wps:cNvPr id="597866" name="Shape 597866"/>
                      <wps:cNvSpPr/>
                      <wps:spPr>
                        <a:xfrm>
                          <a:off x="0" y="425650"/>
                          <a:ext cx="4436999" cy="0"/>
                        </a:xfrm>
                        <a:custGeom>
                          <a:avLst/>
                          <a:gdLst/>
                          <a:ahLst/>
                          <a:cxnLst/>
                          <a:rect l="0" t="0" r="0" b="0"/>
                          <a:pathLst>
                            <a:path w="4436999">
                              <a:moveTo>
                                <a:pt x="4436999" y="0"/>
                              </a:moveTo>
                              <a:lnTo>
                                <a:pt x="0" y="0"/>
                              </a:lnTo>
                            </a:path>
                          </a:pathLst>
                        </a:custGeom>
                        <a:ln w="12700" cap="flat">
                          <a:miter lim="100000"/>
                        </a:ln>
                      </wps:spPr>
                      <wps:style>
                        <a:lnRef idx="1">
                          <a:srgbClr val="2F6291"/>
                        </a:lnRef>
                        <a:fillRef idx="0">
                          <a:srgbClr val="000000">
                            <a:alpha val="0"/>
                          </a:srgbClr>
                        </a:fillRef>
                        <a:effectRef idx="0">
                          <a:scrgbClr r="0" g="0" b="0"/>
                        </a:effectRef>
                        <a:fontRef idx="none"/>
                      </wps:style>
                      <wps:bodyPr/>
                    </wps:wsp>
                    <pic:pic xmlns:pic="http://schemas.openxmlformats.org/drawingml/2006/picture">
                      <pic:nvPicPr>
                        <pic:cNvPr id="597867" name="Picture 597867"/>
                        <pic:cNvPicPr/>
                      </pic:nvPicPr>
                      <pic:blipFill>
                        <a:blip r:embed="rId1"/>
                        <a:stretch>
                          <a:fillRect/>
                        </a:stretch>
                      </pic:blipFill>
                      <pic:spPr>
                        <a:xfrm>
                          <a:off x="3839999" y="0"/>
                          <a:ext cx="492453" cy="348000"/>
                        </a:xfrm>
                        <a:prstGeom prst="rect">
                          <a:avLst/>
                        </a:prstGeom>
                      </pic:spPr>
                    </pic:pic>
                  </wpg:wgp>
                </a:graphicData>
              </a:graphic>
            </wp:anchor>
          </w:drawing>
        </mc:Choice>
        <mc:Fallback xmlns:a="http://schemas.openxmlformats.org/drawingml/2006/main">
          <w:pict>
            <v:group id="Group 597865" style="width:349.37pt;height:33.5158pt;position:absolute;mso-position-horizontal-relative:page;mso-position-horizontal:absolute;margin-left:65.1969pt;mso-position-vertical-relative:page;margin-top:31.1811pt;" coordsize="44369,4256">
              <v:shape id="Shape 597866" style="position:absolute;width:44369;height:0;left:0;top:4256;" coordsize="4436999,0" path="m4436999,0l0,0">
                <v:stroke weight="1pt" endcap="flat" joinstyle="miter" miterlimit="4" on="true" color="#2f6291"/>
                <v:fill on="false" color="#000000" opacity="0"/>
              </v:shape>
              <v:shape id="Picture 597867" style="position:absolute;width:4924;height:3480;left:38399;top:0;" filled="f">
                <v:imagedata r:id="rId83"/>
              </v:shape>
              <w10:wrap type="square"/>
            </v:group>
          </w:pict>
        </mc:Fallback>
      </mc:AlternateContent>
    </w:r>
  </w:p>
  <w:p w:rsidR="00E631EF" w:rsidRDefault="00F776B9">
    <w:r>
      <w:rPr>
        <w:noProof/>
        <w:sz w:val="22"/>
      </w:rPr>
      <mc:AlternateContent>
        <mc:Choice Requires="wpg">
          <w:drawing>
            <wp:anchor distT="0" distB="0" distL="114300" distR="114300" simplePos="0" relativeHeight="251659264" behindDoc="1" locked="0" layoutInCell="1" allowOverlap="1">
              <wp:simplePos x="0" y="0"/>
              <wp:positionH relativeFrom="page">
                <wp:posOffset>136213</wp:posOffset>
              </wp:positionH>
              <wp:positionV relativeFrom="page">
                <wp:posOffset>0</wp:posOffset>
              </wp:positionV>
              <wp:extent cx="2218948" cy="1948616"/>
              <wp:effectExtent l="0" t="0" r="0" b="0"/>
              <wp:wrapNone/>
              <wp:docPr id="597868" name="Group 597868"/>
              <wp:cNvGraphicFramePr/>
              <a:graphic xmlns:a="http://schemas.openxmlformats.org/drawingml/2006/main">
                <a:graphicData uri="http://schemas.microsoft.com/office/word/2010/wordprocessingGroup">
                  <wpg:wgp>
                    <wpg:cNvGrpSpPr/>
                    <wpg:grpSpPr>
                      <a:xfrm>
                        <a:off x="0" y="0"/>
                        <a:ext cx="2218948" cy="1948616"/>
                        <a:chOff x="0" y="0"/>
                        <a:chExt cx="2218948" cy="1948616"/>
                      </a:xfrm>
                    </wpg:grpSpPr>
                    <wps:wsp>
                      <wps:cNvPr id="597869" name="Shape 597869"/>
                      <wps:cNvSpPr/>
                      <wps:spPr>
                        <a:xfrm>
                          <a:off x="0" y="0"/>
                          <a:ext cx="1672590" cy="1529331"/>
                        </a:xfrm>
                        <a:custGeom>
                          <a:avLst/>
                          <a:gdLst/>
                          <a:ahLst/>
                          <a:cxnLst/>
                          <a:rect l="0" t="0" r="0" b="0"/>
                          <a:pathLst>
                            <a:path w="1672590" h="1529331">
                              <a:moveTo>
                                <a:pt x="1281091" y="0"/>
                              </a:moveTo>
                              <a:lnTo>
                                <a:pt x="1303876" y="13714"/>
                              </a:lnTo>
                              <a:cubicBezTo>
                                <a:pt x="1526332" y="162611"/>
                                <a:pt x="1672590" y="414767"/>
                                <a:pt x="1672590" y="700771"/>
                              </a:cubicBezTo>
                              <a:cubicBezTo>
                                <a:pt x="1672590" y="1158377"/>
                                <a:pt x="1298169" y="1529331"/>
                                <a:pt x="836295" y="1529331"/>
                              </a:cubicBezTo>
                              <a:cubicBezTo>
                                <a:pt x="374421" y="1529331"/>
                                <a:pt x="0" y="1158377"/>
                                <a:pt x="0" y="700771"/>
                              </a:cubicBezTo>
                              <a:cubicBezTo>
                                <a:pt x="0" y="414767"/>
                                <a:pt x="146258" y="162611"/>
                                <a:pt x="368714" y="13714"/>
                              </a:cubicBezTo>
                              <a:lnTo>
                                <a:pt x="391499" y="0"/>
                              </a:lnTo>
                            </a:path>
                          </a:pathLst>
                        </a:custGeom>
                        <a:ln w="272415" cap="flat">
                          <a:miter lim="100000"/>
                        </a:ln>
                      </wps:spPr>
                      <wps:style>
                        <a:lnRef idx="1">
                          <a:srgbClr val="2F6291"/>
                        </a:lnRef>
                        <a:fillRef idx="0">
                          <a:srgbClr val="000000">
                            <a:alpha val="0"/>
                          </a:srgbClr>
                        </a:fillRef>
                        <a:effectRef idx="0">
                          <a:scrgbClr r="0" g="0" b="0"/>
                        </a:effectRef>
                        <a:fontRef idx="none"/>
                      </wps:style>
                      <wps:bodyPr/>
                    </wps:wsp>
                    <wps:wsp>
                      <wps:cNvPr id="597870" name="Shape 597870"/>
                      <wps:cNvSpPr/>
                      <wps:spPr>
                        <a:xfrm>
                          <a:off x="546358" y="291494"/>
                          <a:ext cx="1672590" cy="1657121"/>
                        </a:xfrm>
                        <a:custGeom>
                          <a:avLst/>
                          <a:gdLst/>
                          <a:ahLst/>
                          <a:cxnLst/>
                          <a:rect l="0" t="0" r="0" b="0"/>
                          <a:pathLst>
                            <a:path w="1672590" h="1657121">
                              <a:moveTo>
                                <a:pt x="836295" y="1657121"/>
                              </a:moveTo>
                              <a:cubicBezTo>
                                <a:pt x="374421" y="1657121"/>
                                <a:pt x="0" y="1286167"/>
                                <a:pt x="0" y="828561"/>
                              </a:cubicBezTo>
                              <a:cubicBezTo>
                                <a:pt x="0" y="370954"/>
                                <a:pt x="374421" y="0"/>
                                <a:pt x="836295" y="0"/>
                              </a:cubicBezTo>
                              <a:cubicBezTo>
                                <a:pt x="1298169" y="0"/>
                                <a:pt x="1672590" y="370954"/>
                                <a:pt x="1672590" y="828561"/>
                              </a:cubicBezTo>
                              <a:cubicBezTo>
                                <a:pt x="1672590" y="1286167"/>
                                <a:pt x="1298169" y="1657121"/>
                                <a:pt x="836295" y="1657121"/>
                              </a:cubicBezTo>
                              <a:close/>
                            </a:path>
                          </a:pathLst>
                        </a:custGeom>
                        <a:ln w="139700" cap="flat">
                          <a:miter lim="100000"/>
                        </a:ln>
                      </wps:spPr>
                      <wps:style>
                        <a:lnRef idx="1">
                          <a:srgbClr val="2F629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97868" style="width:174.72pt;height:153.434pt;position:absolute;z-index:-2147483648;mso-position-horizontal-relative:page;mso-position-horizontal:absolute;margin-left:10.7254pt;mso-position-vertical-relative:page;margin-top:1.27148e-05pt;" coordsize="22189,19486">
              <v:shape id="Shape 597869" style="position:absolute;width:16725;height:15293;left:0;top:0;" coordsize="1672590,1529331" path="m1281091,0l1303876,13714c1526332,162611,1672590,414767,1672590,700771c1672590,1158377,1298169,1529331,836295,1529331c374421,1529331,0,1158377,0,700771c0,414767,146258,162611,368714,13714l391499,0">
                <v:stroke weight="21.45pt" endcap="flat" joinstyle="miter" miterlimit="4" on="true" color="#2f6291"/>
                <v:fill on="false" color="#000000" opacity="0"/>
              </v:shape>
              <v:shape id="Shape 597870" style="position:absolute;width:16725;height:16571;left:5463;top:2914;" coordsize="1672590,1657121" path="m836295,1657121c374421,1657121,0,1286167,0,828561c0,370954,374421,0,836295,0c1298169,0,1672590,370954,1672590,828561c1672590,1286167,1298169,1657121,836295,1657121x">
                <v:stroke weight="11pt" endcap="flat" joinstyle="miter" miterlimit="4" on="true" color="#2f6291"/>
                <v:fill on="false" color="#000000" opacity="0"/>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631EF" w:rsidRDefault="00F776B9">
    <w:r>
      <w:rPr>
        <w:noProof/>
        <w:sz w:val="22"/>
      </w:rPr>
      <mc:AlternateContent>
        <mc:Choice Requires="wpg">
          <w:drawing>
            <wp:anchor distT="0" distB="0" distL="114300" distR="114300" simplePos="0" relativeHeight="251660288" behindDoc="1" locked="0" layoutInCell="1" allowOverlap="1">
              <wp:simplePos x="0" y="0"/>
              <wp:positionH relativeFrom="page">
                <wp:posOffset>136213</wp:posOffset>
              </wp:positionH>
              <wp:positionV relativeFrom="page">
                <wp:posOffset>0</wp:posOffset>
              </wp:positionV>
              <wp:extent cx="2218948" cy="1948616"/>
              <wp:effectExtent l="0" t="0" r="0" b="0"/>
              <wp:wrapNone/>
              <wp:docPr id="597857" name="Group 597857"/>
              <wp:cNvGraphicFramePr/>
              <a:graphic xmlns:a="http://schemas.openxmlformats.org/drawingml/2006/main">
                <a:graphicData uri="http://schemas.microsoft.com/office/word/2010/wordprocessingGroup">
                  <wpg:wgp>
                    <wpg:cNvGrpSpPr/>
                    <wpg:grpSpPr>
                      <a:xfrm>
                        <a:off x="0" y="0"/>
                        <a:ext cx="2218948" cy="1948616"/>
                        <a:chOff x="0" y="0"/>
                        <a:chExt cx="2218948" cy="1948616"/>
                      </a:xfrm>
                    </wpg:grpSpPr>
                    <wps:wsp>
                      <wps:cNvPr id="597858" name="Shape 597858"/>
                      <wps:cNvSpPr/>
                      <wps:spPr>
                        <a:xfrm>
                          <a:off x="0" y="0"/>
                          <a:ext cx="1672590" cy="1529331"/>
                        </a:xfrm>
                        <a:custGeom>
                          <a:avLst/>
                          <a:gdLst/>
                          <a:ahLst/>
                          <a:cxnLst/>
                          <a:rect l="0" t="0" r="0" b="0"/>
                          <a:pathLst>
                            <a:path w="1672590" h="1529331">
                              <a:moveTo>
                                <a:pt x="1281091" y="0"/>
                              </a:moveTo>
                              <a:lnTo>
                                <a:pt x="1303876" y="13714"/>
                              </a:lnTo>
                              <a:cubicBezTo>
                                <a:pt x="1526332" y="162611"/>
                                <a:pt x="1672590" y="414767"/>
                                <a:pt x="1672590" y="700771"/>
                              </a:cubicBezTo>
                              <a:cubicBezTo>
                                <a:pt x="1672590" y="1158377"/>
                                <a:pt x="1298169" y="1529331"/>
                                <a:pt x="836295" y="1529331"/>
                              </a:cubicBezTo>
                              <a:cubicBezTo>
                                <a:pt x="374421" y="1529331"/>
                                <a:pt x="0" y="1158377"/>
                                <a:pt x="0" y="700771"/>
                              </a:cubicBezTo>
                              <a:cubicBezTo>
                                <a:pt x="0" y="414767"/>
                                <a:pt x="146258" y="162611"/>
                                <a:pt x="368714" y="13714"/>
                              </a:cubicBezTo>
                              <a:lnTo>
                                <a:pt x="391499" y="0"/>
                              </a:lnTo>
                            </a:path>
                          </a:pathLst>
                        </a:custGeom>
                        <a:ln w="272415" cap="flat">
                          <a:miter lim="100000"/>
                        </a:ln>
                      </wps:spPr>
                      <wps:style>
                        <a:lnRef idx="1">
                          <a:srgbClr val="2F6291"/>
                        </a:lnRef>
                        <a:fillRef idx="0">
                          <a:srgbClr val="000000">
                            <a:alpha val="0"/>
                          </a:srgbClr>
                        </a:fillRef>
                        <a:effectRef idx="0">
                          <a:scrgbClr r="0" g="0" b="0"/>
                        </a:effectRef>
                        <a:fontRef idx="none"/>
                      </wps:style>
                      <wps:bodyPr/>
                    </wps:wsp>
                    <wps:wsp>
                      <wps:cNvPr id="597859" name="Shape 597859"/>
                      <wps:cNvSpPr/>
                      <wps:spPr>
                        <a:xfrm>
                          <a:off x="546358" y="291494"/>
                          <a:ext cx="1672590" cy="1657121"/>
                        </a:xfrm>
                        <a:custGeom>
                          <a:avLst/>
                          <a:gdLst/>
                          <a:ahLst/>
                          <a:cxnLst/>
                          <a:rect l="0" t="0" r="0" b="0"/>
                          <a:pathLst>
                            <a:path w="1672590" h="1657121">
                              <a:moveTo>
                                <a:pt x="836295" y="1657121"/>
                              </a:moveTo>
                              <a:cubicBezTo>
                                <a:pt x="374421" y="1657121"/>
                                <a:pt x="0" y="1286167"/>
                                <a:pt x="0" y="828561"/>
                              </a:cubicBezTo>
                              <a:cubicBezTo>
                                <a:pt x="0" y="370954"/>
                                <a:pt x="374421" y="0"/>
                                <a:pt x="836295" y="0"/>
                              </a:cubicBezTo>
                              <a:cubicBezTo>
                                <a:pt x="1298169" y="0"/>
                                <a:pt x="1672590" y="370954"/>
                                <a:pt x="1672590" y="828561"/>
                              </a:cubicBezTo>
                              <a:cubicBezTo>
                                <a:pt x="1672590" y="1286167"/>
                                <a:pt x="1298169" y="1657121"/>
                                <a:pt x="836295" y="1657121"/>
                              </a:cubicBezTo>
                              <a:close/>
                            </a:path>
                          </a:pathLst>
                        </a:custGeom>
                        <a:ln w="139700" cap="flat">
                          <a:miter lim="100000"/>
                        </a:ln>
                      </wps:spPr>
                      <wps:style>
                        <a:lnRef idx="1">
                          <a:srgbClr val="2F629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97857" style="width:174.72pt;height:153.434pt;position:absolute;z-index:-2147483648;mso-position-horizontal-relative:page;mso-position-horizontal:absolute;margin-left:10.7254pt;mso-position-vertical-relative:page;margin-top:1.27148e-05pt;" coordsize="22189,19486">
              <v:shape id="Shape 597858" style="position:absolute;width:16725;height:15293;left:0;top:0;" coordsize="1672590,1529331" path="m1281091,0l1303876,13714c1526332,162611,1672590,414767,1672590,700771c1672590,1158377,1298169,1529331,836295,1529331c374421,1529331,0,1158377,0,700771c0,414767,146258,162611,368714,13714l391499,0">
                <v:stroke weight="21.45pt" endcap="flat" joinstyle="miter" miterlimit="4" on="true" color="#2f6291"/>
                <v:fill on="false" color="#000000" opacity="0"/>
              </v:shape>
              <v:shape id="Shape 597859" style="position:absolute;width:16725;height:16571;left:5463;top:2914;" coordsize="1672590,1657121" path="m836295,1657121c374421,1657121,0,1286167,0,828561c0,370954,374421,0,836295,0c1298169,0,1672590,370954,1672590,828561c1672590,1286167,1298169,1657121,836295,1657121x">
                <v:stroke weight="11pt" endcap="flat" joinstyle="miter" miterlimit="4" on="true" color="#2f6291"/>
                <v:fill on="false" color="#000000" opacity="0"/>
              </v:shap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631EF" w:rsidRDefault="00F776B9">
    <w:r>
      <w:rPr>
        <w:noProof/>
        <w:sz w:val="22"/>
      </w:rPr>
      <mc:AlternateContent>
        <mc:Choice Requires="wpg">
          <w:drawing>
            <wp:anchor distT="0" distB="0" distL="114300" distR="114300" simplePos="0" relativeHeight="251661312" behindDoc="1" locked="0" layoutInCell="1" allowOverlap="1">
              <wp:simplePos x="0" y="0"/>
              <wp:positionH relativeFrom="page">
                <wp:posOffset>136213</wp:posOffset>
              </wp:positionH>
              <wp:positionV relativeFrom="page">
                <wp:posOffset>0</wp:posOffset>
              </wp:positionV>
              <wp:extent cx="2218948" cy="1948616"/>
              <wp:effectExtent l="0" t="0" r="0" b="0"/>
              <wp:wrapNone/>
              <wp:docPr id="597852" name="Group 597852"/>
              <wp:cNvGraphicFramePr/>
              <a:graphic xmlns:a="http://schemas.openxmlformats.org/drawingml/2006/main">
                <a:graphicData uri="http://schemas.microsoft.com/office/word/2010/wordprocessingGroup">
                  <wpg:wgp>
                    <wpg:cNvGrpSpPr/>
                    <wpg:grpSpPr>
                      <a:xfrm>
                        <a:off x="0" y="0"/>
                        <a:ext cx="2218948" cy="1948616"/>
                        <a:chOff x="0" y="0"/>
                        <a:chExt cx="2218948" cy="1948616"/>
                      </a:xfrm>
                    </wpg:grpSpPr>
                    <wps:wsp>
                      <wps:cNvPr id="597853" name="Shape 597853"/>
                      <wps:cNvSpPr/>
                      <wps:spPr>
                        <a:xfrm>
                          <a:off x="0" y="0"/>
                          <a:ext cx="1672590" cy="1529331"/>
                        </a:xfrm>
                        <a:custGeom>
                          <a:avLst/>
                          <a:gdLst/>
                          <a:ahLst/>
                          <a:cxnLst/>
                          <a:rect l="0" t="0" r="0" b="0"/>
                          <a:pathLst>
                            <a:path w="1672590" h="1529331">
                              <a:moveTo>
                                <a:pt x="1281091" y="0"/>
                              </a:moveTo>
                              <a:lnTo>
                                <a:pt x="1303876" y="13714"/>
                              </a:lnTo>
                              <a:cubicBezTo>
                                <a:pt x="1526332" y="162611"/>
                                <a:pt x="1672590" y="414767"/>
                                <a:pt x="1672590" y="700771"/>
                              </a:cubicBezTo>
                              <a:cubicBezTo>
                                <a:pt x="1672590" y="1158377"/>
                                <a:pt x="1298169" y="1529331"/>
                                <a:pt x="836295" y="1529331"/>
                              </a:cubicBezTo>
                              <a:cubicBezTo>
                                <a:pt x="374421" y="1529331"/>
                                <a:pt x="0" y="1158377"/>
                                <a:pt x="0" y="700771"/>
                              </a:cubicBezTo>
                              <a:cubicBezTo>
                                <a:pt x="0" y="414767"/>
                                <a:pt x="146258" y="162611"/>
                                <a:pt x="368714" y="13714"/>
                              </a:cubicBezTo>
                              <a:lnTo>
                                <a:pt x="391499" y="0"/>
                              </a:lnTo>
                            </a:path>
                          </a:pathLst>
                        </a:custGeom>
                        <a:ln w="272415" cap="flat">
                          <a:miter lim="100000"/>
                        </a:ln>
                      </wps:spPr>
                      <wps:style>
                        <a:lnRef idx="1">
                          <a:srgbClr val="2F6291"/>
                        </a:lnRef>
                        <a:fillRef idx="0">
                          <a:srgbClr val="000000">
                            <a:alpha val="0"/>
                          </a:srgbClr>
                        </a:fillRef>
                        <a:effectRef idx="0">
                          <a:scrgbClr r="0" g="0" b="0"/>
                        </a:effectRef>
                        <a:fontRef idx="none"/>
                      </wps:style>
                      <wps:bodyPr/>
                    </wps:wsp>
                    <wps:wsp>
                      <wps:cNvPr id="597854" name="Shape 597854"/>
                      <wps:cNvSpPr/>
                      <wps:spPr>
                        <a:xfrm>
                          <a:off x="546358" y="291494"/>
                          <a:ext cx="1672590" cy="1657121"/>
                        </a:xfrm>
                        <a:custGeom>
                          <a:avLst/>
                          <a:gdLst/>
                          <a:ahLst/>
                          <a:cxnLst/>
                          <a:rect l="0" t="0" r="0" b="0"/>
                          <a:pathLst>
                            <a:path w="1672590" h="1657121">
                              <a:moveTo>
                                <a:pt x="836295" y="1657121"/>
                              </a:moveTo>
                              <a:cubicBezTo>
                                <a:pt x="374421" y="1657121"/>
                                <a:pt x="0" y="1286167"/>
                                <a:pt x="0" y="828561"/>
                              </a:cubicBezTo>
                              <a:cubicBezTo>
                                <a:pt x="0" y="370954"/>
                                <a:pt x="374421" y="0"/>
                                <a:pt x="836295" y="0"/>
                              </a:cubicBezTo>
                              <a:cubicBezTo>
                                <a:pt x="1298169" y="0"/>
                                <a:pt x="1672590" y="370954"/>
                                <a:pt x="1672590" y="828561"/>
                              </a:cubicBezTo>
                              <a:cubicBezTo>
                                <a:pt x="1672590" y="1286167"/>
                                <a:pt x="1298169" y="1657121"/>
                                <a:pt x="836295" y="1657121"/>
                              </a:cubicBezTo>
                              <a:close/>
                            </a:path>
                          </a:pathLst>
                        </a:custGeom>
                        <a:ln w="139700" cap="flat">
                          <a:miter lim="100000"/>
                        </a:ln>
                      </wps:spPr>
                      <wps:style>
                        <a:lnRef idx="1">
                          <a:srgbClr val="2F629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97852" style="width:174.72pt;height:153.434pt;position:absolute;z-index:-2147483648;mso-position-horizontal-relative:page;mso-position-horizontal:absolute;margin-left:10.7254pt;mso-position-vertical-relative:page;margin-top:1.27148e-05pt;" coordsize="22189,19486">
              <v:shape id="Shape 597853" style="position:absolute;width:16725;height:15293;left:0;top:0;" coordsize="1672590,1529331" path="m1281091,0l1303876,13714c1526332,162611,1672590,414767,1672590,700771c1672590,1158377,1298169,1529331,836295,1529331c374421,1529331,0,1158377,0,700771c0,414767,146258,162611,368714,13714l391499,0">
                <v:stroke weight="21.45pt" endcap="flat" joinstyle="miter" miterlimit="4" on="true" color="#2f6291"/>
                <v:fill on="false" color="#000000" opacity="0"/>
              </v:shape>
              <v:shape id="Shape 597854" style="position:absolute;width:16725;height:16571;left:5463;top:2914;" coordsize="1672590,1657121" path="m836295,1657121c374421,1657121,0,1286167,0,828561c0,370954,374421,0,836295,0c1298169,0,1672590,370954,1672590,828561c1672590,1286167,1298169,1657121,836295,1657121x">
                <v:stroke weight="11pt" endcap="flat" joinstyle="miter" miterlimit="4" on="true" color="#2f6291"/>
                <v:fill on="false" color="#000000" opacity="0"/>
              </v:shap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631EF" w:rsidRDefault="00F776B9">
    <w:r>
      <w:rPr>
        <w:noProof/>
        <w:sz w:val="22"/>
      </w:rPr>
      <mc:AlternateContent>
        <mc:Choice Requires="wpg">
          <w:drawing>
            <wp:anchor distT="0" distB="0" distL="114300" distR="114300" simplePos="0" relativeHeight="251662336" behindDoc="1" locked="0" layoutInCell="1" allowOverlap="1">
              <wp:simplePos x="0" y="0"/>
              <wp:positionH relativeFrom="page">
                <wp:posOffset>136213</wp:posOffset>
              </wp:positionH>
              <wp:positionV relativeFrom="page">
                <wp:posOffset>0</wp:posOffset>
              </wp:positionV>
              <wp:extent cx="5128787" cy="1948616"/>
              <wp:effectExtent l="0" t="0" r="0" b="0"/>
              <wp:wrapNone/>
              <wp:docPr id="597891" name="Group 597891"/>
              <wp:cNvGraphicFramePr/>
              <a:graphic xmlns:a="http://schemas.openxmlformats.org/drawingml/2006/main">
                <a:graphicData uri="http://schemas.microsoft.com/office/word/2010/wordprocessingGroup">
                  <wpg:wgp>
                    <wpg:cNvGrpSpPr/>
                    <wpg:grpSpPr>
                      <a:xfrm>
                        <a:off x="0" y="0"/>
                        <a:ext cx="5128787" cy="1948616"/>
                        <a:chOff x="0" y="0"/>
                        <a:chExt cx="5128787" cy="1948616"/>
                      </a:xfrm>
                    </wpg:grpSpPr>
                    <wps:wsp>
                      <wps:cNvPr id="597895" name="Shape 597895"/>
                      <wps:cNvSpPr/>
                      <wps:spPr>
                        <a:xfrm>
                          <a:off x="691788" y="821650"/>
                          <a:ext cx="4436999" cy="0"/>
                        </a:xfrm>
                        <a:custGeom>
                          <a:avLst/>
                          <a:gdLst/>
                          <a:ahLst/>
                          <a:cxnLst/>
                          <a:rect l="0" t="0" r="0" b="0"/>
                          <a:pathLst>
                            <a:path w="4436999">
                              <a:moveTo>
                                <a:pt x="4436999" y="0"/>
                              </a:moveTo>
                              <a:lnTo>
                                <a:pt x="0" y="0"/>
                              </a:lnTo>
                            </a:path>
                          </a:pathLst>
                        </a:custGeom>
                        <a:ln w="12700" cap="flat">
                          <a:miter lim="100000"/>
                        </a:ln>
                      </wps:spPr>
                      <wps:style>
                        <a:lnRef idx="1">
                          <a:srgbClr val="2F6291"/>
                        </a:lnRef>
                        <a:fillRef idx="0">
                          <a:srgbClr val="000000">
                            <a:alpha val="0"/>
                          </a:srgbClr>
                        </a:fillRef>
                        <a:effectRef idx="0">
                          <a:scrgbClr r="0" g="0" b="0"/>
                        </a:effectRef>
                        <a:fontRef idx="none"/>
                      </wps:style>
                      <wps:bodyPr/>
                    </wps:wsp>
                    <pic:pic xmlns:pic="http://schemas.openxmlformats.org/drawingml/2006/picture">
                      <pic:nvPicPr>
                        <pic:cNvPr id="597894" name="Picture 597894"/>
                        <pic:cNvPicPr/>
                      </pic:nvPicPr>
                      <pic:blipFill>
                        <a:blip r:embed="rId1"/>
                        <a:stretch>
                          <a:fillRect/>
                        </a:stretch>
                      </pic:blipFill>
                      <pic:spPr>
                        <a:xfrm>
                          <a:off x="4531788" y="396000"/>
                          <a:ext cx="492453" cy="348000"/>
                        </a:xfrm>
                        <a:prstGeom prst="rect">
                          <a:avLst/>
                        </a:prstGeom>
                      </pic:spPr>
                    </pic:pic>
                    <wps:wsp>
                      <wps:cNvPr id="597892" name="Shape 597892"/>
                      <wps:cNvSpPr/>
                      <wps:spPr>
                        <a:xfrm>
                          <a:off x="0" y="0"/>
                          <a:ext cx="1672590" cy="1529331"/>
                        </a:xfrm>
                        <a:custGeom>
                          <a:avLst/>
                          <a:gdLst/>
                          <a:ahLst/>
                          <a:cxnLst/>
                          <a:rect l="0" t="0" r="0" b="0"/>
                          <a:pathLst>
                            <a:path w="1672590" h="1529331">
                              <a:moveTo>
                                <a:pt x="1281091" y="0"/>
                              </a:moveTo>
                              <a:lnTo>
                                <a:pt x="1303876" y="13714"/>
                              </a:lnTo>
                              <a:cubicBezTo>
                                <a:pt x="1526332" y="162611"/>
                                <a:pt x="1672590" y="414767"/>
                                <a:pt x="1672590" y="700771"/>
                              </a:cubicBezTo>
                              <a:cubicBezTo>
                                <a:pt x="1672590" y="1158377"/>
                                <a:pt x="1298169" y="1529331"/>
                                <a:pt x="836295" y="1529331"/>
                              </a:cubicBezTo>
                              <a:cubicBezTo>
                                <a:pt x="374421" y="1529331"/>
                                <a:pt x="0" y="1158377"/>
                                <a:pt x="0" y="700771"/>
                              </a:cubicBezTo>
                              <a:cubicBezTo>
                                <a:pt x="0" y="414767"/>
                                <a:pt x="146258" y="162611"/>
                                <a:pt x="368714" y="13714"/>
                              </a:cubicBezTo>
                              <a:lnTo>
                                <a:pt x="391499" y="0"/>
                              </a:lnTo>
                            </a:path>
                          </a:pathLst>
                        </a:custGeom>
                        <a:ln w="272415" cap="flat">
                          <a:miter lim="100000"/>
                        </a:ln>
                      </wps:spPr>
                      <wps:style>
                        <a:lnRef idx="1">
                          <a:srgbClr val="386E30"/>
                        </a:lnRef>
                        <a:fillRef idx="0">
                          <a:srgbClr val="000000">
                            <a:alpha val="0"/>
                          </a:srgbClr>
                        </a:fillRef>
                        <a:effectRef idx="0">
                          <a:scrgbClr r="0" g="0" b="0"/>
                        </a:effectRef>
                        <a:fontRef idx="none"/>
                      </wps:style>
                      <wps:bodyPr/>
                    </wps:wsp>
                    <wps:wsp>
                      <wps:cNvPr id="597893" name="Shape 597893"/>
                      <wps:cNvSpPr/>
                      <wps:spPr>
                        <a:xfrm>
                          <a:off x="546358" y="291494"/>
                          <a:ext cx="1672590" cy="1657121"/>
                        </a:xfrm>
                        <a:custGeom>
                          <a:avLst/>
                          <a:gdLst/>
                          <a:ahLst/>
                          <a:cxnLst/>
                          <a:rect l="0" t="0" r="0" b="0"/>
                          <a:pathLst>
                            <a:path w="1672590" h="1657121">
                              <a:moveTo>
                                <a:pt x="836295" y="1657121"/>
                              </a:moveTo>
                              <a:cubicBezTo>
                                <a:pt x="374421" y="1657121"/>
                                <a:pt x="0" y="1286167"/>
                                <a:pt x="0" y="828561"/>
                              </a:cubicBezTo>
                              <a:cubicBezTo>
                                <a:pt x="0" y="370954"/>
                                <a:pt x="374421" y="0"/>
                                <a:pt x="836295" y="0"/>
                              </a:cubicBezTo>
                              <a:cubicBezTo>
                                <a:pt x="1298169" y="0"/>
                                <a:pt x="1672590" y="370954"/>
                                <a:pt x="1672590" y="828561"/>
                              </a:cubicBezTo>
                              <a:cubicBezTo>
                                <a:pt x="1672590" y="1286167"/>
                                <a:pt x="1298169" y="1657121"/>
                                <a:pt x="836295" y="1657121"/>
                              </a:cubicBezTo>
                              <a:close/>
                            </a:path>
                          </a:pathLst>
                        </a:custGeom>
                        <a:ln w="139700" cap="flat">
                          <a:miter lim="100000"/>
                        </a:ln>
                      </wps:spPr>
                      <wps:style>
                        <a:lnRef idx="1">
                          <a:srgbClr val="386E3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97891" style="width:403.841pt;height:153.434pt;position:absolute;z-index:-2147483648;mso-position-horizontal-relative:page;mso-position-horizontal:absolute;margin-left:10.7254pt;mso-position-vertical-relative:page;margin-top:1.27148e-05pt;" coordsize="51287,19486">
              <v:shape id="Shape 597895" style="position:absolute;width:44369;height:0;left:6917;top:8216;" coordsize="4436999,0" path="m4436999,0l0,0">
                <v:stroke weight="1pt" endcap="flat" joinstyle="miter" miterlimit="4" on="true" color="#2f6291"/>
                <v:fill on="false" color="#000000" opacity="0"/>
              </v:shape>
              <v:shape id="Picture 597894" style="position:absolute;width:4924;height:3480;left:45317;top:3960;" filled="f">
                <v:imagedata r:id="rId83"/>
              </v:shape>
              <v:shape id="Shape 597892" style="position:absolute;width:16725;height:15293;left:0;top:0;" coordsize="1672590,1529331" path="m1281091,0l1303876,13714c1526332,162611,1672590,414767,1672590,700771c1672590,1158377,1298169,1529331,836295,1529331c374421,1529331,0,1158377,0,700771c0,414767,146258,162611,368714,13714l391499,0">
                <v:stroke weight="21.45pt" endcap="flat" joinstyle="miter" miterlimit="4" on="true" color="#386e30"/>
                <v:fill on="false" color="#000000" opacity="0"/>
              </v:shape>
              <v:shape id="Shape 597893" style="position:absolute;width:16725;height:16571;left:5463;top:2914;" coordsize="1672590,1657121" path="m836295,1657121c374421,1657121,0,1286167,0,828561c0,370954,374421,0,836295,0c1298169,0,1672590,370954,1672590,828561c1672590,1286167,1298169,1657121,836295,1657121x">
                <v:stroke weight="11pt" endcap="flat" joinstyle="miter" miterlimit="4" on="true" color="#386e30"/>
                <v:fill on="false" color="#000000" opacity="0"/>
              </v:shap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631EF" w:rsidRDefault="00F776B9">
    <w:r>
      <w:rPr>
        <w:noProof/>
        <w:sz w:val="22"/>
      </w:rPr>
      <mc:AlternateContent>
        <mc:Choice Requires="wpg">
          <w:drawing>
            <wp:anchor distT="0" distB="0" distL="114300" distR="114300" simplePos="0" relativeHeight="251663360" behindDoc="1" locked="0" layoutInCell="1" allowOverlap="1">
              <wp:simplePos x="0" y="0"/>
              <wp:positionH relativeFrom="page">
                <wp:posOffset>136213</wp:posOffset>
              </wp:positionH>
              <wp:positionV relativeFrom="page">
                <wp:posOffset>0</wp:posOffset>
              </wp:positionV>
              <wp:extent cx="5128787" cy="1948616"/>
              <wp:effectExtent l="0" t="0" r="0" b="0"/>
              <wp:wrapNone/>
              <wp:docPr id="597884" name="Group 597884"/>
              <wp:cNvGraphicFramePr/>
              <a:graphic xmlns:a="http://schemas.openxmlformats.org/drawingml/2006/main">
                <a:graphicData uri="http://schemas.microsoft.com/office/word/2010/wordprocessingGroup">
                  <wpg:wgp>
                    <wpg:cNvGrpSpPr/>
                    <wpg:grpSpPr>
                      <a:xfrm>
                        <a:off x="0" y="0"/>
                        <a:ext cx="5128787" cy="1948616"/>
                        <a:chOff x="0" y="0"/>
                        <a:chExt cx="5128787" cy="1948616"/>
                      </a:xfrm>
                    </wpg:grpSpPr>
                    <wps:wsp>
                      <wps:cNvPr id="597888" name="Shape 597888"/>
                      <wps:cNvSpPr/>
                      <wps:spPr>
                        <a:xfrm>
                          <a:off x="691788" y="821650"/>
                          <a:ext cx="4436999" cy="0"/>
                        </a:xfrm>
                        <a:custGeom>
                          <a:avLst/>
                          <a:gdLst/>
                          <a:ahLst/>
                          <a:cxnLst/>
                          <a:rect l="0" t="0" r="0" b="0"/>
                          <a:pathLst>
                            <a:path w="4436999">
                              <a:moveTo>
                                <a:pt x="4436999" y="0"/>
                              </a:moveTo>
                              <a:lnTo>
                                <a:pt x="0" y="0"/>
                              </a:lnTo>
                            </a:path>
                          </a:pathLst>
                        </a:custGeom>
                        <a:ln w="12700" cap="flat">
                          <a:miter lim="100000"/>
                        </a:ln>
                      </wps:spPr>
                      <wps:style>
                        <a:lnRef idx="1">
                          <a:srgbClr val="2F6291"/>
                        </a:lnRef>
                        <a:fillRef idx="0">
                          <a:srgbClr val="000000">
                            <a:alpha val="0"/>
                          </a:srgbClr>
                        </a:fillRef>
                        <a:effectRef idx="0">
                          <a:scrgbClr r="0" g="0" b="0"/>
                        </a:effectRef>
                        <a:fontRef idx="none"/>
                      </wps:style>
                      <wps:bodyPr/>
                    </wps:wsp>
                    <pic:pic xmlns:pic="http://schemas.openxmlformats.org/drawingml/2006/picture">
                      <pic:nvPicPr>
                        <pic:cNvPr id="597887" name="Picture 597887"/>
                        <pic:cNvPicPr/>
                      </pic:nvPicPr>
                      <pic:blipFill>
                        <a:blip r:embed="rId1"/>
                        <a:stretch>
                          <a:fillRect/>
                        </a:stretch>
                      </pic:blipFill>
                      <pic:spPr>
                        <a:xfrm>
                          <a:off x="4531788" y="396000"/>
                          <a:ext cx="492453" cy="348000"/>
                        </a:xfrm>
                        <a:prstGeom prst="rect">
                          <a:avLst/>
                        </a:prstGeom>
                      </pic:spPr>
                    </pic:pic>
                    <wps:wsp>
                      <wps:cNvPr id="597885" name="Shape 597885"/>
                      <wps:cNvSpPr/>
                      <wps:spPr>
                        <a:xfrm>
                          <a:off x="0" y="0"/>
                          <a:ext cx="1672590" cy="1529331"/>
                        </a:xfrm>
                        <a:custGeom>
                          <a:avLst/>
                          <a:gdLst/>
                          <a:ahLst/>
                          <a:cxnLst/>
                          <a:rect l="0" t="0" r="0" b="0"/>
                          <a:pathLst>
                            <a:path w="1672590" h="1529331">
                              <a:moveTo>
                                <a:pt x="1281091" y="0"/>
                              </a:moveTo>
                              <a:lnTo>
                                <a:pt x="1303876" y="13714"/>
                              </a:lnTo>
                              <a:cubicBezTo>
                                <a:pt x="1526332" y="162611"/>
                                <a:pt x="1672590" y="414767"/>
                                <a:pt x="1672590" y="700771"/>
                              </a:cubicBezTo>
                              <a:cubicBezTo>
                                <a:pt x="1672590" y="1158377"/>
                                <a:pt x="1298169" y="1529331"/>
                                <a:pt x="836295" y="1529331"/>
                              </a:cubicBezTo>
                              <a:cubicBezTo>
                                <a:pt x="374421" y="1529331"/>
                                <a:pt x="0" y="1158377"/>
                                <a:pt x="0" y="700771"/>
                              </a:cubicBezTo>
                              <a:cubicBezTo>
                                <a:pt x="0" y="414767"/>
                                <a:pt x="146258" y="162611"/>
                                <a:pt x="368714" y="13714"/>
                              </a:cubicBezTo>
                              <a:lnTo>
                                <a:pt x="391499" y="0"/>
                              </a:lnTo>
                            </a:path>
                          </a:pathLst>
                        </a:custGeom>
                        <a:ln w="272415" cap="flat">
                          <a:miter lim="100000"/>
                        </a:ln>
                      </wps:spPr>
                      <wps:style>
                        <a:lnRef idx="1">
                          <a:srgbClr val="386E30"/>
                        </a:lnRef>
                        <a:fillRef idx="0">
                          <a:srgbClr val="000000">
                            <a:alpha val="0"/>
                          </a:srgbClr>
                        </a:fillRef>
                        <a:effectRef idx="0">
                          <a:scrgbClr r="0" g="0" b="0"/>
                        </a:effectRef>
                        <a:fontRef idx="none"/>
                      </wps:style>
                      <wps:bodyPr/>
                    </wps:wsp>
                    <wps:wsp>
                      <wps:cNvPr id="597886" name="Shape 597886"/>
                      <wps:cNvSpPr/>
                      <wps:spPr>
                        <a:xfrm>
                          <a:off x="546358" y="291494"/>
                          <a:ext cx="1672590" cy="1657121"/>
                        </a:xfrm>
                        <a:custGeom>
                          <a:avLst/>
                          <a:gdLst/>
                          <a:ahLst/>
                          <a:cxnLst/>
                          <a:rect l="0" t="0" r="0" b="0"/>
                          <a:pathLst>
                            <a:path w="1672590" h="1657121">
                              <a:moveTo>
                                <a:pt x="836295" y="1657121"/>
                              </a:moveTo>
                              <a:cubicBezTo>
                                <a:pt x="374421" y="1657121"/>
                                <a:pt x="0" y="1286167"/>
                                <a:pt x="0" y="828561"/>
                              </a:cubicBezTo>
                              <a:cubicBezTo>
                                <a:pt x="0" y="370954"/>
                                <a:pt x="374421" y="0"/>
                                <a:pt x="836295" y="0"/>
                              </a:cubicBezTo>
                              <a:cubicBezTo>
                                <a:pt x="1298169" y="0"/>
                                <a:pt x="1672590" y="370954"/>
                                <a:pt x="1672590" y="828561"/>
                              </a:cubicBezTo>
                              <a:cubicBezTo>
                                <a:pt x="1672590" y="1286167"/>
                                <a:pt x="1298169" y="1657121"/>
                                <a:pt x="836295" y="1657121"/>
                              </a:cubicBezTo>
                              <a:close/>
                            </a:path>
                          </a:pathLst>
                        </a:custGeom>
                        <a:ln w="139700" cap="flat">
                          <a:miter lim="100000"/>
                        </a:ln>
                      </wps:spPr>
                      <wps:style>
                        <a:lnRef idx="1">
                          <a:srgbClr val="386E3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97884" style="width:403.841pt;height:153.434pt;position:absolute;z-index:-2147483648;mso-position-horizontal-relative:page;mso-position-horizontal:absolute;margin-left:10.7254pt;mso-position-vertical-relative:page;margin-top:1.27148e-05pt;" coordsize="51287,19486">
              <v:shape id="Shape 597888" style="position:absolute;width:44369;height:0;left:6917;top:8216;" coordsize="4436999,0" path="m4436999,0l0,0">
                <v:stroke weight="1pt" endcap="flat" joinstyle="miter" miterlimit="4" on="true" color="#2f6291"/>
                <v:fill on="false" color="#000000" opacity="0"/>
              </v:shape>
              <v:shape id="Picture 597887" style="position:absolute;width:4924;height:3480;left:45317;top:3960;" filled="f">
                <v:imagedata r:id="rId83"/>
              </v:shape>
              <v:shape id="Shape 597885" style="position:absolute;width:16725;height:15293;left:0;top:0;" coordsize="1672590,1529331" path="m1281091,0l1303876,13714c1526332,162611,1672590,414767,1672590,700771c1672590,1158377,1298169,1529331,836295,1529331c374421,1529331,0,1158377,0,700771c0,414767,146258,162611,368714,13714l391499,0">
                <v:stroke weight="21.45pt" endcap="flat" joinstyle="miter" miterlimit="4" on="true" color="#386e30"/>
                <v:fill on="false" color="#000000" opacity="0"/>
              </v:shape>
              <v:shape id="Shape 597886" style="position:absolute;width:16725;height:16571;left:5463;top:2914;" coordsize="1672590,1657121" path="m836295,1657121c374421,1657121,0,1286167,0,828561c0,370954,374421,0,836295,0c1298169,0,1672590,370954,1672590,828561c1672590,1286167,1298169,1657121,836295,1657121x">
                <v:stroke weight="11pt" endcap="flat" joinstyle="miter" miterlimit="4" on="true" color="#386e30"/>
                <v:fill on="false" color="#000000" opacity="0"/>
              </v:shap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631EF" w:rsidRDefault="00F776B9">
    <w:r>
      <w:rPr>
        <w:noProof/>
        <w:sz w:val="22"/>
      </w:rPr>
      <mc:AlternateContent>
        <mc:Choice Requires="wpg">
          <w:drawing>
            <wp:anchor distT="0" distB="0" distL="114300" distR="114300" simplePos="0" relativeHeight="251664384" behindDoc="1" locked="0" layoutInCell="1" allowOverlap="1">
              <wp:simplePos x="0" y="0"/>
              <wp:positionH relativeFrom="page">
                <wp:posOffset>136213</wp:posOffset>
              </wp:positionH>
              <wp:positionV relativeFrom="page">
                <wp:posOffset>0</wp:posOffset>
              </wp:positionV>
              <wp:extent cx="5128787" cy="1948616"/>
              <wp:effectExtent l="0" t="0" r="0" b="0"/>
              <wp:wrapNone/>
              <wp:docPr id="597877" name="Group 597877"/>
              <wp:cNvGraphicFramePr/>
              <a:graphic xmlns:a="http://schemas.openxmlformats.org/drawingml/2006/main">
                <a:graphicData uri="http://schemas.microsoft.com/office/word/2010/wordprocessingGroup">
                  <wpg:wgp>
                    <wpg:cNvGrpSpPr/>
                    <wpg:grpSpPr>
                      <a:xfrm>
                        <a:off x="0" y="0"/>
                        <a:ext cx="5128787" cy="1948616"/>
                        <a:chOff x="0" y="0"/>
                        <a:chExt cx="5128787" cy="1948616"/>
                      </a:xfrm>
                    </wpg:grpSpPr>
                    <wps:wsp>
                      <wps:cNvPr id="597881" name="Shape 597881"/>
                      <wps:cNvSpPr/>
                      <wps:spPr>
                        <a:xfrm>
                          <a:off x="691788" y="821650"/>
                          <a:ext cx="4436999" cy="0"/>
                        </a:xfrm>
                        <a:custGeom>
                          <a:avLst/>
                          <a:gdLst/>
                          <a:ahLst/>
                          <a:cxnLst/>
                          <a:rect l="0" t="0" r="0" b="0"/>
                          <a:pathLst>
                            <a:path w="4436999">
                              <a:moveTo>
                                <a:pt x="4436999" y="0"/>
                              </a:moveTo>
                              <a:lnTo>
                                <a:pt x="0" y="0"/>
                              </a:lnTo>
                            </a:path>
                          </a:pathLst>
                        </a:custGeom>
                        <a:ln w="12700" cap="flat">
                          <a:miter lim="100000"/>
                        </a:ln>
                      </wps:spPr>
                      <wps:style>
                        <a:lnRef idx="1">
                          <a:srgbClr val="2F6291"/>
                        </a:lnRef>
                        <a:fillRef idx="0">
                          <a:srgbClr val="000000">
                            <a:alpha val="0"/>
                          </a:srgbClr>
                        </a:fillRef>
                        <a:effectRef idx="0">
                          <a:scrgbClr r="0" g="0" b="0"/>
                        </a:effectRef>
                        <a:fontRef idx="none"/>
                      </wps:style>
                      <wps:bodyPr/>
                    </wps:wsp>
                    <pic:pic xmlns:pic="http://schemas.openxmlformats.org/drawingml/2006/picture">
                      <pic:nvPicPr>
                        <pic:cNvPr id="597880" name="Picture 597880"/>
                        <pic:cNvPicPr/>
                      </pic:nvPicPr>
                      <pic:blipFill>
                        <a:blip r:embed="rId1"/>
                        <a:stretch>
                          <a:fillRect/>
                        </a:stretch>
                      </pic:blipFill>
                      <pic:spPr>
                        <a:xfrm>
                          <a:off x="4531788" y="396000"/>
                          <a:ext cx="492453" cy="348000"/>
                        </a:xfrm>
                        <a:prstGeom prst="rect">
                          <a:avLst/>
                        </a:prstGeom>
                      </pic:spPr>
                    </pic:pic>
                    <wps:wsp>
                      <wps:cNvPr id="597878" name="Shape 597878"/>
                      <wps:cNvSpPr/>
                      <wps:spPr>
                        <a:xfrm>
                          <a:off x="0" y="0"/>
                          <a:ext cx="1672590" cy="1529331"/>
                        </a:xfrm>
                        <a:custGeom>
                          <a:avLst/>
                          <a:gdLst/>
                          <a:ahLst/>
                          <a:cxnLst/>
                          <a:rect l="0" t="0" r="0" b="0"/>
                          <a:pathLst>
                            <a:path w="1672590" h="1529331">
                              <a:moveTo>
                                <a:pt x="1281091" y="0"/>
                              </a:moveTo>
                              <a:lnTo>
                                <a:pt x="1303876" y="13714"/>
                              </a:lnTo>
                              <a:cubicBezTo>
                                <a:pt x="1526332" y="162611"/>
                                <a:pt x="1672590" y="414767"/>
                                <a:pt x="1672590" y="700771"/>
                              </a:cubicBezTo>
                              <a:cubicBezTo>
                                <a:pt x="1672590" y="1158377"/>
                                <a:pt x="1298169" y="1529331"/>
                                <a:pt x="836295" y="1529331"/>
                              </a:cubicBezTo>
                              <a:cubicBezTo>
                                <a:pt x="374421" y="1529331"/>
                                <a:pt x="0" y="1158377"/>
                                <a:pt x="0" y="700771"/>
                              </a:cubicBezTo>
                              <a:cubicBezTo>
                                <a:pt x="0" y="414767"/>
                                <a:pt x="146258" y="162611"/>
                                <a:pt x="368714" y="13714"/>
                              </a:cubicBezTo>
                              <a:lnTo>
                                <a:pt x="391499" y="0"/>
                              </a:lnTo>
                            </a:path>
                          </a:pathLst>
                        </a:custGeom>
                        <a:ln w="272415" cap="flat">
                          <a:miter lim="100000"/>
                        </a:ln>
                      </wps:spPr>
                      <wps:style>
                        <a:lnRef idx="1">
                          <a:srgbClr val="386E30"/>
                        </a:lnRef>
                        <a:fillRef idx="0">
                          <a:srgbClr val="000000">
                            <a:alpha val="0"/>
                          </a:srgbClr>
                        </a:fillRef>
                        <a:effectRef idx="0">
                          <a:scrgbClr r="0" g="0" b="0"/>
                        </a:effectRef>
                        <a:fontRef idx="none"/>
                      </wps:style>
                      <wps:bodyPr/>
                    </wps:wsp>
                    <wps:wsp>
                      <wps:cNvPr id="597879" name="Shape 597879"/>
                      <wps:cNvSpPr/>
                      <wps:spPr>
                        <a:xfrm>
                          <a:off x="546358" y="291494"/>
                          <a:ext cx="1672590" cy="1657121"/>
                        </a:xfrm>
                        <a:custGeom>
                          <a:avLst/>
                          <a:gdLst/>
                          <a:ahLst/>
                          <a:cxnLst/>
                          <a:rect l="0" t="0" r="0" b="0"/>
                          <a:pathLst>
                            <a:path w="1672590" h="1657121">
                              <a:moveTo>
                                <a:pt x="836295" y="1657121"/>
                              </a:moveTo>
                              <a:cubicBezTo>
                                <a:pt x="374421" y="1657121"/>
                                <a:pt x="0" y="1286167"/>
                                <a:pt x="0" y="828561"/>
                              </a:cubicBezTo>
                              <a:cubicBezTo>
                                <a:pt x="0" y="370954"/>
                                <a:pt x="374421" y="0"/>
                                <a:pt x="836295" y="0"/>
                              </a:cubicBezTo>
                              <a:cubicBezTo>
                                <a:pt x="1298169" y="0"/>
                                <a:pt x="1672590" y="370954"/>
                                <a:pt x="1672590" y="828561"/>
                              </a:cubicBezTo>
                              <a:cubicBezTo>
                                <a:pt x="1672590" y="1286167"/>
                                <a:pt x="1298169" y="1657121"/>
                                <a:pt x="836295" y="1657121"/>
                              </a:cubicBezTo>
                              <a:close/>
                            </a:path>
                          </a:pathLst>
                        </a:custGeom>
                        <a:ln w="139700" cap="flat">
                          <a:miter lim="100000"/>
                        </a:ln>
                      </wps:spPr>
                      <wps:style>
                        <a:lnRef idx="1">
                          <a:srgbClr val="386E3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97877" style="width:403.841pt;height:153.434pt;position:absolute;z-index:-2147483648;mso-position-horizontal-relative:page;mso-position-horizontal:absolute;margin-left:10.7254pt;mso-position-vertical-relative:page;margin-top:1.27148e-05pt;" coordsize="51287,19486">
              <v:shape id="Shape 597881" style="position:absolute;width:44369;height:0;left:6917;top:8216;" coordsize="4436999,0" path="m4436999,0l0,0">
                <v:stroke weight="1pt" endcap="flat" joinstyle="miter" miterlimit="4" on="true" color="#2f6291"/>
                <v:fill on="false" color="#000000" opacity="0"/>
              </v:shape>
              <v:shape id="Picture 597880" style="position:absolute;width:4924;height:3480;left:45317;top:3960;" filled="f">
                <v:imagedata r:id="rId83"/>
              </v:shape>
              <v:shape id="Shape 597878" style="position:absolute;width:16725;height:15293;left:0;top:0;" coordsize="1672590,1529331" path="m1281091,0l1303876,13714c1526332,162611,1672590,414767,1672590,700771c1672590,1158377,1298169,1529331,836295,1529331c374421,1529331,0,1158377,0,700771c0,414767,146258,162611,368714,13714l391499,0">
                <v:stroke weight="21.45pt" endcap="flat" joinstyle="miter" miterlimit="4" on="true" color="#386e30"/>
                <v:fill on="false" color="#000000" opacity="0"/>
              </v:shape>
              <v:shape id="Shape 597879" style="position:absolute;width:16725;height:16571;left:5463;top:2914;" coordsize="1672590,1657121" path="m836295,1657121c374421,1657121,0,1286167,0,828561c0,370954,374421,0,836295,0c1298169,0,1672590,370954,1672590,828561c1672590,1286167,1298169,1657121,836295,1657121x">
                <v:stroke weight="11pt" endcap="flat" joinstyle="miter" miterlimit="4" on="true" color="#386e30"/>
                <v:fill on="false" color="#000000" opacity="0"/>
              </v:shape>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631EF" w:rsidRDefault="00F776B9">
    <w:pPr>
      <w:bidi w:val="0"/>
      <w:spacing w:after="0" w:line="259" w:lineRule="auto"/>
      <w:ind w:left="0" w:right="8250" w:firstLine="0"/>
      <w:jc w:val="left"/>
    </w:pPr>
    <w:r>
      <w:rPr>
        <w:noProof/>
        <w:sz w:val="22"/>
      </w:rPr>
      <mc:AlternateContent>
        <mc:Choice Requires="wpg">
          <w:drawing>
            <wp:anchor distT="0" distB="0" distL="114300" distR="114300" simplePos="0" relativeHeight="251665408" behindDoc="0" locked="0" layoutInCell="1" allowOverlap="1">
              <wp:simplePos x="0" y="0"/>
              <wp:positionH relativeFrom="page">
                <wp:posOffset>828001</wp:posOffset>
              </wp:positionH>
              <wp:positionV relativeFrom="page">
                <wp:posOffset>396000</wp:posOffset>
              </wp:positionV>
              <wp:extent cx="4436999" cy="425650"/>
              <wp:effectExtent l="0" t="0" r="0" b="0"/>
              <wp:wrapSquare wrapText="bothSides"/>
              <wp:docPr id="597934" name="Group 597934"/>
              <wp:cNvGraphicFramePr/>
              <a:graphic xmlns:a="http://schemas.openxmlformats.org/drawingml/2006/main">
                <a:graphicData uri="http://schemas.microsoft.com/office/word/2010/wordprocessingGroup">
                  <wpg:wgp>
                    <wpg:cNvGrpSpPr/>
                    <wpg:grpSpPr>
                      <a:xfrm>
                        <a:off x="0" y="0"/>
                        <a:ext cx="4436999" cy="425650"/>
                        <a:chOff x="0" y="0"/>
                        <a:chExt cx="4436999" cy="425650"/>
                      </a:xfrm>
                    </wpg:grpSpPr>
                    <wps:wsp>
                      <wps:cNvPr id="597935" name="Shape 597935"/>
                      <wps:cNvSpPr/>
                      <wps:spPr>
                        <a:xfrm>
                          <a:off x="0" y="425650"/>
                          <a:ext cx="4436999" cy="0"/>
                        </a:xfrm>
                        <a:custGeom>
                          <a:avLst/>
                          <a:gdLst/>
                          <a:ahLst/>
                          <a:cxnLst/>
                          <a:rect l="0" t="0" r="0" b="0"/>
                          <a:pathLst>
                            <a:path w="4436999">
                              <a:moveTo>
                                <a:pt x="4436999" y="0"/>
                              </a:moveTo>
                              <a:lnTo>
                                <a:pt x="0" y="0"/>
                              </a:lnTo>
                            </a:path>
                          </a:pathLst>
                        </a:custGeom>
                        <a:ln w="12700" cap="flat">
                          <a:miter lim="100000"/>
                        </a:ln>
                      </wps:spPr>
                      <wps:style>
                        <a:lnRef idx="1">
                          <a:srgbClr val="2F6291"/>
                        </a:lnRef>
                        <a:fillRef idx="0">
                          <a:srgbClr val="000000">
                            <a:alpha val="0"/>
                          </a:srgbClr>
                        </a:fillRef>
                        <a:effectRef idx="0">
                          <a:scrgbClr r="0" g="0" b="0"/>
                        </a:effectRef>
                        <a:fontRef idx="none"/>
                      </wps:style>
                      <wps:bodyPr/>
                    </wps:wsp>
                    <pic:pic xmlns:pic="http://schemas.openxmlformats.org/drawingml/2006/picture">
                      <pic:nvPicPr>
                        <pic:cNvPr id="597936" name="Picture 597936"/>
                        <pic:cNvPicPr/>
                      </pic:nvPicPr>
                      <pic:blipFill>
                        <a:blip r:embed="rId1"/>
                        <a:stretch>
                          <a:fillRect/>
                        </a:stretch>
                      </pic:blipFill>
                      <pic:spPr>
                        <a:xfrm>
                          <a:off x="3839999" y="0"/>
                          <a:ext cx="492453" cy="348000"/>
                        </a:xfrm>
                        <a:prstGeom prst="rect">
                          <a:avLst/>
                        </a:prstGeom>
                      </pic:spPr>
                    </pic:pic>
                  </wpg:wgp>
                </a:graphicData>
              </a:graphic>
            </wp:anchor>
          </w:drawing>
        </mc:Choice>
        <mc:Fallback xmlns:a="http://schemas.openxmlformats.org/drawingml/2006/main">
          <w:pict>
            <v:group id="Group 597934" style="width:349.37pt;height:33.5158pt;position:absolute;mso-position-horizontal-relative:page;mso-position-horizontal:absolute;margin-left:65.1969pt;mso-position-vertical-relative:page;margin-top:31.1811pt;" coordsize="44369,4256">
              <v:shape id="Shape 597935" style="position:absolute;width:44369;height:0;left:0;top:4256;" coordsize="4436999,0" path="m4436999,0l0,0">
                <v:stroke weight="1pt" endcap="flat" joinstyle="miter" miterlimit="4" on="true" color="#2f6291"/>
                <v:fill on="false" color="#000000" opacity="0"/>
              </v:shape>
              <v:shape id="Picture 597936" style="position:absolute;width:4924;height:3480;left:38399;top:0;" filled="f">
                <v:imagedata r:id="rId83"/>
              </v:shape>
              <w10:wrap type="square"/>
            </v:group>
          </w:pict>
        </mc:Fallback>
      </mc:AlternateContent>
    </w:r>
  </w:p>
  <w:p w:rsidR="00E631EF" w:rsidRDefault="00F776B9">
    <w:r>
      <w:rPr>
        <w:noProof/>
        <w:sz w:val="22"/>
      </w:rPr>
      <mc:AlternateContent>
        <mc:Choice Requires="wpg">
          <w:drawing>
            <wp:anchor distT="0" distB="0" distL="114300" distR="114300" simplePos="0" relativeHeight="251666432" behindDoc="1" locked="0" layoutInCell="1" allowOverlap="1">
              <wp:simplePos x="0" y="0"/>
              <wp:positionH relativeFrom="page">
                <wp:posOffset>136213</wp:posOffset>
              </wp:positionH>
              <wp:positionV relativeFrom="page">
                <wp:posOffset>0</wp:posOffset>
              </wp:positionV>
              <wp:extent cx="2218948" cy="1948616"/>
              <wp:effectExtent l="0" t="0" r="0" b="0"/>
              <wp:wrapNone/>
              <wp:docPr id="597937" name="Group 597937"/>
              <wp:cNvGraphicFramePr/>
              <a:graphic xmlns:a="http://schemas.openxmlformats.org/drawingml/2006/main">
                <a:graphicData uri="http://schemas.microsoft.com/office/word/2010/wordprocessingGroup">
                  <wpg:wgp>
                    <wpg:cNvGrpSpPr/>
                    <wpg:grpSpPr>
                      <a:xfrm>
                        <a:off x="0" y="0"/>
                        <a:ext cx="2218948" cy="1948616"/>
                        <a:chOff x="0" y="0"/>
                        <a:chExt cx="2218948" cy="1948616"/>
                      </a:xfrm>
                    </wpg:grpSpPr>
                    <wps:wsp>
                      <wps:cNvPr id="597938" name="Shape 597938"/>
                      <wps:cNvSpPr/>
                      <wps:spPr>
                        <a:xfrm>
                          <a:off x="0" y="0"/>
                          <a:ext cx="1672590" cy="1529331"/>
                        </a:xfrm>
                        <a:custGeom>
                          <a:avLst/>
                          <a:gdLst/>
                          <a:ahLst/>
                          <a:cxnLst/>
                          <a:rect l="0" t="0" r="0" b="0"/>
                          <a:pathLst>
                            <a:path w="1672590" h="1529331">
                              <a:moveTo>
                                <a:pt x="1281091" y="0"/>
                              </a:moveTo>
                              <a:lnTo>
                                <a:pt x="1303876" y="13714"/>
                              </a:lnTo>
                              <a:cubicBezTo>
                                <a:pt x="1526332" y="162611"/>
                                <a:pt x="1672590" y="414767"/>
                                <a:pt x="1672590" y="700771"/>
                              </a:cubicBezTo>
                              <a:cubicBezTo>
                                <a:pt x="1672590" y="1158377"/>
                                <a:pt x="1298169" y="1529331"/>
                                <a:pt x="836295" y="1529331"/>
                              </a:cubicBezTo>
                              <a:cubicBezTo>
                                <a:pt x="374421" y="1529331"/>
                                <a:pt x="0" y="1158377"/>
                                <a:pt x="0" y="700771"/>
                              </a:cubicBezTo>
                              <a:cubicBezTo>
                                <a:pt x="0" y="414767"/>
                                <a:pt x="146258" y="162611"/>
                                <a:pt x="368714" y="13714"/>
                              </a:cubicBezTo>
                              <a:lnTo>
                                <a:pt x="391499" y="0"/>
                              </a:lnTo>
                            </a:path>
                          </a:pathLst>
                        </a:custGeom>
                        <a:ln w="272415" cap="flat">
                          <a:miter lim="100000"/>
                        </a:ln>
                      </wps:spPr>
                      <wps:style>
                        <a:lnRef idx="1">
                          <a:srgbClr val="2F6291"/>
                        </a:lnRef>
                        <a:fillRef idx="0">
                          <a:srgbClr val="000000">
                            <a:alpha val="0"/>
                          </a:srgbClr>
                        </a:fillRef>
                        <a:effectRef idx="0">
                          <a:scrgbClr r="0" g="0" b="0"/>
                        </a:effectRef>
                        <a:fontRef idx="none"/>
                      </wps:style>
                      <wps:bodyPr/>
                    </wps:wsp>
                    <wps:wsp>
                      <wps:cNvPr id="597939" name="Shape 597939"/>
                      <wps:cNvSpPr/>
                      <wps:spPr>
                        <a:xfrm>
                          <a:off x="546358" y="291494"/>
                          <a:ext cx="1672590" cy="1657121"/>
                        </a:xfrm>
                        <a:custGeom>
                          <a:avLst/>
                          <a:gdLst/>
                          <a:ahLst/>
                          <a:cxnLst/>
                          <a:rect l="0" t="0" r="0" b="0"/>
                          <a:pathLst>
                            <a:path w="1672590" h="1657121">
                              <a:moveTo>
                                <a:pt x="836295" y="1657121"/>
                              </a:moveTo>
                              <a:cubicBezTo>
                                <a:pt x="374421" y="1657121"/>
                                <a:pt x="0" y="1286167"/>
                                <a:pt x="0" y="828561"/>
                              </a:cubicBezTo>
                              <a:cubicBezTo>
                                <a:pt x="0" y="370954"/>
                                <a:pt x="374421" y="0"/>
                                <a:pt x="836295" y="0"/>
                              </a:cubicBezTo>
                              <a:cubicBezTo>
                                <a:pt x="1298169" y="0"/>
                                <a:pt x="1672590" y="370954"/>
                                <a:pt x="1672590" y="828561"/>
                              </a:cubicBezTo>
                              <a:cubicBezTo>
                                <a:pt x="1672590" y="1286167"/>
                                <a:pt x="1298169" y="1657121"/>
                                <a:pt x="836295" y="1657121"/>
                              </a:cubicBezTo>
                              <a:close/>
                            </a:path>
                          </a:pathLst>
                        </a:custGeom>
                        <a:ln w="139700" cap="flat">
                          <a:miter lim="100000"/>
                        </a:ln>
                      </wps:spPr>
                      <wps:style>
                        <a:lnRef idx="1">
                          <a:srgbClr val="2F629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97937" style="width:174.72pt;height:153.434pt;position:absolute;z-index:-2147483648;mso-position-horizontal-relative:page;mso-position-horizontal:absolute;margin-left:10.7254pt;mso-position-vertical-relative:page;margin-top:1.27148e-05pt;" coordsize="22189,19486">
              <v:shape id="Shape 597938" style="position:absolute;width:16725;height:15293;left:0;top:0;" coordsize="1672590,1529331" path="m1281091,0l1303876,13714c1526332,162611,1672590,414767,1672590,700771c1672590,1158377,1298169,1529331,836295,1529331c374421,1529331,0,1158377,0,700771c0,414767,146258,162611,368714,13714l391499,0">
                <v:stroke weight="21.45pt" endcap="flat" joinstyle="miter" miterlimit="4" on="true" color="#2f6291"/>
                <v:fill on="false" color="#000000" opacity="0"/>
              </v:shape>
              <v:shape id="Shape 597939" style="position:absolute;width:16725;height:16571;left:5463;top:2914;" coordsize="1672590,1657121" path="m836295,1657121c374421,1657121,0,1286167,0,828561c0,370954,374421,0,836295,0c1298169,0,1672590,370954,1672590,828561c1672590,1286167,1298169,1657121,836295,1657121x">
                <v:stroke weight="11pt" endcap="flat" joinstyle="miter" miterlimit="4" on="true" color="#2f6291"/>
                <v:fill on="false" color="#000000" opacity="0"/>
              </v:shape>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631EF" w:rsidRDefault="00F776B9">
    <w:pPr>
      <w:bidi w:val="0"/>
      <w:spacing w:after="0" w:line="259" w:lineRule="auto"/>
      <w:ind w:left="0" w:right="8250" w:firstLine="0"/>
      <w:jc w:val="left"/>
    </w:pPr>
    <w:r>
      <w:rPr>
        <w:noProof/>
        <w:sz w:val="22"/>
      </w:rPr>
      <mc:AlternateContent>
        <mc:Choice Requires="wpg">
          <w:drawing>
            <wp:anchor distT="0" distB="0" distL="114300" distR="114300" simplePos="0" relativeHeight="251667456" behindDoc="0" locked="0" layoutInCell="1" allowOverlap="1">
              <wp:simplePos x="0" y="0"/>
              <wp:positionH relativeFrom="page">
                <wp:posOffset>828001</wp:posOffset>
              </wp:positionH>
              <wp:positionV relativeFrom="page">
                <wp:posOffset>396000</wp:posOffset>
              </wp:positionV>
              <wp:extent cx="4436999" cy="425650"/>
              <wp:effectExtent l="0" t="0" r="0" b="0"/>
              <wp:wrapSquare wrapText="bothSides"/>
              <wp:docPr id="597918" name="Group 597918"/>
              <wp:cNvGraphicFramePr/>
              <a:graphic xmlns:a="http://schemas.openxmlformats.org/drawingml/2006/main">
                <a:graphicData uri="http://schemas.microsoft.com/office/word/2010/wordprocessingGroup">
                  <wpg:wgp>
                    <wpg:cNvGrpSpPr/>
                    <wpg:grpSpPr>
                      <a:xfrm>
                        <a:off x="0" y="0"/>
                        <a:ext cx="4436999" cy="425650"/>
                        <a:chOff x="0" y="0"/>
                        <a:chExt cx="4436999" cy="425650"/>
                      </a:xfrm>
                    </wpg:grpSpPr>
                    <wps:wsp>
                      <wps:cNvPr id="597919" name="Shape 597919"/>
                      <wps:cNvSpPr/>
                      <wps:spPr>
                        <a:xfrm>
                          <a:off x="0" y="425650"/>
                          <a:ext cx="4436999" cy="0"/>
                        </a:xfrm>
                        <a:custGeom>
                          <a:avLst/>
                          <a:gdLst/>
                          <a:ahLst/>
                          <a:cxnLst/>
                          <a:rect l="0" t="0" r="0" b="0"/>
                          <a:pathLst>
                            <a:path w="4436999">
                              <a:moveTo>
                                <a:pt x="4436999" y="0"/>
                              </a:moveTo>
                              <a:lnTo>
                                <a:pt x="0" y="0"/>
                              </a:lnTo>
                            </a:path>
                          </a:pathLst>
                        </a:custGeom>
                        <a:ln w="12700" cap="flat">
                          <a:miter lim="100000"/>
                        </a:ln>
                      </wps:spPr>
                      <wps:style>
                        <a:lnRef idx="1">
                          <a:srgbClr val="2F6291"/>
                        </a:lnRef>
                        <a:fillRef idx="0">
                          <a:srgbClr val="000000">
                            <a:alpha val="0"/>
                          </a:srgbClr>
                        </a:fillRef>
                        <a:effectRef idx="0">
                          <a:scrgbClr r="0" g="0" b="0"/>
                        </a:effectRef>
                        <a:fontRef idx="none"/>
                      </wps:style>
                      <wps:bodyPr/>
                    </wps:wsp>
                    <pic:pic xmlns:pic="http://schemas.openxmlformats.org/drawingml/2006/picture">
                      <pic:nvPicPr>
                        <pic:cNvPr id="597920" name="Picture 597920"/>
                        <pic:cNvPicPr/>
                      </pic:nvPicPr>
                      <pic:blipFill>
                        <a:blip r:embed="rId1"/>
                        <a:stretch>
                          <a:fillRect/>
                        </a:stretch>
                      </pic:blipFill>
                      <pic:spPr>
                        <a:xfrm>
                          <a:off x="3839999" y="0"/>
                          <a:ext cx="492453" cy="348000"/>
                        </a:xfrm>
                        <a:prstGeom prst="rect">
                          <a:avLst/>
                        </a:prstGeom>
                      </pic:spPr>
                    </pic:pic>
                  </wpg:wgp>
                </a:graphicData>
              </a:graphic>
            </wp:anchor>
          </w:drawing>
        </mc:Choice>
        <mc:Fallback xmlns:a="http://schemas.openxmlformats.org/drawingml/2006/main">
          <w:pict>
            <v:group id="Group 597918" style="width:349.37pt;height:33.5158pt;position:absolute;mso-position-horizontal-relative:page;mso-position-horizontal:absolute;margin-left:65.1969pt;mso-position-vertical-relative:page;margin-top:31.1811pt;" coordsize="44369,4256">
              <v:shape id="Shape 597919" style="position:absolute;width:44369;height:0;left:0;top:4256;" coordsize="4436999,0" path="m4436999,0l0,0">
                <v:stroke weight="1pt" endcap="flat" joinstyle="miter" miterlimit="4" on="true" color="#2f6291"/>
                <v:fill on="false" color="#000000" opacity="0"/>
              </v:shape>
              <v:shape id="Picture 597920" style="position:absolute;width:4924;height:3480;left:38399;top:0;" filled="f">
                <v:imagedata r:id="rId83"/>
              </v:shape>
              <w10:wrap type="square"/>
            </v:group>
          </w:pict>
        </mc:Fallback>
      </mc:AlternateContent>
    </w:r>
  </w:p>
  <w:p w:rsidR="00E631EF" w:rsidRDefault="00F776B9">
    <w:r>
      <w:rPr>
        <w:noProof/>
        <w:sz w:val="22"/>
      </w:rPr>
      <mc:AlternateContent>
        <mc:Choice Requires="wpg">
          <w:drawing>
            <wp:anchor distT="0" distB="0" distL="114300" distR="114300" simplePos="0" relativeHeight="251668480" behindDoc="1" locked="0" layoutInCell="1" allowOverlap="1">
              <wp:simplePos x="0" y="0"/>
              <wp:positionH relativeFrom="page">
                <wp:posOffset>136213</wp:posOffset>
              </wp:positionH>
              <wp:positionV relativeFrom="page">
                <wp:posOffset>0</wp:posOffset>
              </wp:positionV>
              <wp:extent cx="2218948" cy="1948616"/>
              <wp:effectExtent l="0" t="0" r="0" b="0"/>
              <wp:wrapNone/>
              <wp:docPr id="597921" name="Group 597921"/>
              <wp:cNvGraphicFramePr/>
              <a:graphic xmlns:a="http://schemas.openxmlformats.org/drawingml/2006/main">
                <a:graphicData uri="http://schemas.microsoft.com/office/word/2010/wordprocessingGroup">
                  <wpg:wgp>
                    <wpg:cNvGrpSpPr/>
                    <wpg:grpSpPr>
                      <a:xfrm>
                        <a:off x="0" y="0"/>
                        <a:ext cx="2218948" cy="1948616"/>
                        <a:chOff x="0" y="0"/>
                        <a:chExt cx="2218948" cy="1948616"/>
                      </a:xfrm>
                    </wpg:grpSpPr>
                    <wps:wsp>
                      <wps:cNvPr id="597922" name="Shape 597922"/>
                      <wps:cNvSpPr/>
                      <wps:spPr>
                        <a:xfrm>
                          <a:off x="0" y="0"/>
                          <a:ext cx="1672590" cy="1529331"/>
                        </a:xfrm>
                        <a:custGeom>
                          <a:avLst/>
                          <a:gdLst/>
                          <a:ahLst/>
                          <a:cxnLst/>
                          <a:rect l="0" t="0" r="0" b="0"/>
                          <a:pathLst>
                            <a:path w="1672590" h="1529331">
                              <a:moveTo>
                                <a:pt x="1281091" y="0"/>
                              </a:moveTo>
                              <a:lnTo>
                                <a:pt x="1303876" y="13714"/>
                              </a:lnTo>
                              <a:cubicBezTo>
                                <a:pt x="1526332" y="162611"/>
                                <a:pt x="1672590" y="414767"/>
                                <a:pt x="1672590" y="700771"/>
                              </a:cubicBezTo>
                              <a:cubicBezTo>
                                <a:pt x="1672590" y="1158377"/>
                                <a:pt x="1298169" y="1529331"/>
                                <a:pt x="836295" y="1529331"/>
                              </a:cubicBezTo>
                              <a:cubicBezTo>
                                <a:pt x="374421" y="1529331"/>
                                <a:pt x="0" y="1158377"/>
                                <a:pt x="0" y="700771"/>
                              </a:cubicBezTo>
                              <a:cubicBezTo>
                                <a:pt x="0" y="414767"/>
                                <a:pt x="146258" y="162611"/>
                                <a:pt x="368714" y="13714"/>
                              </a:cubicBezTo>
                              <a:lnTo>
                                <a:pt x="391499" y="0"/>
                              </a:lnTo>
                            </a:path>
                          </a:pathLst>
                        </a:custGeom>
                        <a:ln w="272415" cap="flat">
                          <a:miter lim="100000"/>
                        </a:ln>
                      </wps:spPr>
                      <wps:style>
                        <a:lnRef idx="1">
                          <a:srgbClr val="2F6291"/>
                        </a:lnRef>
                        <a:fillRef idx="0">
                          <a:srgbClr val="000000">
                            <a:alpha val="0"/>
                          </a:srgbClr>
                        </a:fillRef>
                        <a:effectRef idx="0">
                          <a:scrgbClr r="0" g="0" b="0"/>
                        </a:effectRef>
                        <a:fontRef idx="none"/>
                      </wps:style>
                      <wps:bodyPr/>
                    </wps:wsp>
                    <wps:wsp>
                      <wps:cNvPr id="597923" name="Shape 597923"/>
                      <wps:cNvSpPr/>
                      <wps:spPr>
                        <a:xfrm>
                          <a:off x="546358" y="291494"/>
                          <a:ext cx="1672590" cy="1657121"/>
                        </a:xfrm>
                        <a:custGeom>
                          <a:avLst/>
                          <a:gdLst/>
                          <a:ahLst/>
                          <a:cxnLst/>
                          <a:rect l="0" t="0" r="0" b="0"/>
                          <a:pathLst>
                            <a:path w="1672590" h="1657121">
                              <a:moveTo>
                                <a:pt x="836295" y="1657121"/>
                              </a:moveTo>
                              <a:cubicBezTo>
                                <a:pt x="374421" y="1657121"/>
                                <a:pt x="0" y="1286167"/>
                                <a:pt x="0" y="828561"/>
                              </a:cubicBezTo>
                              <a:cubicBezTo>
                                <a:pt x="0" y="370954"/>
                                <a:pt x="374421" y="0"/>
                                <a:pt x="836295" y="0"/>
                              </a:cubicBezTo>
                              <a:cubicBezTo>
                                <a:pt x="1298169" y="0"/>
                                <a:pt x="1672590" y="370954"/>
                                <a:pt x="1672590" y="828561"/>
                              </a:cubicBezTo>
                              <a:cubicBezTo>
                                <a:pt x="1672590" y="1286167"/>
                                <a:pt x="1298169" y="1657121"/>
                                <a:pt x="836295" y="1657121"/>
                              </a:cubicBezTo>
                              <a:close/>
                            </a:path>
                          </a:pathLst>
                        </a:custGeom>
                        <a:ln w="139700" cap="flat">
                          <a:miter lim="100000"/>
                        </a:ln>
                      </wps:spPr>
                      <wps:style>
                        <a:lnRef idx="1">
                          <a:srgbClr val="2F629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97921" style="width:174.72pt;height:153.434pt;position:absolute;z-index:-2147483648;mso-position-horizontal-relative:page;mso-position-horizontal:absolute;margin-left:10.7254pt;mso-position-vertical-relative:page;margin-top:1.27148e-05pt;" coordsize="22189,19486">
              <v:shape id="Shape 597922" style="position:absolute;width:16725;height:15293;left:0;top:0;" coordsize="1672590,1529331" path="m1281091,0l1303876,13714c1526332,162611,1672590,414767,1672590,700771c1672590,1158377,1298169,1529331,836295,1529331c374421,1529331,0,1158377,0,700771c0,414767,146258,162611,368714,13714l391499,0">
                <v:stroke weight="21.45pt" endcap="flat" joinstyle="miter" miterlimit="4" on="true" color="#2f6291"/>
                <v:fill on="false" color="#000000" opacity="0"/>
              </v:shape>
              <v:shape id="Shape 597923" style="position:absolute;width:16725;height:16571;left:5463;top:2914;" coordsize="1672590,1657121" path="m836295,1657121c374421,1657121,0,1286167,0,828561c0,370954,374421,0,836295,0c1298169,0,1672590,370954,1672590,828561c1672590,1286167,1298169,1657121,836295,1657121x">
                <v:stroke weight="11pt" endcap="flat" joinstyle="miter" miterlimit="4" on="true" color="#2f6291"/>
                <v:fill on="false" color="#000000" opacity="0"/>
              </v:shap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631EF" w:rsidRDefault="00F776B9">
    <w:pPr>
      <w:bidi w:val="0"/>
      <w:spacing w:after="0" w:line="259" w:lineRule="auto"/>
      <w:ind w:left="0" w:right="8250" w:firstLine="0"/>
      <w:jc w:val="left"/>
    </w:pPr>
    <w:r>
      <w:rPr>
        <w:noProof/>
        <w:sz w:val="22"/>
      </w:rPr>
      <mc:AlternateContent>
        <mc:Choice Requires="wpg">
          <w:drawing>
            <wp:anchor distT="0" distB="0" distL="114300" distR="114300" simplePos="0" relativeHeight="251669504" behindDoc="0" locked="0" layoutInCell="1" allowOverlap="1">
              <wp:simplePos x="0" y="0"/>
              <wp:positionH relativeFrom="page">
                <wp:posOffset>828001</wp:posOffset>
              </wp:positionH>
              <wp:positionV relativeFrom="page">
                <wp:posOffset>396000</wp:posOffset>
              </wp:positionV>
              <wp:extent cx="4436999" cy="425650"/>
              <wp:effectExtent l="0" t="0" r="0" b="0"/>
              <wp:wrapSquare wrapText="bothSides"/>
              <wp:docPr id="597902" name="Group 597902"/>
              <wp:cNvGraphicFramePr/>
              <a:graphic xmlns:a="http://schemas.openxmlformats.org/drawingml/2006/main">
                <a:graphicData uri="http://schemas.microsoft.com/office/word/2010/wordprocessingGroup">
                  <wpg:wgp>
                    <wpg:cNvGrpSpPr/>
                    <wpg:grpSpPr>
                      <a:xfrm>
                        <a:off x="0" y="0"/>
                        <a:ext cx="4436999" cy="425650"/>
                        <a:chOff x="0" y="0"/>
                        <a:chExt cx="4436999" cy="425650"/>
                      </a:xfrm>
                    </wpg:grpSpPr>
                    <wps:wsp>
                      <wps:cNvPr id="597903" name="Shape 597903"/>
                      <wps:cNvSpPr/>
                      <wps:spPr>
                        <a:xfrm>
                          <a:off x="0" y="425650"/>
                          <a:ext cx="4436999" cy="0"/>
                        </a:xfrm>
                        <a:custGeom>
                          <a:avLst/>
                          <a:gdLst/>
                          <a:ahLst/>
                          <a:cxnLst/>
                          <a:rect l="0" t="0" r="0" b="0"/>
                          <a:pathLst>
                            <a:path w="4436999">
                              <a:moveTo>
                                <a:pt x="4436999" y="0"/>
                              </a:moveTo>
                              <a:lnTo>
                                <a:pt x="0" y="0"/>
                              </a:lnTo>
                            </a:path>
                          </a:pathLst>
                        </a:custGeom>
                        <a:ln w="12700" cap="flat">
                          <a:miter lim="100000"/>
                        </a:ln>
                      </wps:spPr>
                      <wps:style>
                        <a:lnRef idx="1">
                          <a:srgbClr val="2F6291"/>
                        </a:lnRef>
                        <a:fillRef idx="0">
                          <a:srgbClr val="000000">
                            <a:alpha val="0"/>
                          </a:srgbClr>
                        </a:fillRef>
                        <a:effectRef idx="0">
                          <a:scrgbClr r="0" g="0" b="0"/>
                        </a:effectRef>
                        <a:fontRef idx="none"/>
                      </wps:style>
                      <wps:bodyPr/>
                    </wps:wsp>
                    <pic:pic xmlns:pic="http://schemas.openxmlformats.org/drawingml/2006/picture">
                      <pic:nvPicPr>
                        <pic:cNvPr id="597904" name="Picture 597904"/>
                        <pic:cNvPicPr/>
                      </pic:nvPicPr>
                      <pic:blipFill>
                        <a:blip r:embed="rId1"/>
                        <a:stretch>
                          <a:fillRect/>
                        </a:stretch>
                      </pic:blipFill>
                      <pic:spPr>
                        <a:xfrm>
                          <a:off x="3839999" y="0"/>
                          <a:ext cx="492453" cy="348000"/>
                        </a:xfrm>
                        <a:prstGeom prst="rect">
                          <a:avLst/>
                        </a:prstGeom>
                      </pic:spPr>
                    </pic:pic>
                  </wpg:wgp>
                </a:graphicData>
              </a:graphic>
            </wp:anchor>
          </w:drawing>
        </mc:Choice>
        <mc:Fallback xmlns:a="http://schemas.openxmlformats.org/drawingml/2006/main">
          <w:pict>
            <v:group id="Group 597902" style="width:349.37pt;height:33.5158pt;position:absolute;mso-position-horizontal-relative:page;mso-position-horizontal:absolute;margin-left:65.1969pt;mso-position-vertical-relative:page;margin-top:31.1811pt;" coordsize="44369,4256">
              <v:shape id="Shape 597903" style="position:absolute;width:44369;height:0;left:0;top:4256;" coordsize="4436999,0" path="m4436999,0l0,0">
                <v:stroke weight="1pt" endcap="flat" joinstyle="miter" miterlimit="4" on="true" color="#2f6291"/>
                <v:fill on="false" color="#000000" opacity="0"/>
              </v:shape>
              <v:shape id="Picture 597904" style="position:absolute;width:4924;height:3480;left:38399;top:0;" filled="f">
                <v:imagedata r:id="rId83"/>
              </v:shape>
              <w10:wrap type="square"/>
            </v:group>
          </w:pict>
        </mc:Fallback>
      </mc:AlternateContent>
    </w:r>
  </w:p>
  <w:p w:rsidR="00E631EF" w:rsidRDefault="00F776B9">
    <w:r>
      <w:rPr>
        <w:noProof/>
        <w:sz w:val="22"/>
      </w:rPr>
      <mc:AlternateContent>
        <mc:Choice Requires="wpg">
          <w:drawing>
            <wp:anchor distT="0" distB="0" distL="114300" distR="114300" simplePos="0" relativeHeight="251670528" behindDoc="1" locked="0" layoutInCell="1" allowOverlap="1">
              <wp:simplePos x="0" y="0"/>
              <wp:positionH relativeFrom="page">
                <wp:posOffset>136213</wp:posOffset>
              </wp:positionH>
              <wp:positionV relativeFrom="page">
                <wp:posOffset>0</wp:posOffset>
              </wp:positionV>
              <wp:extent cx="2218948" cy="1948616"/>
              <wp:effectExtent l="0" t="0" r="0" b="0"/>
              <wp:wrapNone/>
              <wp:docPr id="597905" name="Group 597905"/>
              <wp:cNvGraphicFramePr/>
              <a:graphic xmlns:a="http://schemas.openxmlformats.org/drawingml/2006/main">
                <a:graphicData uri="http://schemas.microsoft.com/office/word/2010/wordprocessingGroup">
                  <wpg:wgp>
                    <wpg:cNvGrpSpPr/>
                    <wpg:grpSpPr>
                      <a:xfrm>
                        <a:off x="0" y="0"/>
                        <a:ext cx="2218948" cy="1948616"/>
                        <a:chOff x="0" y="0"/>
                        <a:chExt cx="2218948" cy="1948616"/>
                      </a:xfrm>
                    </wpg:grpSpPr>
                    <wps:wsp>
                      <wps:cNvPr id="597906" name="Shape 597906"/>
                      <wps:cNvSpPr/>
                      <wps:spPr>
                        <a:xfrm>
                          <a:off x="0" y="0"/>
                          <a:ext cx="1672590" cy="1529331"/>
                        </a:xfrm>
                        <a:custGeom>
                          <a:avLst/>
                          <a:gdLst/>
                          <a:ahLst/>
                          <a:cxnLst/>
                          <a:rect l="0" t="0" r="0" b="0"/>
                          <a:pathLst>
                            <a:path w="1672590" h="1529331">
                              <a:moveTo>
                                <a:pt x="1281091" y="0"/>
                              </a:moveTo>
                              <a:lnTo>
                                <a:pt x="1303876" y="13714"/>
                              </a:lnTo>
                              <a:cubicBezTo>
                                <a:pt x="1526332" y="162611"/>
                                <a:pt x="1672590" y="414767"/>
                                <a:pt x="1672590" y="700771"/>
                              </a:cubicBezTo>
                              <a:cubicBezTo>
                                <a:pt x="1672590" y="1158377"/>
                                <a:pt x="1298169" y="1529331"/>
                                <a:pt x="836295" y="1529331"/>
                              </a:cubicBezTo>
                              <a:cubicBezTo>
                                <a:pt x="374421" y="1529331"/>
                                <a:pt x="0" y="1158377"/>
                                <a:pt x="0" y="700771"/>
                              </a:cubicBezTo>
                              <a:cubicBezTo>
                                <a:pt x="0" y="414767"/>
                                <a:pt x="146258" y="162611"/>
                                <a:pt x="368714" y="13714"/>
                              </a:cubicBezTo>
                              <a:lnTo>
                                <a:pt x="391499" y="0"/>
                              </a:lnTo>
                            </a:path>
                          </a:pathLst>
                        </a:custGeom>
                        <a:ln w="272415" cap="flat">
                          <a:miter lim="100000"/>
                        </a:ln>
                      </wps:spPr>
                      <wps:style>
                        <a:lnRef idx="1">
                          <a:srgbClr val="2F6291"/>
                        </a:lnRef>
                        <a:fillRef idx="0">
                          <a:srgbClr val="000000">
                            <a:alpha val="0"/>
                          </a:srgbClr>
                        </a:fillRef>
                        <a:effectRef idx="0">
                          <a:scrgbClr r="0" g="0" b="0"/>
                        </a:effectRef>
                        <a:fontRef idx="none"/>
                      </wps:style>
                      <wps:bodyPr/>
                    </wps:wsp>
                    <wps:wsp>
                      <wps:cNvPr id="597907" name="Shape 597907"/>
                      <wps:cNvSpPr/>
                      <wps:spPr>
                        <a:xfrm>
                          <a:off x="546358" y="291494"/>
                          <a:ext cx="1672590" cy="1657121"/>
                        </a:xfrm>
                        <a:custGeom>
                          <a:avLst/>
                          <a:gdLst/>
                          <a:ahLst/>
                          <a:cxnLst/>
                          <a:rect l="0" t="0" r="0" b="0"/>
                          <a:pathLst>
                            <a:path w="1672590" h="1657121">
                              <a:moveTo>
                                <a:pt x="836295" y="1657121"/>
                              </a:moveTo>
                              <a:cubicBezTo>
                                <a:pt x="374421" y="1657121"/>
                                <a:pt x="0" y="1286167"/>
                                <a:pt x="0" y="828561"/>
                              </a:cubicBezTo>
                              <a:cubicBezTo>
                                <a:pt x="0" y="370954"/>
                                <a:pt x="374421" y="0"/>
                                <a:pt x="836295" y="0"/>
                              </a:cubicBezTo>
                              <a:cubicBezTo>
                                <a:pt x="1298169" y="0"/>
                                <a:pt x="1672590" y="370954"/>
                                <a:pt x="1672590" y="828561"/>
                              </a:cubicBezTo>
                              <a:cubicBezTo>
                                <a:pt x="1672590" y="1286167"/>
                                <a:pt x="1298169" y="1657121"/>
                                <a:pt x="836295" y="1657121"/>
                              </a:cubicBezTo>
                              <a:close/>
                            </a:path>
                          </a:pathLst>
                        </a:custGeom>
                        <a:ln w="139700" cap="flat">
                          <a:miter lim="100000"/>
                        </a:ln>
                      </wps:spPr>
                      <wps:style>
                        <a:lnRef idx="1">
                          <a:srgbClr val="2F629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97905" style="width:174.72pt;height:153.434pt;position:absolute;z-index:-2147483648;mso-position-horizontal-relative:page;mso-position-horizontal:absolute;margin-left:10.7254pt;mso-position-vertical-relative:page;margin-top:1.27148e-05pt;" coordsize="22189,19486">
              <v:shape id="Shape 597906" style="position:absolute;width:16725;height:15293;left:0;top:0;" coordsize="1672590,1529331" path="m1281091,0l1303876,13714c1526332,162611,1672590,414767,1672590,700771c1672590,1158377,1298169,1529331,836295,1529331c374421,1529331,0,1158377,0,700771c0,414767,146258,162611,368714,13714l391499,0">
                <v:stroke weight="21.45pt" endcap="flat" joinstyle="miter" miterlimit="4" on="true" color="#2f6291"/>
                <v:fill on="false" color="#000000" opacity="0"/>
              </v:shape>
              <v:shape id="Shape 597907" style="position:absolute;width:16725;height:16571;left:5463;top:2914;" coordsize="1672590,1657121" path="m836295,1657121c374421,1657121,0,1286167,0,828561c0,370954,374421,0,836295,0c1298169,0,1672590,370954,1672590,828561c1672590,1286167,1298169,1657121,836295,1657121x">
                <v:stroke weight="11pt" endcap="flat" joinstyle="miter" miterlimit="4" on="true" color="#2f6291"/>
                <v:fill on="false" color="#000000" opacity="0"/>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584A7B"/>
    <w:multiLevelType w:val="hybridMultilevel"/>
    <w:tmpl w:val="22D00D28"/>
    <w:lvl w:ilvl="0" w:tplc="069CF9FE">
      <w:start w:val="1"/>
      <w:numFmt w:val="decimal"/>
      <w:lvlText w:val="%1."/>
      <w:lvlJc w:val="left"/>
      <w:pPr>
        <w:ind w:left="455"/>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1" w:tplc="310621C2">
      <w:start w:val="1"/>
      <w:numFmt w:val="lowerLetter"/>
      <w:lvlText w:val="%2"/>
      <w:lvlJc w:val="left"/>
      <w:pPr>
        <w:ind w:left="1175"/>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2" w:tplc="6F50CF56">
      <w:start w:val="1"/>
      <w:numFmt w:val="lowerRoman"/>
      <w:lvlText w:val="%3"/>
      <w:lvlJc w:val="left"/>
      <w:pPr>
        <w:ind w:left="1895"/>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3" w:tplc="8B9E9D5C">
      <w:start w:val="1"/>
      <w:numFmt w:val="decimal"/>
      <w:lvlText w:val="%4"/>
      <w:lvlJc w:val="left"/>
      <w:pPr>
        <w:ind w:left="2615"/>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4" w:tplc="6E60C298">
      <w:start w:val="1"/>
      <w:numFmt w:val="lowerLetter"/>
      <w:lvlText w:val="%5"/>
      <w:lvlJc w:val="left"/>
      <w:pPr>
        <w:ind w:left="3335"/>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5" w:tplc="D92E63AE">
      <w:start w:val="1"/>
      <w:numFmt w:val="lowerRoman"/>
      <w:lvlText w:val="%6"/>
      <w:lvlJc w:val="left"/>
      <w:pPr>
        <w:ind w:left="4055"/>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6" w:tplc="6B948828">
      <w:start w:val="1"/>
      <w:numFmt w:val="decimal"/>
      <w:lvlText w:val="%7"/>
      <w:lvlJc w:val="left"/>
      <w:pPr>
        <w:ind w:left="4775"/>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7" w:tplc="0F187FFE">
      <w:start w:val="1"/>
      <w:numFmt w:val="lowerLetter"/>
      <w:lvlText w:val="%8"/>
      <w:lvlJc w:val="left"/>
      <w:pPr>
        <w:ind w:left="5495"/>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8" w:tplc="D54C4E48">
      <w:start w:val="1"/>
      <w:numFmt w:val="lowerRoman"/>
      <w:lvlText w:val="%9"/>
      <w:lvlJc w:val="left"/>
      <w:pPr>
        <w:ind w:left="6215"/>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abstractNum>
  <w:abstractNum w:abstractNumId="1" w15:restartNumberingAfterBreak="0">
    <w:nsid w:val="016664FB"/>
    <w:multiLevelType w:val="hybridMultilevel"/>
    <w:tmpl w:val="9BFEEAC4"/>
    <w:lvl w:ilvl="0" w:tplc="F5B47C16">
      <w:start w:val="6"/>
      <w:numFmt w:val="decimal"/>
      <w:lvlText w:val="%1."/>
      <w:lvlJc w:val="left"/>
      <w:pPr>
        <w:ind w:left="36"/>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1" w:tplc="FE2EDC64">
      <w:start w:val="1"/>
      <w:numFmt w:val="lowerLetter"/>
      <w:lvlText w:val="%2"/>
      <w:lvlJc w:val="left"/>
      <w:pPr>
        <w:ind w:left="1184"/>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2" w:tplc="A2FE7D56">
      <w:start w:val="1"/>
      <w:numFmt w:val="lowerRoman"/>
      <w:lvlText w:val="%3"/>
      <w:lvlJc w:val="left"/>
      <w:pPr>
        <w:ind w:left="1904"/>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3" w:tplc="E8A0FA26">
      <w:start w:val="1"/>
      <w:numFmt w:val="decimal"/>
      <w:lvlText w:val="%4"/>
      <w:lvlJc w:val="left"/>
      <w:pPr>
        <w:ind w:left="2624"/>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4" w:tplc="33768506">
      <w:start w:val="1"/>
      <w:numFmt w:val="lowerLetter"/>
      <w:lvlText w:val="%5"/>
      <w:lvlJc w:val="left"/>
      <w:pPr>
        <w:ind w:left="3344"/>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5" w:tplc="96943B62">
      <w:start w:val="1"/>
      <w:numFmt w:val="lowerRoman"/>
      <w:lvlText w:val="%6"/>
      <w:lvlJc w:val="left"/>
      <w:pPr>
        <w:ind w:left="4064"/>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6" w:tplc="708AE36C">
      <w:start w:val="1"/>
      <w:numFmt w:val="decimal"/>
      <w:lvlText w:val="%7"/>
      <w:lvlJc w:val="left"/>
      <w:pPr>
        <w:ind w:left="4784"/>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7" w:tplc="3B164118">
      <w:start w:val="1"/>
      <w:numFmt w:val="lowerLetter"/>
      <w:lvlText w:val="%8"/>
      <w:lvlJc w:val="left"/>
      <w:pPr>
        <w:ind w:left="5504"/>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8" w:tplc="AA7E276E">
      <w:start w:val="1"/>
      <w:numFmt w:val="lowerRoman"/>
      <w:lvlText w:val="%9"/>
      <w:lvlJc w:val="left"/>
      <w:pPr>
        <w:ind w:left="6224"/>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abstractNum>
  <w:abstractNum w:abstractNumId="2" w15:restartNumberingAfterBreak="0">
    <w:nsid w:val="0262251F"/>
    <w:multiLevelType w:val="hybridMultilevel"/>
    <w:tmpl w:val="BD167FD8"/>
    <w:lvl w:ilvl="0" w:tplc="0D9A25FA">
      <w:start w:val="1"/>
      <w:numFmt w:val="decimal"/>
      <w:lvlText w:val="%1."/>
      <w:lvlJc w:val="left"/>
      <w:pPr>
        <w:ind w:left="446"/>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1" w:tplc="51103BBA">
      <w:start w:val="1"/>
      <w:numFmt w:val="lowerLetter"/>
      <w:lvlText w:val="%2"/>
      <w:lvlJc w:val="left"/>
      <w:pPr>
        <w:ind w:left="1081"/>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2" w:tplc="9FDC3DF2">
      <w:start w:val="1"/>
      <w:numFmt w:val="lowerRoman"/>
      <w:lvlText w:val="%3"/>
      <w:lvlJc w:val="left"/>
      <w:pPr>
        <w:ind w:left="1801"/>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3" w:tplc="C3228E32">
      <w:start w:val="1"/>
      <w:numFmt w:val="decimal"/>
      <w:lvlText w:val="%4"/>
      <w:lvlJc w:val="left"/>
      <w:pPr>
        <w:ind w:left="2521"/>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4" w:tplc="B8B8F418">
      <w:start w:val="1"/>
      <w:numFmt w:val="lowerLetter"/>
      <w:lvlText w:val="%5"/>
      <w:lvlJc w:val="left"/>
      <w:pPr>
        <w:ind w:left="3241"/>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5" w:tplc="C8C8263A">
      <w:start w:val="1"/>
      <w:numFmt w:val="lowerRoman"/>
      <w:lvlText w:val="%6"/>
      <w:lvlJc w:val="left"/>
      <w:pPr>
        <w:ind w:left="3961"/>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6" w:tplc="FDF68E4E">
      <w:start w:val="1"/>
      <w:numFmt w:val="decimal"/>
      <w:lvlText w:val="%7"/>
      <w:lvlJc w:val="left"/>
      <w:pPr>
        <w:ind w:left="4681"/>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7" w:tplc="AB24FFD4">
      <w:start w:val="1"/>
      <w:numFmt w:val="lowerLetter"/>
      <w:lvlText w:val="%8"/>
      <w:lvlJc w:val="left"/>
      <w:pPr>
        <w:ind w:left="5401"/>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8" w:tplc="EE5CD062">
      <w:start w:val="1"/>
      <w:numFmt w:val="lowerRoman"/>
      <w:lvlText w:val="%9"/>
      <w:lvlJc w:val="left"/>
      <w:pPr>
        <w:ind w:left="6121"/>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abstractNum>
  <w:abstractNum w:abstractNumId="3" w15:restartNumberingAfterBreak="0">
    <w:nsid w:val="03F746C6"/>
    <w:multiLevelType w:val="hybridMultilevel"/>
    <w:tmpl w:val="9EAA56E2"/>
    <w:lvl w:ilvl="0" w:tplc="88B88B44">
      <w:start w:val="19"/>
      <w:numFmt w:val="decimal"/>
      <w:lvlText w:val="%1."/>
      <w:lvlJc w:val="left"/>
      <w:pPr>
        <w:ind w:left="308"/>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1" w:tplc="55DC5104">
      <w:start w:val="1"/>
      <w:numFmt w:val="lowerLetter"/>
      <w:lvlText w:val="%2"/>
      <w:lvlJc w:val="left"/>
      <w:pPr>
        <w:ind w:left="126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2" w:tplc="7A1E2D04">
      <w:start w:val="1"/>
      <w:numFmt w:val="lowerRoman"/>
      <w:lvlText w:val="%3"/>
      <w:lvlJc w:val="left"/>
      <w:pPr>
        <w:ind w:left="198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3" w:tplc="3EC461E0">
      <w:start w:val="1"/>
      <w:numFmt w:val="decimal"/>
      <w:lvlText w:val="%4"/>
      <w:lvlJc w:val="left"/>
      <w:pPr>
        <w:ind w:left="270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4" w:tplc="5C5CB5F2">
      <w:start w:val="1"/>
      <w:numFmt w:val="lowerLetter"/>
      <w:lvlText w:val="%5"/>
      <w:lvlJc w:val="left"/>
      <w:pPr>
        <w:ind w:left="342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5" w:tplc="8ED03C6E">
      <w:start w:val="1"/>
      <w:numFmt w:val="lowerRoman"/>
      <w:lvlText w:val="%6"/>
      <w:lvlJc w:val="left"/>
      <w:pPr>
        <w:ind w:left="414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6" w:tplc="B1161C22">
      <w:start w:val="1"/>
      <w:numFmt w:val="decimal"/>
      <w:lvlText w:val="%7"/>
      <w:lvlJc w:val="left"/>
      <w:pPr>
        <w:ind w:left="486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7" w:tplc="B63ED678">
      <w:start w:val="1"/>
      <w:numFmt w:val="lowerLetter"/>
      <w:lvlText w:val="%8"/>
      <w:lvlJc w:val="left"/>
      <w:pPr>
        <w:ind w:left="558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8" w:tplc="5E1E24FA">
      <w:start w:val="1"/>
      <w:numFmt w:val="lowerRoman"/>
      <w:lvlText w:val="%9"/>
      <w:lvlJc w:val="left"/>
      <w:pPr>
        <w:ind w:left="630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abstractNum>
  <w:abstractNum w:abstractNumId="4" w15:restartNumberingAfterBreak="0">
    <w:nsid w:val="05D450CE"/>
    <w:multiLevelType w:val="hybridMultilevel"/>
    <w:tmpl w:val="48C8B376"/>
    <w:lvl w:ilvl="0" w:tplc="275C6CFC">
      <w:start w:val="1"/>
      <w:numFmt w:val="decimal"/>
      <w:lvlText w:val="%1."/>
      <w:lvlJc w:val="left"/>
      <w:pPr>
        <w:ind w:left="316"/>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1" w:tplc="808CF4E8">
      <w:start w:val="1"/>
      <w:numFmt w:val="lowerLetter"/>
      <w:lvlText w:val="%2"/>
      <w:lvlJc w:val="left"/>
      <w:pPr>
        <w:ind w:left="1307"/>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2" w:tplc="18888020">
      <w:start w:val="1"/>
      <w:numFmt w:val="lowerRoman"/>
      <w:lvlText w:val="%3"/>
      <w:lvlJc w:val="left"/>
      <w:pPr>
        <w:ind w:left="2027"/>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3" w:tplc="CB2ABA7A">
      <w:start w:val="1"/>
      <w:numFmt w:val="decimal"/>
      <w:lvlText w:val="%4"/>
      <w:lvlJc w:val="left"/>
      <w:pPr>
        <w:ind w:left="2747"/>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4" w:tplc="8DD48184">
      <w:start w:val="1"/>
      <w:numFmt w:val="lowerLetter"/>
      <w:lvlText w:val="%5"/>
      <w:lvlJc w:val="left"/>
      <w:pPr>
        <w:ind w:left="3467"/>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5" w:tplc="2D22C0D4">
      <w:start w:val="1"/>
      <w:numFmt w:val="lowerRoman"/>
      <w:lvlText w:val="%6"/>
      <w:lvlJc w:val="left"/>
      <w:pPr>
        <w:ind w:left="4187"/>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6" w:tplc="2376E75A">
      <w:start w:val="1"/>
      <w:numFmt w:val="decimal"/>
      <w:lvlText w:val="%7"/>
      <w:lvlJc w:val="left"/>
      <w:pPr>
        <w:ind w:left="4907"/>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7" w:tplc="2F7294CC">
      <w:start w:val="1"/>
      <w:numFmt w:val="lowerLetter"/>
      <w:lvlText w:val="%8"/>
      <w:lvlJc w:val="left"/>
      <w:pPr>
        <w:ind w:left="5627"/>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8" w:tplc="C88E7576">
      <w:start w:val="1"/>
      <w:numFmt w:val="lowerRoman"/>
      <w:lvlText w:val="%9"/>
      <w:lvlJc w:val="left"/>
      <w:pPr>
        <w:ind w:left="6347"/>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abstractNum>
  <w:abstractNum w:abstractNumId="5" w15:restartNumberingAfterBreak="0">
    <w:nsid w:val="08F55E75"/>
    <w:multiLevelType w:val="hybridMultilevel"/>
    <w:tmpl w:val="EA4C2022"/>
    <w:lvl w:ilvl="0" w:tplc="03A42500">
      <w:start w:val="1"/>
      <w:numFmt w:val="decimal"/>
      <w:lvlText w:val="%1."/>
      <w:lvlJc w:val="left"/>
      <w:pPr>
        <w:ind w:left="487"/>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1" w:tplc="DB004AAE">
      <w:start w:val="1"/>
      <w:numFmt w:val="upperRoman"/>
      <w:lvlText w:val="%2."/>
      <w:lvlJc w:val="left"/>
      <w:pPr>
        <w:ind w:left="140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2" w:tplc="845E902C">
      <w:start w:val="1"/>
      <w:numFmt w:val="lowerRoman"/>
      <w:lvlText w:val="%3"/>
      <w:lvlJc w:val="left"/>
      <w:pPr>
        <w:ind w:left="1517"/>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3" w:tplc="79B483FA">
      <w:start w:val="1"/>
      <w:numFmt w:val="decimal"/>
      <w:lvlText w:val="%4"/>
      <w:lvlJc w:val="left"/>
      <w:pPr>
        <w:ind w:left="2237"/>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4" w:tplc="B484C8DC">
      <w:start w:val="1"/>
      <w:numFmt w:val="lowerLetter"/>
      <w:lvlText w:val="%5"/>
      <w:lvlJc w:val="left"/>
      <w:pPr>
        <w:ind w:left="2957"/>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5" w:tplc="5CB401F8">
      <w:start w:val="1"/>
      <w:numFmt w:val="lowerRoman"/>
      <w:lvlText w:val="%6"/>
      <w:lvlJc w:val="left"/>
      <w:pPr>
        <w:ind w:left="3677"/>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6" w:tplc="C6BA6E86">
      <w:start w:val="1"/>
      <w:numFmt w:val="decimal"/>
      <w:lvlText w:val="%7"/>
      <w:lvlJc w:val="left"/>
      <w:pPr>
        <w:ind w:left="4397"/>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7" w:tplc="66BE0920">
      <w:start w:val="1"/>
      <w:numFmt w:val="lowerLetter"/>
      <w:lvlText w:val="%8"/>
      <w:lvlJc w:val="left"/>
      <w:pPr>
        <w:ind w:left="5117"/>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8" w:tplc="8D103880">
      <w:start w:val="1"/>
      <w:numFmt w:val="lowerRoman"/>
      <w:lvlText w:val="%9"/>
      <w:lvlJc w:val="left"/>
      <w:pPr>
        <w:ind w:left="5837"/>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abstractNum>
  <w:abstractNum w:abstractNumId="6" w15:restartNumberingAfterBreak="0">
    <w:nsid w:val="09EA0DE9"/>
    <w:multiLevelType w:val="hybridMultilevel"/>
    <w:tmpl w:val="A88227E8"/>
    <w:lvl w:ilvl="0" w:tplc="70BA0D08">
      <w:start w:val="1"/>
      <w:numFmt w:val="bullet"/>
      <w:lvlText w:val="-"/>
      <w:lvlJc w:val="left"/>
      <w:pPr>
        <w:ind w:left="262"/>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1" w:tplc="65CCE084">
      <w:start w:val="1"/>
      <w:numFmt w:val="bullet"/>
      <w:lvlText w:val="o"/>
      <w:lvlJc w:val="left"/>
      <w:pPr>
        <w:ind w:left="108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2" w:tplc="A72016D2">
      <w:start w:val="1"/>
      <w:numFmt w:val="bullet"/>
      <w:lvlText w:val="▪"/>
      <w:lvlJc w:val="left"/>
      <w:pPr>
        <w:ind w:left="180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3" w:tplc="EEE67810">
      <w:start w:val="1"/>
      <w:numFmt w:val="bullet"/>
      <w:lvlText w:val="•"/>
      <w:lvlJc w:val="left"/>
      <w:pPr>
        <w:ind w:left="252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4" w:tplc="7C182E22">
      <w:start w:val="1"/>
      <w:numFmt w:val="bullet"/>
      <w:lvlText w:val="o"/>
      <w:lvlJc w:val="left"/>
      <w:pPr>
        <w:ind w:left="324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5" w:tplc="2C309006">
      <w:start w:val="1"/>
      <w:numFmt w:val="bullet"/>
      <w:lvlText w:val="▪"/>
      <w:lvlJc w:val="left"/>
      <w:pPr>
        <w:ind w:left="396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6" w:tplc="C854DC2A">
      <w:start w:val="1"/>
      <w:numFmt w:val="bullet"/>
      <w:lvlText w:val="•"/>
      <w:lvlJc w:val="left"/>
      <w:pPr>
        <w:ind w:left="468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7" w:tplc="D56E7728">
      <w:start w:val="1"/>
      <w:numFmt w:val="bullet"/>
      <w:lvlText w:val="o"/>
      <w:lvlJc w:val="left"/>
      <w:pPr>
        <w:ind w:left="540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8" w:tplc="B2F88878">
      <w:start w:val="1"/>
      <w:numFmt w:val="bullet"/>
      <w:lvlText w:val="▪"/>
      <w:lvlJc w:val="left"/>
      <w:pPr>
        <w:ind w:left="612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abstractNum>
  <w:abstractNum w:abstractNumId="7" w15:restartNumberingAfterBreak="0">
    <w:nsid w:val="0E935D50"/>
    <w:multiLevelType w:val="hybridMultilevel"/>
    <w:tmpl w:val="FAEA89F0"/>
    <w:lvl w:ilvl="0" w:tplc="3F3651F0">
      <w:start w:val="1"/>
      <w:numFmt w:val="bullet"/>
      <w:lvlText w:val="-"/>
      <w:lvlJc w:val="left"/>
      <w:pPr>
        <w:ind w:left="36"/>
      </w:pPr>
      <w:rPr>
        <w:rFonts w:ascii="Calibri" w:eastAsia="Calibri" w:hAnsi="Calibri" w:cs="Calibri"/>
        <w:b w:val="0"/>
        <w:i w:val="0"/>
        <w:strike w:val="0"/>
        <w:dstrike w:val="0"/>
        <w:color w:val="802822"/>
        <w:sz w:val="32"/>
        <w:szCs w:val="32"/>
        <w:u w:val="none" w:color="000000"/>
        <w:bdr w:val="none" w:sz="0" w:space="0" w:color="auto"/>
        <w:shd w:val="clear" w:color="auto" w:fill="auto"/>
        <w:vertAlign w:val="baseline"/>
      </w:rPr>
    </w:lvl>
    <w:lvl w:ilvl="1" w:tplc="F78A2244">
      <w:start w:val="1"/>
      <w:numFmt w:val="bullet"/>
      <w:lvlText w:val="o"/>
      <w:lvlJc w:val="left"/>
      <w:pPr>
        <w:ind w:left="1082"/>
      </w:pPr>
      <w:rPr>
        <w:rFonts w:ascii="Calibri" w:eastAsia="Calibri" w:hAnsi="Calibri" w:cs="Calibri"/>
        <w:b w:val="0"/>
        <w:i w:val="0"/>
        <w:strike w:val="0"/>
        <w:dstrike w:val="0"/>
        <w:color w:val="802822"/>
        <w:sz w:val="32"/>
        <w:szCs w:val="32"/>
        <w:u w:val="none" w:color="000000"/>
        <w:bdr w:val="none" w:sz="0" w:space="0" w:color="auto"/>
        <w:shd w:val="clear" w:color="auto" w:fill="auto"/>
        <w:vertAlign w:val="baseline"/>
      </w:rPr>
    </w:lvl>
    <w:lvl w:ilvl="2" w:tplc="E22E9BE2">
      <w:start w:val="1"/>
      <w:numFmt w:val="bullet"/>
      <w:lvlText w:val="▪"/>
      <w:lvlJc w:val="left"/>
      <w:pPr>
        <w:ind w:left="1802"/>
      </w:pPr>
      <w:rPr>
        <w:rFonts w:ascii="Calibri" w:eastAsia="Calibri" w:hAnsi="Calibri" w:cs="Calibri"/>
        <w:b w:val="0"/>
        <w:i w:val="0"/>
        <w:strike w:val="0"/>
        <w:dstrike w:val="0"/>
        <w:color w:val="802822"/>
        <w:sz w:val="32"/>
        <w:szCs w:val="32"/>
        <w:u w:val="none" w:color="000000"/>
        <w:bdr w:val="none" w:sz="0" w:space="0" w:color="auto"/>
        <w:shd w:val="clear" w:color="auto" w:fill="auto"/>
        <w:vertAlign w:val="baseline"/>
      </w:rPr>
    </w:lvl>
    <w:lvl w:ilvl="3" w:tplc="A3D0D092">
      <w:start w:val="1"/>
      <w:numFmt w:val="bullet"/>
      <w:lvlText w:val="•"/>
      <w:lvlJc w:val="left"/>
      <w:pPr>
        <w:ind w:left="2522"/>
      </w:pPr>
      <w:rPr>
        <w:rFonts w:ascii="Calibri" w:eastAsia="Calibri" w:hAnsi="Calibri" w:cs="Calibri"/>
        <w:b w:val="0"/>
        <w:i w:val="0"/>
        <w:strike w:val="0"/>
        <w:dstrike w:val="0"/>
        <w:color w:val="802822"/>
        <w:sz w:val="32"/>
        <w:szCs w:val="32"/>
        <w:u w:val="none" w:color="000000"/>
        <w:bdr w:val="none" w:sz="0" w:space="0" w:color="auto"/>
        <w:shd w:val="clear" w:color="auto" w:fill="auto"/>
        <w:vertAlign w:val="baseline"/>
      </w:rPr>
    </w:lvl>
    <w:lvl w:ilvl="4" w:tplc="EA2E6A14">
      <w:start w:val="1"/>
      <w:numFmt w:val="bullet"/>
      <w:lvlText w:val="o"/>
      <w:lvlJc w:val="left"/>
      <w:pPr>
        <w:ind w:left="3242"/>
      </w:pPr>
      <w:rPr>
        <w:rFonts w:ascii="Calibri" w:eastAsia="Calibri" w:hAnsi="Calibri" w:cs="Calibri"/>
        <w:b w:val="0"/>
        <w:i w:val="0"/>
        <w:strike w:val="0"/>
        <w:dstrike w:val="0"/>
        <w:color w:val="802822"/>
        <w:sz w:val="32"/>
        <w:szCs w:val="32"/>
        <w:u w:val="none" w:color="000000"/>
        <w:bdr w:val="none" w:sz="0" w:space="0" w:color="auto"/>
        <w:shd w:val="clear" w:color="auto" w:fill="auto"/>
        <w:vertAlign w:val="baseline"/>
      </w:rPr>
    </w:lvl>
    <w:lvl w:ilvl="5" w:tplc="1F9C2A42">
      <w:start w:val="1"/>
      <w:numFmt w:val="bullet"/>
      <w:lvlText w:val="▪"/>
      <w:lvlJc w:val="left"/>
      <w:pPr>
        <w:ind w:left="3962"/>
      </w:pPr>
      <w:rPr>
        <w:rFonts w:ascii="Calibri" w:eastAsia="Calibri" w:hAnsi="Calibri" w:cs="Calibri"/>
        <w:b w:val="0"/>
        <w:i w:val="0"/>
        <w:strike w:val="0"/>
        <w:dstrike w:val="0"/>
        <w:color w:val="802822"/>
        <w:sz w:val="32"/>
        <w:szCs w:val="32"/>
        <w:u w:val="none" w:color="000000"/>
        <w:bdr w:val="none" w:sz="0" w:space="0" w:color="auto"/>
        <w:shd w:val="clear" w:color="auto" w:fill="auto"/>
        <w:vertAlign w:val="baseline"/>
      </w:rPr>
    </w:lvl>
    <w:lvl w:ilvl="6" w:tplc="9D08EAAA">
      <w:start w:val="1"/>
      <w:numFmt w:val="bullet"/>
      <w:lvlText w:val="•"/>
      <w:lvlJc w:val="left"/>
      <w:pPr>
        <w:ind w:left="4682"/>
      </w:pPr>
      <w:rPr>
        <w:rFonts w:ascii="Calibri" w:eastAsia="Calibri" w:hAnsi="Calibri" w:cs="Calibri"/>
        <w:b w:val="0"/>
        <w:i w:val="0"/>
        <w:strike w:val="0"/>
        <w:dstrike w:val="0"/>
        <w:color w:val="802822"/>
        <w:sz w:val="32"/>
        <w:szCs w:val="32"/>
        <w:u w:val="none" w:color="000000"/>
        <w:bdr w:val="none" w:sz="0" w:space="0" w:color="auto"/>
        <w:shd w:val="clear" w:color="auto" w:fill="auto"/>
        <w:vertAlign w:val="baseline"/>
      </w:rPr>
    </w:lvl>
    <w:lvl w:ilvl="7" w:tplc="36140C48">
      <w:start w:val="1"/>
      <w:numFmt w:val="bullet"/>
      <w:lvlText w:val="o"/>
      <w:lvlJc w:val="left"/>
      <w:pPr>
        <w:ind w:left="5402"/>
      </w:pPr>
      <w:rPr>
        <w:rFonts w:ascii="Calibri" w:eastAsia="Calibri" w:hAnsi="Calibri" w:cs="Calibri"/>
        <w:b w:val="0"/>
        <w:i w:val="0"/>
        <w:strike w:val="0"/>
        <w:dstrike w:val="0"/>
        <w:color w:val="802822"/>
        <w:sz w:val="32"/>
        <w:szCs w:val="32"/>
        <w:u w:val="none" w:color="000000"/>
        <w:bdr w:val="none" w:sz="0" w:space="0" w:color="auto"/>
        <w:shd w:val="clear" w:color="auto" w:fill="auto"/>
        <w:vertAlign w:val="baseline"/>
      </w:rPr>
    </w:lvl>
    <w:lvl w:ilvl="8" w:tplc="6304F36C">
      <w:start w:val="1"/>
      <w:numFmt w:val="bullet"/>
      <w:lvlText w:val="▪"/>
      <w:lvlJc w:val="left"/>
      <w:pPr>
        <w:ind w:left="6122"/>
      </w:pPr>
      <w:rPr>
        <w:rFonts w:ascii="Calibri" w:eastAsia="Calibri" w:hAnsi="Calibri" w:cs="Calibri"/>
        <w:b w:val="0"/>
        <w:i w:val="0"/>
        <w:strike w:val="0"/>
        <w:dstrike w:val="0"/>
        <w:color w:val="802822"/>
        <w:sz w:val="32"/>
        <w:szCs w:val="32"/>
        <w:u w:val="none" w:color="000000"/>
        <w:bdr w:val="none" w:sz="0" w:space="0" w:color="auto"/>
        <w:shd w:val="clear" w:color="auto" w:fill="auto"/>
        <w:vertAlign w:val="baseline"/>
      </w:rPr>
    </w:lvl>
  </w:abstractNum>
  <w:abstractNum w:abstractNumId="8" w15:restartNumberingAfterBreak="0">
    <w:nsid w:val="0FD17A57"/>
    <w:multiLevelType w:val="hybridMultilevel"/>
    <w:tmpl w:val="58AC2AB2"/>
    <w:lvl w:ilvl="0" w:tplc="561620BC">
      <w:start w:val="3"/>
      <w:numFmt w:val="decimal"/>
      <w:lvlText w:val="%1."/>
      <w:lvlJc w:val="left"/>
      <w:pPr>
        <w:ind w:left="366"/>
      </w:pPr>
      <w:rPr>
        <w:rFonts w:ascii="Times New Roman" w:eastAsia="Times New Roman" w:hAnsi="Times New Roman" w:cs="Times New Roman"/>
        <w:b w:val="0"/>
        <w:i w:val="0"/>
        <w:strike w:val="0"/>
        <w:dstrike w:val="0"/>
        <w:color w:val="C7332C"/>
        <w:sz w:val="28"/>
        <w:szCs w:val="28"/>
        <w:u w:val="none" w:color="000000"/>
        <w:bdr w:val="none" w:sz="0" w:space="0" w:color="auto"/>
        <w:shd w:val="clear" w:color="auto" w:fill="auto"/>
        <w:vertAlign w:val="baseline"/>
      </w:rPr>
    </w:lvl>
    <w:lvl w:ilvl="1" w:tplc="4406E92C">
      <w:start w:val="1"/>
      <w:numFmt w:val="lowerLetter"/>
      <w:lvlText w:val="%2"/>
      <w:lvlJc w:val="left"/>
      <w:pPr>
        <w:ind w:left="1250"/>
      </w:pPr>
      <w:rPr>
        <w:rFonts w:ascii="Times New Roman" w:eastAsia="Times New Roman" w:hAnsi="Times New Roman" w:cs="Times New Roman"/>
        <w:b w:val="0"/>
        <w:i w:val="0"/>
        <w:strike w:val="0"/>
        <w:dstrike w:val="0"/>
        <w:color w:val="C7332C"/>
        <w:sz w:val="28"/>
        <w:szCs w:val="28"/>
        <w:u w:val="none" w:color="000000"/>
        <w:bdr w:val="none" w:sz="0" w:space="0" w:color="auto"/>
        <w:shd w:val="clear" w:color="auto" w:fill="auto"/>
        <w:vertAlign w:val="baseline"/>
      </w:rPr>
    </w:lvl>
    <w:lvl w:ilvl="2" w:tplc="C4F45AA4">
      <w:start w:val="1"/>
      <w:numFmt w:val="lowerRoman"/>
      <w:lvlText w:val="%3"/>
      <w:lvlJc w:val="left"/>
      <w:pPr>
        <w:ind w:left="1970"/>
      </w:pPr>
      <w:rPr>
        <w:rFonts w:ascii="Times New Roman" w:eastAsia="Times New Roman" w:hAnsi="Times New Roman" w:cs="Times New Roman"/>
        <w:b w:val="0"/>
        <w:i w:val="0"/>
        <w:strike w:val="0"/>
        <w:dstrike w:val="0"/>
        <w:color w:val="C7332C"/>
        <w:sz w:val="28"/>
        <w:szCs w:val="28"/>
        <w:u w:val="none" w:color="000000"/>
        <w:bdr w:val="none" w:sz="0" w:space="0" w:color="auto"/>
        <w:shd w:val="clear" w:color="auto" w:fill="auto"/>
        <w:vertAlign w:val="baseline"/>
      </w:rPr>
    </w:lvl>
    <w:lvl w:ilvl="3" w:tplc="BEE4DAA4">
      <w:start w:val="1"/>
      <w:numFmt w:val="decimal"/>
      <w:lvlText w:val="%4"/>
      <w:lvlJc w:val="left"/>
      <w:pPr>
        <w:ind w:left="2690"/>
      </w:pPr>
      <w:rPr>
        <w:rFonts w:ascii="Times New Roman" w:eastAsia="Times New Roman" w:hAnsi="Times New Roman" w:cs="Times New Roman"/>
        <w:b w:val="0"/>
        <w:i w:val="0"/>
        <w:strike w:val="0"/>
        <w:dstrike w:val="0"/>
        <w:color w:val="C7332C"/>
        <w:sz w:val="28"/>
        <w:szCs w:val="28"/>
        <w:u w:val="none" w:color="000000"/>
        <w:bdr w:val="none" w:sz="0" w:space="0" w:color="auto"/>
        <w:shd w:val="clear" w:color="auto" w:fill="auto"/>
        <w:vertAlign w:val="baseline"/>
      </w:rPr>
    </w:lvl>
    <w:lvl w:ilvl="4" w:tplc="4080F8D4">
      <w:start w:val="1"/>
      <w:numFmt w:val="lowerLetter"/>
      <w:lvlText w:val="%5"/>
      <w:lvlJc w:val="left"/>
      <w:pPr>
        <w:ind w:left="3410"/>
      </w:pPr>
      <w:rPr>
        <w:rFonts w:ascii="Times New Roman" w:eastAsia="Times New Roman" w:hAnsi="Times New Roman" w:cs="Times New Roman"/>
        <w:b w:val="0"/>
        <w:i w:val="0"/>
        <w:strike w:val="0"/>
        <w:dstrike w:val="0"/>
        <w:color w:val="C7332C"/>
        <w:sz w:val="28"/>
        <w:szCs w:val="28"/>
        <w:u w:val="none" w:color="000000"/>
        <w:bdr w:val="none" w:sz="0" w:space="0" w:color="auto"/>
        <w:shd w:val="clear" w:color="auto" w:fill="auto"/>
        <w:vertAlign w:val="baseline"/>
      </w:rPr>
    </w:lvl>
    <w:lvl w:ilvl="5" w:tplc="9D3A40C2">
      <w:start w:val="1"/>
      <w:numFmt w:val="lowerRoman"/>
      <w:lvlText w:val="%6"/>
      <w:lvlJc w:val="left"/>
      <w:pPr>
        <w:ind w:left="4130"/>
      </w:pPr>
      <w:rPr>
        <w:rFonts w:ascii="Times New Roman" w:eastAsia="Times New Roman" w:hAnsi="Times New Roman" w:cs="Times New Roman"/>
        <w:b w:val="0"/>
        <w:i w:val="0"/>
        <w:strike w:val="0"/>
        <w:dstrike w:val="0"/>
        <w:color w:val="C7332C"/>
        <w:sz w:val="28"/>
        <w:szCs w:val="28"/>
        <w:u w:val="none" w:color="000000"/>
        <w:bdr w:val="none" w:sz="0" w:space="0" w:color="auto"/>
        <w:shd w:val="clear" w:color="auto" w:fill="auto"/>
        <w:vertAlign w:val="baseline"/>
      </w:rPr>
    </w:lvl>
    <w:lvl w:ilvl="6" w:tplc="C470AF6A">
      <w:start w:val="1"/>
      <w:numFmt w:val="decimal"/>
      <w:lvlText w:val="%7"/>
      <w:lvlJc w:val="left"/>
      <w:pPr>
        <w:ind w:left="4850"/>
      </w:pPr>
      <w:rPr>
        <w:rFonts w:ascii="Times New Roman" w:eastAsia="Times New Roman" w:hAnsi="Times New Roman" w:cs="Times New Roman"/>
        <w:b w:val="0"/>
        <w:i w:val="0"/>
        <w:strike w:val="0"/>
        <w:dstrike w:val="0"/>
        <w:color w:val="C7332C"/>
        <w:sz w:val="28"/>
        <w:szCs w:val="28"/>
        <w:u w:val="none" w:color="000000"/>
        <w:bdr w:val="none" w:sz="0" w:space="0" w:color="auto"/>
        <w:shd w:val="clear" w:color="auto" w:fill="auto"/>
        <w:vertAlign w:val="baseline"/>
      </w:rPr>
    </w:lvl>
    <w:lvl w:ilvl="7" w:tplc="ED70A23C">
      <w:start w:val="1"/>
      <w:numFmt w:val="lowerLetter"/>
      <w:lvlText w:val="%8"/>
      <w:lvlJc w:val="left"/>
      <w:pPr>
        <w:ind w:left="5570"/>
      </w:pPr>
      <w:rPr>
        <w:rFonts w:ascii="Times New Roman" w:eastAsia="Times New Roman" w:hAnsi="Times New Roman" w:cs="Times New Roman"/>
        <w:b w:val="0"/>
        <w:i w:val="0"/>
        <w:strike w:val="0"/>
        <w:dstrike w:val="0"/>
        <w:color w:val="C7332C"/>
        <w:sz w:val="28"/>
        <w:szCs w:val="28"/>
        <w:u w:val="none" w:color="000000"/>
        <w:bdr w:val="none" w:sz="0" w:space="0" w:color="auto"/>
        <w:shd w:val="clear" w:color="auto" w:fill="auto"/>
        <w:vertAlign w:val="baseline"/>
      </w:rPr>
    </w:lvl>
    <w:lvl w:ilvl="8" w:tplc="3EC20086">
      <w:start w:val="1"/>
      <w:numFmt w:val="lowerRoman"/>
      <w:lvlText w:val="%9"/>
      <w:lvlJc w:val="left"/>
      <w:pPr>
        <w:ind w:left="6290"/>
      </w:pPr>
      <w:rPr>
        <w:rFonts w:ascii="Times New Roman" w:eastAsia="Times New Roman" w:hAnsi="Times New Roman" w:cs="Times New Roman"/>
        <w:b w:val="0"/>
        <w:i w:val="0"/>
        <w:strike w:val="0"/>
        <w:dstrike w:val="0"/>
        <w:color w:val="C7332C"/>
        <w:sz w:val="28"/>
        <w:szCs w:val="28"/>
        <w:u w:val="none" w:color="000000"/>
        <w:bdr w:val="none" w:sz="0" w:space="0" w:color="auto"/>
        <w:shd w:val="clear" w:color="auto" w:fill="auto"/>
        <w:vertAlign w:val="baseline"/>
      </w:rPr>
    </w:lvl>
  </w:abstractNum>
  <w:abstractNum w:abstractNumId="9" w15:restartNumberingAfterBreak="0">
    <w:nsid w:val="122255CC"/>
    <w:multiLevelType w:val="hybridMultilevel"/>
    <w:tmpl w:val="73F4C194"/>
    <w:lvl w:ilvl="0" w:tplc="CA4C76FE">
      <w:start w:val="1"/>
      <w:numFmt w:val="bullet"/>
      <w:lvlText w:val="•"/>
      <w:lvlJc w:val="left"/>
      <w:pPr>
        <w:ind w:left="360"/>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1" w:tplc="6DFCE902">
      <w:start w:val="1"/>
      <w:numFmt w:val="bullet"/>
      <w:lvlText w:val="o"/>
      <w:lvlJc w:val="left"/>
      <w:pPr>
        <w:ind w:left="502"/>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2" w:tplc="B52614CE">
      <w:start w:val="1"/>
      <w:numFmt w:val="bullet"/>
      <w:lvlRestart w:val="0"/>
      <w:lvlText w:val="-"/>
      <w:lvlJc w:val="left"/>
      <w:pPr>
        <w:ind w:left="1036"/>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3" w:tplc="9E7C83C4">
      <w:start w:val="1"/>
      <w:numFmt w:val="bullet"/>
      <w:lvlText w:val="•"/>
      <w:lvlJc w:val="left"/>
      <w:pPr>
        <w:ind w:left="1365"/>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4" w:tplc="917CE652">
      <w:start w:val="1"/>
      <w:numFmt w:val="bullet"/>
      <w:lvlText w:val="o"/>
      <w:lvlJc w:val="left"/>
      <w:pPr>
        <w:ind w:left="2085"/>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5" w:tplc="9F30A5EC">
      <w:start w:val="1"/>
      <w:numFmt w:val="bullet"/>
      <w:lvlText w:val="▪"/>
      <w:lvlJc w:val="left"/>
      <w:pPr>
        <w:ind w:left="2805"/>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6" w:tplc="B6CE73BC">
      <w:start w:val="1"/>
      <w:numFmt w:val="bullet"/>
      <w:lvlText w:val="•"/>
      <w:lvlJc w:val="left"/>
      <w:pPr>
        <w:ind w:left="3525"/>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7" w:tplc="8E3618A4">
      <w:start w:val="1"/>
      <w:numFmt w:val="bullet"/>
      <w:lvlText w:val="o"/>
      <w:lvlJc w:val="left"/>
      <w:pPr>
        <w:ind w:left="4245"/>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8" w:tplc="AC2811AE">
      <w:start w:val="1"/>
      <w:numFmt w:val="bullet"/>
      <w:lvlText w:val="▪"/>
      <w:lvlJc w:val="left"/>
      <w:pPr>
        <w:ind w:left="4965"/>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abstractNum>
  <w:abstractNum w:abstractNumId="10" w15:restartNumberingAfterBreak="0">
    <w:nsid w:val="16184A6C"/>
    <w:multiLevelType w:val="hybridMultilevel"/>
    <w:tmpl w:val="A1747296"/>
    <w:lvl w:ilvl="0" w:tplc="80720EFE">
      <w:start w:val="1"/>
      <w:numFmt w:val="decimal"/>
      <w:lvlText w:val="%1."/>
      <w:lvlJc w:val="left"/>
      <w:pPr>
        <w:ind w:left="379"/>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1" w:tplc="8FB0FEF0">
      <w:start w:val="1"/>
      <w:numFmt w:val="lowerLetter"/>
      <w:lvlText w:val="%2"/>
      <w:lvlJc w:val="left"/>
      <w:pPr>
        <w:ind w:left="1265"/>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2" w:tplc="F968CED6">
      <w:start w:val="1"/>
      <w:numFmt w:val="lowerRoman"/>
      <w:lvlText w:val="%3"/>
      <w:lvlJc w:val="left"/>
      <w:pPr>
        <w:ind w:left="1985"/>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3" w:tplc="74C0855C">
      <w:start w:val="1"/>
      <w:numFmt w:val="decimal"/>
      <w:lvlText w:val="%4"/>
      <w:lvlJc w:val="left"/>
      <w:pPr>
        <w:ind w:left="2705"/>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4" w:tplc="924C0F32">
      <w:start w:val="1"/>
      <w:numFmt w:val="lowerLetter"/>
      <w:lvlText w:val="%5"/>
      <w:lvlJc w:val="left"/>
      <w:pPr>
        <w:ind w:left="3425"/>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5" w:tplc="3D8A4640">
      <w:start w:val="1"/>
      <w:numFmt w:val="lowerRoman"/>
      <w:lvlText w:val="%6"/>
      <w:lvlJc w:val="left"/>
      <w:pPr>
        <w:ind w:left="4145"/>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6" w:tplc="630E9544">
      <w:start w:val="1"/>
      <w:numFmt w:val="decimal"/>
      <w:lvlText w:val="%7"/>
      <w:lvlJc w:val="left"/>
      <w:pPr>
        <w:ind w:left="4865"/>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7" w:tplc="DA522D2C">
      <w:start w:val="1"/>
      <w:numFmt w:val="lowerLetter"/>
      <w:lvlText w:val="%8"/>
      <w:lvlJc w:val="left"/>
      <w:pPr>
        <w:ind w:left="5585"/>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8" w:tplc="44027A76">
      <w:start w:val="1"/>
      <w:numFmt w:val="lowerRoman"/>
      <w:lvlText w:val="%9"/>
      <w:lvlJc w:val="left"/>
      <w:pPr>
        <w:ind w:left="6305"/>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abstractNum>
  <w:abstractNum w:abstractNumId="11" w15:restartNumberingAfterBreak="0">
    <w:nsid w:val="16404E0F"/>
    <w:multiLevelType w:val="hybridMultilevel"/>
    <w:tmpl w:val="ADEE3638"/>
    <w:lvl w:ilvl="0" w:tplc="59A46C24">
      <w:start w:val="2"/>
      <w:numFmt w:val="decimal"/>
      <w:lvlText w:val="%1."/>
      <w:lvlJc w:val="left"/>
      <w:pPr>
        <w:ind w:left="400"/>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1" w:tplc="3FFC20AA">
      <w:start w:val="1"/>
      <w:numFmt w:val="lowerLetter"/>
      <w:lvlText w:val="%2"/>
      <w:lvlJc w:val="left"/>
      <w:pPr>
        <w:ind w:left="1174"/>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2" w:tplc="917E2478">
      <w:start w:val="1"/>
      <w:numFmt w:val="lowerRoman"/>
      <w:lvlText w:val="%3"/>
      <w:lvlJc w:val="left"/>
      <w:pPr>
        <w:ind w:left="1894"/>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3" w:tplc="9C0E35FC">
      <w:start w:val="1"/>
      <w:numFmt w:val="decimal"/>
      <w:lvlText w:val="%4"/>
      <w:lvlJc w:val="left"/>
      <w:pPr>
        <w:ind w:left="2614"/>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4" w:tplc="6B96CCAC">
      <w:start w:val="1"/>
      <w:numFmt w:val="lowerLetter"/>
      <w:lvlText w:val="%5"/>
      <w:lvlJc w:val="left"/>
      <w:pPr>
        <w:ind w:left="3334"/>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5" w:tplc="5A1C74FC">
      <w:start w:val="1"/>
      <w:numFmt w:val="lowerRoman"/>
      <w:lvlText w:val="%6"/>
      <w:lvlJc w:val="left"/>
      <w:pPr>
        <w:ind w:left="4054"/>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6" w:tplc="4F7A5E52">
      <w:start w:val="1"/>
      <w:numFmt w:val="decimal"/>
      <w:lvlText w:val="%7"/>
      <w:lvlJc w:val="left"/>
      <w:pPr>
        <w:ind w:left="4774"/>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7" w:tplc="EF2024EA">
      <w:start w:val="1"/>
      <w:numFmt w:val="lowerLetter"/>
      <w:lvlText w:val="%8"/>
      <w:lvlJc w:val="left"/>
      <w:pPr>
        <w:ind w:left="5494"/>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8" w:tplc="9AB209DC">
      <w:start w:val="1"/>
      <w:numFmt w:val="lowerRoman"/>
      <w:lvlText w:val="%9"/>
      <w:lvlJc w:val="left"/>
      <w:pPr>
        <w:ind w:left="6214"/>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abstractNum>
  <w:abstractNum w:abstractNumId="12" w15:restartNumberingAfterBreak="0">
    <w:nsid w:val="1D574C66"/>
    <w:multiLevelType w:val="hybridMultilevel"/>
    <w:tmpl w:val="5BF66C8E"/>
    <w:lvl w:ilvl="0" w:tplc="DEAE35AA">
      <w:start w:val="1"/>
      <w:numFmt w:val="decimal"/>
      <w:lvlText w:val="%1."/>
      <w:lvlJc w:val="left"/>
      <w:pPr>
        <w:ind w:left="380"/>
      </w:pPr>
      <w:rPr>
        <w:rFonts w:ascii="Times New Roman" w:eastAsia="Times New Roman" w:hAnsi="Times New Roman" w:cs="Times New Roman"/>
        <w:b w:val="0"/>
        <w:i w:val="0"/>
        <w:strike w:val="0"/>
        <w:dstrike w:val="0"/>
        <w:color w:val="2F6291"/>
        <w:sz w:val="36"/>
        <w:szCs w:val="36"/>
        <w:u w:val="none" w:color="000000"/>
        <w:bdr w:val="none" w:sz="0" w:space="0" w:color="auto"/>
        <w:shd w:val="clear" w:color="auto" w:fill="auto"/>
        <w:vertAlign w:val="baseline"/>
      </w:rPr>
    </w:lvl>
    <w:lvl w:ilvl="1" w:tplc="2F9032EE">
      <w:start w:val="1"/>
      <w:numFmt w:val="lowerLetter"/>
      <w:lvlText w:val="%2"/>
      <w:lvlJc w:val="left"/>
      <w:pPr>
        <w:ind w:left="1080"/>
      </w:pPr>
      <w:rPr>
        <w:rFonts w:ascii="Times New Roman" w:eastAsia="Times New Roman" w:hAnsi="Times New Roman" w:cs="Times New Roman"/>
        <w:b w:val="0"/>
        <w:i w:val="0"/>
        <w:strike w:val="0"/>
        <w:dstrike w:val="0"/>
        <w:color w:val="2F6291"/>
        <w:sz w:val="36"/>
        <w:szCs w:val="36"/>
        <w:u w:val="none" w:color="000000"/>
        <w:bdr w:val="none" w:sz="0" w:space="0" w:color="auto"/>
        <w:shd w:val="clear" w:color="auto" w:fill="auto"/>
        <w:vertAlign w:val="baseline"/>
      </w:rPr>
    </w:lvl>
    <w:lvl w:ilvl="2" w:tplc="4BD23C08">
      <w:start w:val="1"/>
      <w:numFmt w:val="lowerRoman"/>
      <w:lvlText w:val="%3"/>
      <w:lvlJc w:val="left"/>
      <w:pPr>
        <w:ind w:left="1800"/>
      </w:pPr>
      <w:rPr>
        <w:rFonts w:ascii="Times New Roman" w:eastAsia="Times New Roman" w:hAnsi="Times New Roman" w:cs="Times New Roman"/>
        <w:b w:val="0"/>
        <w:i w:val="0"/>
        <w:strike w:val="0"/>
        <w:dstrike w:val="0"/>
        <w:color w:val="2F6291"/>
        <w:sz w:val="36"/>
        <w:szCs w:val="36"/>
        <w:u w:val="none" w:color="000000"/>
        <w:bdr w:val="none" w:sz="0" w:space="0" w:color="auto"/>
        <w:shd w:val="clear" w:color="auto" w:fill="auto"/>
        <w:vertAlign w:val="baseline"/>
      </w:rPr>
    </w:lvl>
    <w:lvl w:ilvl="3" w:tplc="503C6AC0">
      <w:start w:val="1"/>
      <w:numFmt w:val="decimal"/>
      <w:lvlText w:val="%4"/>
      <w:lvlJc w:val="left"/>
      <w:pPr>
        <w:ind w:left="2520"/>
      </w:pPr>
      <w:rPr>
        <w:rFonts w:ascii="Times New Roman" w:eastAsia="Times New Roman" w:hAnsi="Times New Roman" w:cs="Times New Roman"/>
        <w:b w:val="0"/>
        <w:i w:val="0"/>
        <w:strike w:val="0"/>
        <w:dstrike w:val="0"/>
        <w:color w:val="2F6291"/>
        <w:sz w:val="36"/>
        <w:szCs w:val="36"/>
        <w:u w:val="none" w:color="000000"/>
        <w:bdr w:val="none" w:sz="0" w:space="0" w:color="auto"/>
        <w:shd w:val="clear" w:color="auto" w:fill="auto"/>
        <w:vertAlign w:val="baseline"/>
      </w:rPr>
    </w:lvl>
    <w:lvl w:ilvl="4" w:tplc="D5B2AE2A">
      <w:start w:val="1"/>
      <w:numFmt w:val="lowerLetter"/>
      <w:lvlText w:val="%5"/>
      <w:lvlJc w:val="left"/>
      <w:pPr>
        <w:ind w:left="3240"/>
      </w:pPr>
      <w:rPr>
        <w:rFonts w:ascii="Times New Roman" w:eastAsia="Times New Roman" w:hAnsi="Times New Roman" w:cs="Times New Roman"/>
        <w:b w:val="0"/>
        <w:i w:val="0"/>
        <w:strike w:val="0"/>
        <w:dstrike w:val="0"/>
        <w:color w:val="2F6291"/>
        <w:sz w:val="36"/>
        <w:szCs w:val="36"/>
        <w:u w:val="none" w:color="000000"/>
        <w:bdr w:val="none" w:sz="0" w:space="0" w:color="auto"/>
        <w:shd w:val="clear" w:color="auto" w:fill="auto"/>
        <w:vertAlign w:val="baseline"/>
      </w:rPr>
    </w:lvl>
    <w:lvl w:ilvl="5" w:tplc="21122172">
      <w:start w:val="1"/>
      <w:numFmt w:val="lowerRoman"/>
      <w:lvlText w:val="%6"/>
      <w:lvlJc w:val="left"/>
      <w:pPr>
        <w:ind w:left="3960"/>
      </w:pPr>
      <w:rPr>
        <w:rFonts w:ascii="Times New Roman" w:eastAsia="Times New Roman" w:hAnsi="Times New Roman" w:cs="Times New Roman"/>
        <w:b w:val="0"/>
        <w:i w:val="0"/>
        <w:strike w:val="0"/>
        <w:dstrike w:val="0"/>
        <w:color w:val="2F6291"/>
        <w:sz w:val="36"/>
        <w:szCs w:val="36"/>
        <w:u w:val="none" w:color="000000"/>
        <w:bdr w:val="none" w:sz="0" w:space="0" w:color="auto"/>
        <w:shd w:val="clear" w:color="auto" w:fill="auto"/>
        <w:vertAlign w:val="baseline"/>
      </w:rPr>
    </w:lvl>
    <w:lvl w:ilvl="6" w:tplc="87CAEBC4">
      <w:start w:val="1"/>
      <w:numFmt w:val="decimal"/>
      <w:lvlText w:val="%7"/>
      <w:lvlJc w:val="left"/>
      <w:pPr>
        <w:ind w:left="4680"/>
      </w:pPr>
      <w:rPr>
        <w:rFonts w:ascii="Times New Roman" w:eastAsia="Times New Roman" w:hAnsi="Times New Roman" w:cs="Times New Roman"/>
        <w:b w:val="0"/>
        <w:i w:val="0"/>
        <w:strike w:val="0"/>
        <w:dstrike w:val="0"/>
        <w:color w:val="2F6291"/>
        <w:sz w:val="36"/>
        <w:szCs w:val="36"/>
        <w:u w:val="none" w:color="000000"/>
        <w:bdr w:val="none" w:sz="0" w:space="0" w:color="auto"/>
        <w:shd w:val="clear" w:color="auto" w:fill="auto"/>
        <w:vertAlign w:val="baseline"/>
      </w:rPr>
    </w:lvl>
    <w:lvl w:ilvl="7" w:tplc="5412BBAC">
      <w:start w:val="1"/>
      <w:numFmt w:val="lowerLetter"/>
      <w:lvlText w:val="%8"/>
      <w:lvlJc w:val="left"/>
      <w:pPr>
        <w:ind w:left="5400"/>
      </w:pPr>
      <w:rPr>
        <w:rFonts w:ascii="Times New Roman" w:eastAsia="Times New Roman" w:hAnsi="Times New Roman" w:cs="Times New Roman"/>
        <w:b w:val="0"/>
        <w:i w:val="0"/>
        <w:strike w:val="0"/>
        <w:dstrike w:val="0"/>
        <w:color w:val="2F6291"/>
        <w:sz w:val="36"/>
        <w:szCs w:val="36"/>
        <w:u w:val="none" w:color="000000"/>
        <w:bdr w:val="none" w:sz="0" w:space="0" w:color="auto"/>
        <w:shd w:val="clear" w:color="auto" w:fill="auto"/>
        <w:vertAlign w:val="baseline"/>
      </w:rPr>
    </w:lvl>
    <w:lvl w:ilvl="8" w:tplc="3ECC7A1E">
      <w:start w:val="1"/>
      <w:numFmt w:val="lowerRoman"/>
      <w:lvlText w:val="%9"/>
      <w:lvlJc w:val="left"/>
      <w:pPr>
        <w:ind w:left="6120"/>
      </w:pPr>
      <w:rPr>
        <w:rFonts w:ascii="Times New Roman" w:eastAsia="Times New Roman" w:hAnsi="Times New Roman" w:cs="Times New Roman"/>
        <w:b w:val="0"/>
        <w:i w:val="0"/>
        <w:strike w:val="0"/>
        <w:dstrike w:val="0"/>
        <w:color w:val="2F6291"/>
        <w:sz w:val="36"/>
        <w:szCs w:val="36"/>
        <w:u w:val="none" w:color="000000"/>
        <w:bdr w:val="none" w:sz="0" w:space="0" w:color="auto"/>
        <w:shd w:val="clear" w:color="auto" w:fill="auto"/>
        <w:vertAlign w:val="baseline"/>
      </w:rPr>
    </w:lvl>
  </w:abstractNum>
  <w:abstractNum w:abstractNumId="13" w15:restartNumberingAfterBreak="0">
    <w:nsid w:val="1D5A4B2B"/>
    <w:multiLevelType w:val="hybridMultilevel"/>
    <w:tmpl w:val="05FCE2CA"/>
    <w:lvl w:ilvl="0" w:tplc="13FE626A">
      <w:start w:val="1"/>
      <w:numFmt w:val="bullet"/>
      <w:lvlText w:val="-"/>
      <w:lvlJc w:val="left"/>
      <w:pPr>
        <w:ind w:left="36"/>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1" w:tplc="199CF986">
      <w:start w:val="1"/>
      <w:numFmt w:val="bullet"/>
      <w:lvlText w:val="o"/>
      <w:lvlJc w:val="left"/>
      <w:pPr>
        <w:ind w:left="1080"/>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2" w:tplc="304ACE5C">
      <w:start w:val="1"/>
      <w:numFmt w:val="bullet"/>
      <w:lvlText w:val="▪"/>
      <w:lvlJc w:val="left"/>
      <w:pPr>
        <w:ind w:left="1800"/>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3" w:tplc="2530E86C">
      <w:start w:val="1"/>
      <w:numFmt w:val="bullet"/>
      <w:lvlText w:val="•"/>
      <w:lvlJc w:val="left"/>
      <w:pPr>
        <w:ind w:left="2520"/>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4" w:tplc="3F92506C">
      <w:start w:val="1"/>
      <w:numFmt w:val="bullet"/>
      <w:lvlText w:val="o"/>
      <w:lvlJc w:val="left"/>
      <w:pPr>
        <w:ind w:left="3240"/>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5" w:tplc="B7D0144A">
      <w:start w:val="1"/>
      <w:numFmt w:val="bullet"/>
      <w:lvlText w:val="▪"/>
      <w:lvlJc w:val="left"/>
      <w:pPr>
        <w:ind w:left="3960"/>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6" w:tplc="DD1C02E0">
      <w:start w:val="1"/>
      <w:numFmt w:val="bullet"/>
      <w:lvlText w:val="•"/>
      <w:lvlJc w:val="left"/>
      <w:pPr>
        <w:ind w:left="4680"/>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7" w:tplc="ABF46348">
      <w:start w:val="1"/>
      <w:numFmt w:val="bullet"/>
      <w:lvlText w:val="o"/>
      <w:lvlJc w:val="left"/>
      <w:pPr>
        <w:ind w:left="5400"/>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8" w:tplc="47FAC0A6">
      <w:start w:val="1"/>
      <w:numFmt w:val="bullet"/>
      <w:lvlText w:val="▪"/>
      <w:lvlJc w:val="left"/>
      <w:pPr>
        <w:ind w:left="6120"/>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abstractNum>
  <w:abstractNum w:abstractNumId="14" w15:restartNumberingAfterBreak="0">
    <w:nsid w:val="1DD82AC7"/>
    <w:multiLevelType w:val="hybridMultilevel"/>
    <w:tmpl w:val="A6C6A3C0"/>
    <w:lvl w:ilvl="0" w:tplc="7FA2DEB2">
      <w:start w:val="1"/>
      <w:numFmt w:val="lowerRoman"/>
      <w:lvlText w:val="%1."/>
      <w:lvlJc w:val="left"/>
      <w:pPr>
        <w:ind w:left="36"/>
      </w:pPr>
      <w:rPr>
        <w:rFonts w:ascii="Times New Roman" w:eastAsia="Times New Roman" w:hAnsi="Times New Roman" w:cs="Times New Roman"/>
        <w:b w:val="0"/>
        <w:i w:val="0"/>
        <w:strike w:val="0"/>
        <w:dstrike w:val="0"/>
        <w:color w:val="000000"/>
        <w:sz w:val="32"/>
        <w:szCs w:val="32"/>
        <w:u w:val="single" w:color="000000"/>
        <w:bdr w:val="none" w:sz="0" w:space="0" w:color="auto"/>
        <w:shd w:val="clear" w:color="auto" w:fill="auto"/>
        <w:vertAlign w:val="baseline"/>
      </w:rPr>
    </w:lvl>
    <w:lvl w:ilvl="1" w:tplc="05002B86">
      <w:start w:val="1"/>
      <w:numFmt w:val="lowerLetter"/>
      <w:lvlText w:val="%2"/>
      <w:lvlJc w:val="left"/>
      <w:pPr>
        <w:ind w:left="1123"/>
      </w:pPr>
      <w:rPr>
        <w:rFonts w:ascii="Times New Roman" w:eastAsia="Times New Roman" w:hAnsi="Times New Roman" w:cs="Times New Roman"/>
        <w:b w:val="0"/>
        <w:i w:val="0"/>
        <w:strike w:val="0"/>
        <w:dstrike w:val="0"/>
        <w:color w:val="000000"/>
        <w:sz w:val="32"/>
        <w:szCs w:val="32"/>
        <w:u w:val="single" w:color="000000"/>
        <w:bdr w:val="none" w:sz="0" w:space="0" w:color="auto"/>
        <w:shd w:val="clear" w:color="auto" w:fill="auto"/>
        <w:vertAlign w:val="baseline"/>
      </w:rPr>
    </w:lvl>
    <w:lvl w:ilvl="2" w:tplc="FE34ABBC">
      <w:start w:val="1"/>
      <w:numFmt w:val="lowerRoman"/>
      <w:lvlText w:val="%3"/>
      <w:lvlJc w:val="left"/>
      <w:pPr>
        <w:ind w:left="1843"/>
      </w:pPr>
      <w:rPr>
        <w:rFonts w:ascii="Times New Roman" w:eastAsia="Times New Roman" w:hAnsi="Times New Roman" w:cs="Times New Roman"/>
        <w:b w:val="0"/>
        <w:i w:val="0"/>
        <w:strike w:val="0"/>
        <w:dstrike w:val="0"/>
        <w:color w:val="000000"/>
        <w:sz w:val="32"/>
        <w:szCs w:val="32"/>
        <w:u w:val="single" w:color="000000"/>
        <w:bdr w:val="none" w:sz="0" w:space="0" w:color="auto"/>
        <w:shd w:val="clear" w:color="auto" w:fill="auto"/>
        <w:vertAlign w:val="baseline"/>
      </w:rPr>
    </w:lvl>
    <w:lvl w:ilvl="3" w:tplc="D2B03C1C">
      <w:start w:val="1"/>
      <w:numFmt w:val="decimal"/>
      <w:lvlText w:val="%4"/>
      <w:lvlJc w:val="left"/>
      <w:pPr>
        <w:ind w:left="2563"/>
      </w:pPr>
      <w:rPr>
        <w:rFonts w:ascii="Times New Roman" w:eastAsia="Times New Roman" w:hAnsi="Times New Roman" w:cs="Times New Roman"/>
        <w:b w:val="0"/>
        <w:i w:val="0"/>
        <w:strike w:val="0"/>
        <w:dstrike w:val="0"/>
        <w:color w:val="000000"/>
        <w:sz w:val="32"/>
        <w:szCs w:val="32"/>
        <w:u w:val="single" w:color="000000"/>
        <w:bdr w:val="none" w:sz="0" w:space="0" w:color="auto"/>
        <w:shd w:val="clear" w:color="auto" w:fill="auto"/>
        <w:vertAlign w:val="baseline"/>
      </w:rPr>
    </w:lvl>
    <w:lvl w:ilvl="4" w:tplc="5F4409B6">
      <w:start w:val="1"/>
      <w:numFmt w:val="lowerLetter"/>
      <w:lvlText w:val="%5"/>
      <w:lvlJc w:val="left"/>
      <w:pPr>
        <w:ind w:left="3283"/>
      </w:pPr>
      <w:rPr>
        <w:rFonts w:ascii="Times New Roman" w:eastAsia="Times New Roman" w:hAnsi="Times New Roman" w:cs="Times New Roman"/>
        <w:b w:val="0"/>
        <w:i w:val="0"/>
        <w:strike w:val="0"/>
        <w:dstrike w:val="0"/>
        <w:color w:val="000000"/>
        <w:sz w:val="32"/>
        <w:szCs w:val="32"/>
        <w:u w:val="single" w:color="000000"/>
        <w:bdr w:val="none" w:sz="0" w:space="0" w:color="auto"/>
        <w:shd w:val="clear" w:color="auto" w:fill="auto"/>
        <w:vertAlign w:val="baseline"/>
      </w:rPr>
    </w:lvl>
    <w:lvl w:ilvl="5" w:tplc="E706613A">
      <w:start w:val="1"/>
      <w:numFmt w:val="lowerRoman"/>
      <w:lvlText w:val="%6"/>
      <w:lvlJc w:val="left"/>
      <w:pPr>
        <w:ind w:left="4003"/>
      </w:pPr>
      <w:rPr>
        <w:rFonts w:ascii="Times New Roman" w:eastAsia="Times New Roman" w:hAnsi="Times New Roman" w:cs="Times New Roman"/>
        <w:b w:val="0"/>
        <w:i w:val="0"/>
        <w:strike w:val="0"/>
        <w:dstrike w:val="0"/>
        <w:color w:val="000000"/>
        <w:sz w:val="32"/>
        <w:szCs w:val="32"/>
        <w:u w:val="single" w:color="000000"/>
        <w:bdr w:val="none" w:sz="0" w:space="0" w:color="auto"/>
        <w:shd w:val="clear" w:color="auto" w:fill="auto"/>
        <w:vertAlign w:val="baseline"/>
      </w:rPr>
    </w:lvl>
    <w:lvl w:ilvl="6" w:tplc="70BE8F98">
      <w:start w:val="1"/>
      <w:numFmt w:val="decimal"/>
      <w:lvlText w:val="%7"/>
      <w:lvlJc w:val="left"/>
      <w:pPr>
        <w:ind w:left="4723"/>
      </w:pPr>
      <w:rPr>
        <w:rFonts w:ascii="Times New Roman" w:eastAsia="Times New Roman" w:hAnsi="Times New Roman" w:cs="Times New Roman"/>
        <w:b w:val="0"/>
        <w:i w:val="0"/>
        <w:strike w:val="0"/>
        <w:dstrike w:val="0"/>
        <w:color w:val="000000"/>
        <w:sz w:val="32"/>
        <w:szCs w:val="32"/>
        <w:u w:val="single" w:color="000000"/>
        <w:bdr w:val="none" w:sz="0" w:space="0" w:color="auto"/>
        <w:shd w:val="clear" w:color="auto" w:fill="auto"/>
        <w:vertAlign w:val="baseline"/>
      </w:rPr>
    </w:lvl>
    <w:lvl w:ilvl="7" w:tplc="404AA8E6">
      <w:start w:val="1"/>
      <w:numFmt w:val="lowerLetter"/>
      <w:lvlText w:val="%8"/>
      <w:lvlJc w:val="left"/>
      <w:pPr>
        <w:ind w:left="5444"/>
      </w:pPr>
      <w:rPr>
        <w:rFonts w:ascii="Times New Roman" w:eastAsia="Times New Roman" w:hAnsi="Times New Roman" w:cs="Times New Roman"/>
        <w:b w:val="0"/>
        <w:i w:val="0"/>
        <w:strike w:val="0"/>
        <w:dstrike w:val="0"/>
        <w:color w:val="000000"/>
        <w:sz w:val="32"/>
        <w:szCs w:val="32"/>
        <w:u w:val="single" w:color="000000"/>
        <w:bdr w:val="none" w:sz="0" w:space="0" w:color="auto"/>
        <w:shd w:val="clear" w:color="auto" w:fill="auto"/>
        <w:vertAlign w:val="baseline"/>
      </w:rPr>
    </w:lvl>
    <w:lvl w:ilvl="8" w:tplc="24A65182">
      <w:start w:val="1"/>
      <w:numFmt w:val="lowerRoman"/>
      <w:lvlText w:val="%9"/>
      <w:lvlJc w:val="left"/>
      <w:pPr>
        <w:ind w:left="6164"/>
      </w:pPr>
      <w:rPr>
        <w:rFonts w:ascii="Times New Roman" w:eastAsia="Times New Roman" w:hAnsi="Times New Roman" w:cs="Times New Roman"/>
        <w:b w:val="0"/>
        <w:i w:val="0"/>
        <w:strike w:val="0"/>
        <w:dstrike w:val="0"/>
        <w:color w:val="000000"/>
        <w:sz w:val="32"/>
        <w:szCs w:val="32"/>
        <w:u w:val="single" w:color="000000"/>
        <w:bdr w:val="none" w:sz="0" w:space="0" w:color="auto"/>
        <w:shd w:val="clear" w:color="auto" w:fill="auto"/>
        <w:vertAlign w:val="baseline"/>
      </w:rPr>
    </w:lvl>
  </w:abstractNum>
  <w:abstractNum w:abstractNumId="15" w15:restartNumberingAfterBreak="0">
    <w:nsid w:val="2421407A"/>
    <w:multiLevelType w:val="hybridMultilevel"/>
    <w:tmpl w:val="B6149A2C"/>
    <w:lvl w:ilvl="0" w:tplc="EEF0024A">
      <w:start w:val="1"/>
      <w:numFmt w:val="bullet"/>
      <w:lvlText w:val="-"/>
      <w:lvlJc w:val="left"/>
      <w:pPr>
        <w:ind w:left="247"/>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1" w:tplc="14F089F2">
      <w:start w:val="1"/>
      <w:numFmt w:val="bullet"/>
      <w:lvlText w:val="o"/>
      <w:lvlJc w:val="left"/>
      <w:pPr>
        <w:ind w:left="142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2" w:tplc="ACC0F084">
      <w:start w:val="1"/>
      <w:numFmt w:val="bullet"/>
      <w:lvlText w:val="▪"/>
      <w:lvlJc w:val="left"/>
      <w:pPr>
        <w:ind w:left="214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3" w:tplc="AB2AD432">
      <w:start w:val="1"/>
      <w:numFmt w:val="bullet"/>
      <w:lvlText w:val="•"/>
      <w:lvlJc w:val="left"/>
      <w:pPr>
        <w:ind w:left="286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4" w:tplc="20722826">
      <w:start w:val="1"/>
      <w:numFmt w:val="bullet"/>
      <w:lvlText w:val="o"/>
      <w:lvlJc w:val="left"/>
      <w:pPr>
        <w:ind w:left="358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5" w:tplc="81449240">
      <w:start w:val="1"/>
      <w:numFmt w:val="bullet"/>
      <w:lvlText w:val="▪"/>
      <w:lvlJc w:val="left"/>
      <w:pPr>
        <w:ind w:left="430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6" w:tplc="4F24AA2A">
      <w:start w:val="1"/>
      <w:numFmt w:val="bullet"/>
      <w:lvlText w:val="•"/>
      <w:lvlJc w:val="left"/>
      <w:pPr>
        <w:ind w:left="502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7" w:tplc="B5143E28">
      <w:start w:val="1"/>
      <w:numFmt w:val="bullet"/>
      <w:lvlText w:val="o"/>
      <w:lvlJc w:val="left"/>
      <w:pPr>
        <w:ind w:left="574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8" w:tplc="F6DAB90E">
      <w:start w:val="1"/>
      <w:numFmt w:val="bullet"/>
      <w:lvlText w:val="▪"/>
      <w:lvlJc w:val="left"/>
      <w:pPr>
        <w:ind w:left="646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abstractNum>
  <w:abstractNum w:abstractNumId="16" w15:restartNumberingAfterBreak="0">
    <w:nsid w:val="249B746D"/>
    <w:multiLevelType w:val="hybridMultilevel"/>
    <w:tmpl w:val="770ED66E"/>
    <w:lvl w:ilvl="0" w:tplc="C1E293B2">
      <w:start w:val="1"/>
      <w:numFmt w:val="bullet"/>
      <w:lvlText w:val="•"/>
      <w:lvlJc w:val="left"/>
      <w:pPr>
        <w:ind w:left="142"/>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A3D0E2A0">
      <w:start w:val="1"/>
      <w:numFmt w:val="bullet"/>
      <w:lvlText w:val="o"/>
      <w:lvlJc w:val="left"/>
      <w:pPr>
        <w:ind w:left="1394"/>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D0A0272A">
      <w:start w:val="1"/>
      <w:numFmt w:val="bullet"/>
      <w:lvlText w:val="▪"/>
      <w:lvlJc w:val="left"/>
      <w:pPr>
        <w:ind w:left="2114"/>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C91AA6F2">
      <w:start w:val="1"/>
      <w:numFmt w:val="bullet"/>
      <w:lvlText w:val="•"/>
      <w:lvlJc w:val="left"/>
      <w:pPr>
        <w:ind w:left="2834"/>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03AE7170">
      <w:start w:val="1"/>
      <w:numFmt w:val="bullet"/>
      <w:lvlText w:val="o"/>
      <w:lvlJc w:val="left"/>
      <w:pPr>
        <w:ind w:left="3554"/>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3FAC3134">
      <w:start w:val="1"/>
      <w:numFmt w:val="bullet"/>
      <w:lvlText w:val="▪"/>
      <w:lvlJc w:val="left"/>
      <w:pPr>
        <w:ind w:left="4274"/>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26BC582C">
      <w:start w:val="1"/>
      <w:numFmt w:val="bullet"/>
      <w:lvlText w:val="•"/>
      <w:lvlJc w:val="left"/>
      <w:pPr>
        <w:ind w:left="4994"/>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F6F838A2">
      <w:start w:val="1"/>
      <w:numFmt w:val="bullet"/>
      <w:lvlText w:val="o"/>
      <w:lvlJc w:val="left"/>
      <w:pPr>
        <w:ind w:left="5714"/>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FF96D852">
      <w:start w:val="1"/>
      <w:numFmt w:val="bullet"/>
      <w:lvlText w:val="▪"/>
      <w:lvlJc w:val="left"/>
      <w:pPr>
        <w:ind w:left="6434"/>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17" w15:restartNumberingAfterBreak="0">
    <w:nsid w:val="29C93BEA"/>
    <w:multiLevelType w:val="hybridMultilevel"/>
    <w:tmpl w:val="9B6868D4"/>
    <w:lvl w:ilvl="0" w:tplc="02CED2C2">
      <w:start w:val="1"/>
      <w:numFmt w:val="decimal"/>
      <w:lvlText w:val="%1."/>
      <w:lvlJc w:val="left"/>
      <w:pPr>
        <w:ind w:left="481"/>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1" w:tplc="02D064A4">
      <w:start w:val="1"/>
      <w:numFmt w:val="lowerLetter"/>
      <w:lvlText w:val="%2"/>
      <w:lvlJc w:val="left"/>
      <w:pPr>
        <w:ind w:left="1250"/>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2" w:tplc="8690D6DC">
      <w:start w:val="1"/>
      <w:numFmt w:val="lowerRoman"/>
      <w:lvlText w:val="%3"/>
      <w:lvlJc w:val="left"/>
      <w:pPr>
        <w:ind w:left="1970"/>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3" w:tplc="45DC6CD6">
      <w:start w:val="1"/>
      <w:numFmt w:val="decimal"/>
      <w:lvlText w:val="%4"/>
      <w:lvlJc w:val="left"/>
      <w:pPr>
        <w:ind w:left="2690"/>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4" w:tplc="BC62ACC8">
      <w:start w:val="1"/>
      <w:numFmt w:val="lowerLetter"/>
      <w:lvlText w:val="%5"/>
      <w:lvlJc w:val="left"/>
      <w:pPr>
        <w:ind w:left="3410"/>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5" w:tplc="F2F0A9BA">
      <w:start w:val="1"/>
      <w:numFmt w:val="lowerRoman"/>
      <w:lvlText w:val="%6"/>
      <w:lvlJc w:val="left"/>
      <w:pPr>
        <w:ind w:left="4130"/>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6" w:tplc="B220102E">
      <w:start w:val="1"/>
      <w:numFmt w:val="decimal"/>
      <w:lvlText w:val="%7"/>
      <w:lvlJc w:val="left"/>
      <w:pPr>
        <w:ind w:left="4850"/>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7" w:tplc="23747E7C">
      <w:start w:val="1"/>
      <w:numFmt w:val="lowerLetter"/>
      <w:lvlText w:val="%8"/>
      <w:lvlJc w:val="left"/>
      <w:pPr>
        <w:ind w:left="5570"/>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8" w:tplc="F77CD9EC">
      <w:start w:val="1"/>
      <w:numFmt w:val="lowerRoman"/>
      <w:lvlText w:val="%9"/>
      <w:lvlJc w:val="left"/>
      <w:pPr>
        <w:ind w:left="6290"/>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abstractNum>
  <w:abstractNum w:abstractNumId="18" w15:restartNumberingAfterBreak="0">
    <w:nsid w:val="2A9B3FBB"/>
    <w:multiLevelType w:val="hybridMultilevel"/>
    <w:tmpl w:val="7A720714"/>
    <w:lvl w:ilvl="0" w:tplc="DB806EA0">
      <w:start w:val="1"/>
      <w:numFmt w:val="bullet"/>
      <w:lvlText w:val="-"/>
      <w:lvlJc w:val="left"/>
      <w:pPr>
        <w:ind w:left="23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1" w:tplc="8CEA7408">
      <w:start w:val="1"/>
      <w:numFmt w:val="bullet"/>
      <w:lvlText w:val="o"/>
      <w:lvlJc w:val="left"/>
      <w:pPr>
        <w:ind w:left="108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2" w:tplc="CB24CBC2">
      <w:start w:val="1"/>
      <w:numFmt w:val="bullet"/>
      <w:lvlText w:val="▪"/>
      <w:lvlJc w:val="left"/>
      <w:pPr>
        <w:ind w:left="180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3" w:tplc="781EBB2E">
      <w:start w:val="1"/>
      <w:numFmt w:val="bullet"/>
      <w:lvlText w:val="•"/>
      <w:lvlJc w:val="left"/>
      <w:pPr>
        <w:ind w:left="252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4" w:tplc="63B44D22">
      <w:start w:val="1"/>
      <w:numFmt w:val="bullet"/>
      <w:lvlText w:val="o"/>
      <w:lvlJc w:val="left"/>
      <w:pPr>
        <w:ind w:left="324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5" w:tplc="A2DA1434">
      <w:start w:val="1"/>
      <w:numFmt w:val="bullet"/>
      <w:lvlText w:val="▪"/>
      <w:lvlJc w:val="left"/>
      <w:pPr>
        <w:ind w:left="396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6" w:tplc="7A3489C6">
      <w:start w:val="1"/>
      <w:numFmt w:val="bullet"/>
      <w:lvlText w:val="•"/>
      <w:lvlJc w:val="left"/>
      <w:pPr>
        <w:ind w:left="468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7" w:tplc="EA427F86">
      <w:start w:val="1"/>
      <w:numFmt w:val="bullet"/>
      <w:lvlText w:val="o"/>
      <w:lvlJc w:val="left"/>
      <w:pPr>
        <w:ind w:left="540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8" w:tplc="C8C489CE">
      <w:start w:val="1"/>
      <w:numFmt w:val="bullet"/>
      <w:lvlText w:val="▪"/>
      <w:lvlJc w:val="left"/>
      <w:pPr>
        <w:ind w:left="612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abstractNum>
  <w:abstractNum w:abstractNumId="19" w15:restartNumberingAfterBreak="0">
    <w:nsid w:val="31AD6F80"/>
    <w:multiLevelType w:val="hybridMultilevel"/>
    <w:tmpl w:val="9AAC62CA"/>
    <w:lvl w:ilvl="0" w:tplc="78B894D0">
      <w:start w:val="1"/>
      <w:numFmt w:val="decimal"/>
      <w:lvlText w:val="%1"/>
      <w:lvlJc w:val="left"/>
      <w:pPr>
        <w:ind w:left="360"/>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1" w:tplc="83E8E686">
      <w:start w:val="1"/>
      <w:numFmt w:val="lowerLetter"/>
      <w:lvlText w:val="%2"/>
      <w:lvlJc w:val="left"/>
      <w:pPr>
        <w:ind w:left="666"/>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2" w:tplc="3050EFA0">
      <w:start w:val="1"/>
      <w:numFmt w:val="decimal"/>
      <w:lvlRestart w:val="0"/>
      <w:lvlText w:val="%3."/>
      <w:lvlJc w:val="left"/>
      <w:pPr>
        <w:ind w:left="855"/>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3" w:tplc="86E2289E">
      <w:start w:val="1"/>
      <w:numFmt w:val="decimal"/>
      <w:lvlText w:val="%4"/>
      <w:lvlJc w:val="left"/>
      <w:pPr>
        <w:ind w:left="1693"/>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4" w:tplc="8EE6A314">
      <w:start w:val="1"/>
      <w:numFmt w:val="lowerLetter"/>
      <w:lvlText w:val="%5"/>
      <w:lvlJc w:val="left"/>
      <w:pPr>
        <w:ind w:left="2413"/>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5" w:tplc="C13E1BF4">
      <w:start w:val="1"/>
      <w:numFmt w:val="lowerRoman"/>
      <w:lvlText w:val="%6"/>
      <w:lvlJc w:val="left"/>
      <w:pPr>
        <w:ind w:left="3133"/>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6" w:tplc="B6F20CC0">
      <w:start w:val="1"/>
      <w:numFmt w:val="decimal"/>
      <w:lvlText w:val="%7"/>
      <w:lvlJc w:val="left"/>
      <w:pPr>
        <w:ind w:left="3853"/>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7" w:tplc="61F46882">
      <w:start w:val="1"/>
      <w:numFmt w:val="lowerLetter"/>
      <w:lvlText w:val="%8"/>
      <w:lvlJc w:val="left"/>
      <w:pPr>
        <w:ind w:left="4573"/>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8" w:tplc="C6BCC23C">
      <w:start w:val="1"/>
      <w:numFmt w:val="lowerRoman"/>
      <w:lvlText w:val="%9"/>
      <w:lvlJc w:val="left"/>
      <w:pPr>
        <w:ind w:left="5293"/>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abstractNum>
  <w:abstractNum w:abstractNumId="20" w15:restartNumberingAfterBreak="0">
    <w:nsid w:val="36331252"/>
    <w:multiLevelType w:val="hybridMultilevel"/>
    <w:tmpl w:val="0D24A34C"/>
    <w:lvl w:ilvl="0" w:tplc="3CFE440A">
      <w:start w:val="1"/>
      <w:numFmt w:val="bullet"/>
      <w:lvlText w:val="-"/>
      <w:lvlJc w:val="left"/>
      <w:pPr>
        <w:ind w:left="36"/>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1" w:tplc="B2A61C1C">
      <w:start w:val="1"/>
      <w:numFmt w:val="bullet"/>
      <w:lvlText w:val="o"/>
      <w:lvlJc w:val="left"/>
      <w:pPr>
        <w:ind w:left="108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2" w:tplc="AE0472EC">
      <w:start w:val="1"/>
      <w:numFmt w:val="bullet"/>
      <w:lvlText w:val="▪"/>
      <w:lvlJc w:val="left"/>
      <w:pPr>
        <w:ind w:left="180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3" w:tplc="5D923682">
      <w:start w:val="1"/>
      <w:numFmt w:val="bullet"/>
      <w:lvlText w:val="•"/>
      <w:lvlJc w:val="left"/>
      <w:pPr>
        <w:ind w:left="252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4" w:tplc="682253F2">
      <w:start w:val="1"/>
      <w:numFmt w:val="bullet"/>
      <w:lvlText w:val="o"/>
      <w:lvlJc w:val="left"/>
      <w:pPr>
        <w:ind w:left="324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5" w:tplc="E976DA70">
      <w:start w:val="1"/>
      <w:numFmt w:val="bullet"/>
      <w:lvlText w:val="▪"/>
      <w:lvlJc w:val="left"/>
      <w:pPr>
        <w:ind w:left="396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6" w:tplc="88DCE326">
      <w:start w:val="1"/>
      <w:numFmt w:val="bullet"/>
      <w:lvlText w:val="•"/>
      <w:lvlJc w:val="left"/>
      <w:pPr>
        <w:ind w:left="468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7" w:tplc="E3D85FB0">
      <w:start w:val="1"/>
      <w:numFmt w:val="bullet"/>
      <w:lvlText w:val="o"/>
      <w:lvlJc w:val="left"/>
      <w:pPr>
        <w:ind w:left="540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8" w:tplc="7D86DED2">
      <w:start w:val="1"/>
      <w:numFmt w:val="bullet"/>
      <w:lvlText w:val="▪"/>
      <w:lvlJc w:val="left"/>
      <w:pPr>
        <w:ind w:left="612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abstractNum>
  <w:abstractNum w:abstractNumId="21" w15:restartNumberingAfterBreak="0">
    <w:nsid w:val="37EC2171"/>
    <w:multiLevelType w:val="hybridMultilevel"/>
    <w:tmpl w:val="68447DB6"/>
    <w:lvl w:ilvl="0" w:tplc="10783854">
      <w:start w:val="1"/>
      <w:numFmt w:val="decimal"/>
      <w:lvlText w:val="%1."/>
      <w:lvlJc w:val="left"/>
      <w:pPr>
        <w:ind w:left="352"/>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1" w:tplc="73261566">
      <w:start w:val="1"/>
      <w:numFmt w:val="lowerLetter"/>
      <w:lvlText w:val="%2"/>
      <w:lvlJc w:val="left"/>
      <w:pPr>
        <w:ind w:left="1175"/>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2" w:tplc="28021C5E">
      <w:start w:val="1"/>
      <w:numFmt w:val="lowerRoman"/>
      <w:lvlText w:val="%3"/>
      <w:lvlJc w:val="left"/>
      <w:pPr>
        <w:ind w:left="1895"/>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3" w:tplc="B8EA7926">
      <w:start w:val="1"/>
      <w:numFmt w:val="decimal"/>
      <w:lvlText w:val="%4"/>
      <w:lvlJc w:val="left"/>
      <w:pPr>
        <w:ind w:left="2615"/>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4" w:tplc="051E9832">
      <w:start w:val="1"/>
      <w:numFmt w:val="lowerLetter"/>
      <w:lvlText w:val="%5"/>
      <w:lvlJc w:val="left"/>
      <w:pPr>
        <w:ind w:left="3335"/>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5" w:tplc="4C96979E">
      <w:start w:val="1"/>
      <w:numFmt w:val="lowerRoman"/>
      <w:lvlText w:val="%6"/>
      <w:lvlJc w:val="left"/>
      <w:pPr>
        <w:ind w:left="4055"/>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6" w:tplc="F5A2E88C">
      <w:start w:val="1"/>
      <w:numFmt w:val="decimal"/>
      <w:lvlText w:val="%7"/>
      <w:lvlJc w:val="left"/>
      <w:pPr>
        <w:ind w:left="4775"/>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7" w:tplc="D8281F0E">
      <w:start w:val="1"/>
      <w:numFmt w:val="lowerLetter"/>
      <w:lvlText w:val="%8"/>
      <w:lvlJc w:val="left"/>
      <w:pPr>
        <w:ind w:left="5495"/>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8" w:tplc="CE807A32">
      <w:start w:val="1"/>
      <w:numFmt w:val="lowerRoman"/>
      <w:lvlText w:val="%9"/>
      <w:lvlJc w:val="left"/>
      <w:pPr>
        <w:ind w:left="6215"/>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abstractNum>
  <w:abstractNum w:abstractNumId="22" w15:restartNumberingAfterBreak="0">
    <w:nsid w:val="3BFD2827"/>
    <w:multiLevelType w:val="hybridMultilevel"/>
    <w:tmpl w:val="4CB2D6E8"/>
    <w:lvl w:ilvl="0" w:tplc="083AECE6">
      <w:start w:val="1"/>
      <w:numFmt w:val="decimal"/>
      <w:lvlText w:val="%1."/>
      <w:lvlJc w:val="left"/>
      <w:pPr>
        <w:ind w:left="296"/>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1" w:tplc="C1A44460">
      <w:start w:val="1"/>
      <w:numFmt w:val="lowerLetter"/>
      <w:lvlText w:val="%2"/>
      <w:lvlJc w:val="left"/>
      <w:pPr>
        <w:ind w:left="1478"/>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2" w:tplc="977E6BAE">
      <w:start w:val="1"/>
      <w:numFmt w:val="lowerRoman"/>
      <w:lvlText w:val="%3"/>
      <w:lvlJc w:val="left"/>
      <w:pPr>
        <w:ind w:left="2198"/>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3" w:tplc="4CE69464">
      <w:start w:val="1"/>
      <w:numFmt w:val="decimal"/>
      <w:lvlText w:val="%4"/>
      <w:lvlJc w:val="left"/>
      <w:pPr>
        <w:ind w:left="2918"/>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4" w:tplc="40E2A60A">
      <w:start w:val="1"/>
      <w:numFmt w:val="lowerLetter"/>
      <w:lvlText w:val="%5"/>
      <w:lvlJc w:val="left"/>
      <w:pPr>
        <w:ind w:left="3638"/>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5" w:tplc="367C8962">
      <w:start w:val="1"/>
      <w:numFmt w:val="lowerRoman"/>
      <w:lvlText w:val="%6"/>
      <w:lvlJc w:val="left"/>
      <w:pPr>
        <w:ind w:left="4358"/>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6" w:tplc="068A3F84">
      <w:start w:val="1"/>
      <w:numFmt w:val="decimal"/>
      <w:lvlText w:val="%7"/>
      <w:lvlJc w:val="left"/>
      <w:pPr>
        <w:ind w:left="5078"/>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7" w:tplc="127A4C1A">
      <w:start w:val="1"/>
      <w:numFmt w:val="lowerLetter"/>
      <w:lvlText w:val="%8"/>
      <w:lvlJc w:val="left"/>
      <w:pPr>
        <w:ind w:left="5798"/>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8" w:tplc="D6E8171E">
      <w:start w:val="1"/>
      <w:numFmt w:val="lowerRoman"/>
      <w:lvlText w:val="%9"/>
      <w:lvlJc w:val="left"/>
      <w:pPr>
        <w:ind w:left="6518"/>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abstractNum>
  <w:abstractNum w:abstractNumId="23" w15:restartNumberingAfterBreak="0">
    <w:nsid w:val="43A011B5"/>
    <w:multiLevelType w:val="hybridMultilevel"/>
    <w:tmpl w:val="F33A9D4C"/>
    <w:lvl w:ilvl="0" w:tplc="E9B2E480">
      <w:start w:val="12"/>
      <w:numFmt w:val="decimal"/>
      <w:lvlText w:val="%1."/>
      <w:lvlJc w:val="left"/>
      <w:pPr>
        <w:ind w:left="387"/>
      </w:pPr>
      <w:rPr>
        <w:rFonts w:ascii="Arial" w:eastAsia="Arial" w:hAnsi="Arial" w:cs="Arial"/>
        <w:b w:val="0"/>
        <w:i w:val="0"/>
        <w:strike w:val="0"/>
        <w:dstrike w:val="0"/>
        <w:color w:val="181717"/>
        <w:sz w:val="17"/>
        <w:szCs w:val="17"/>
        <w:u w:val="none" w:color="000000"/>
        <w:bdr w:val="none" w:sz="0" w:space="0" w:color="auto"/>
        <w:shd w:val="clear" w:color="auto" w:fill="auto"/>
        <w:vertAlign w:val="baseline"/>
      </w:rPr>
    </w:lvl>
    <w:lvl w:ilvl="1" w:tplc="A2B6CC14">
      <w:start w:val="1"/>
      <w:numFmt w:val="lowerLetter"/>
      <w:lvlText w:val="%2"/>
      <w:lvlJc w:val="left"/>
      <w:pPr>
        <w:ind w:left="1274"/>
      </w:pPr>
      <w:rPr>
        <w:rFonts w:ascii="Arial" w:eastAsia="Arial" w:hAnsi="Arial" w:cs="Arial"/>
        <w:b w:val="0"/>
        <w:i w:val="0"/>
        <w:strike w:val="0"/>
        <w:dstrike w:val="0"/>
        <w:color w:val="181717"/>
        <w:sz w:val="17"/>
        <w:szCs w:val="17"/>
        <w:u w:val="none" w:color="000000"/>
        <w:bdr w:val="none" w:sz="0" w:space="0" w:color="auto"/>
        <w:shd w:val="clear" w:color="auto" w:fill="auto"/>
        <w:vertAlign w:val="baseline"/>
      </w:rPr>
    </w:lvl>
    <w:lvl w:ilvl="2" w:tplc="C3EE1158">
      <w:start w:val="1"/>
      <w:numFmt w:val="lowerRoman"/>
      <w:lvlText w:val="%3"/>
      <w:lvlJc w:val="left"/>
      <w:pPr>
        <w:ind w:left="1994"/>
      </w:pPr>
      <w:rPr>
        <w:rFonts w:ascii="Arial" w:eastAsia="Arial" w:hAnsi="Arial" w:cs="Arial"/>
        <w:b w:val="0"/>
        <w:i w:val="0"/>
        <w:strike w:val="0"/>
        <w:dstrike w:val="0"/>
        <w:color w:val="181717"/>
        <w:sz w:val="17"/>
        <w:szCs w:val="17"/>
        <w:u w:val="none" w:color="000000"/>
        <w:bdr w:val="none" w:sz="0" w:space="0" w:color="auto"/>
        <w:shd w:val="clear" w:color="auto" w:fill="auto"/>
        <w:vertAlign w:val="baseline"/>
      </w:rPr>
    </w:lvl>
    <w:lvl w:ilvl="3" w:tplc="CA84D162">
      <w:start w:val="1"/>
      <w:numFmt w:val="decimal"/>
      <w:lvlText w:val="%4"/>
      <w:lvlJc w:val="left"/>
      <w:pPr>
        <w:ind w:left="2714"/>
      </w:pPr>
      <w:rPr>
        <w:rFonts w:ascii="Arial" w:eastAsia="Arial" w:hAnsi="Arial" w:cs="Arial"/>
        <w:b w:val="0"/>
        <w:i w:val="0"/>
        <w:strike w:val="0"/>
        <w:dstrike w:val="0"/>
        <w:color w:val="181717"/>
        <w:sz w:val="17"/>
        <w:szCs w:val="17"/>
        <w:u w:val="none" w:color="000000"/>
        <w:bdr w:val="none" w:sz="0" w:space="0" w:color="auto"/>
        <w:shd w:val="clear" w:color="auto" w:fill="auto"/>
        <w:vertAlign w:val="baseline"/>
      </w:rPr>
    </w:lvl>
    <w:lvl w:ilvl="4" w:tplc="4996677E">
      <w:start w:val="1"/>
      <w:numFmt w:val="lowerLetter"/>
      <w:lvlText w:val="%5"/>
      <w:lvlJc w:val="left"/>
      <w:pPr>
        <w:ind w:left="3434"/>
      </w:pPr>
      <w:rPr>
        <w:rFonts w:ascii="Arial" w:eastAsia="Arial" w:hAnsi="Arial" w:cs="Arial"/>
        <w:b w:val="0"/>
        <w:i w:val="0"/>
        <w:strike w:val="0"/>
        <w:dstrike w:val="0"/>
        <w:color w:val="181717"/>
        <w:sz w:val="17"/>
        <w:szCs w:val="17"/>
        <w:u w:val="none" w:color="000000"/>
        <w:bdr w:val="none" w:sz="0" w:space="0" w:color="auto"/>
        <w:shd w:val="clear" w:color="auto" w:fill="auto"/>
        <w:vertAlign w:val="baseline"/>
      </w:rPr>
    </w:lvl>
    <w:lvl w:ilvl="5" w:tplc="B4524908">
      <w:start w:val="1"/>
      <w:numFmt w:val="lowerRoman"/>
      <w:lvlText w:val="%6"/>
      <w:lvlJc w:val="left"/>
      <w:pPr>
        <w:ind w:left="4154"/>
      </w:pPr>
      <w:rPr>
        <w:rFonts w:ascii="Arial" w:eastAsia="Arial" w:hAnsi="Arial" w:cs="Arial"/>
        <w:b w:val="0"/>
        <w:i w:val="0"/>
        <w:strike w:val="0"/>
        <w:dstrike w:val="0"/>
        <w:color w:val="181717"/>
        <w:sz w:val="17"/>
        <w:szCs w:val="17"/>
        <w:u w:val="none" w:color="000000"/>
        <w:bdr w:val="none" w:sz="0" w:space="0" w:color="auto"/>
        <w:shd w:val="clear" w:color="auto" w:fill="auto"/>
        <w:vertAlign w:val="baseline"/>
      </w:rPr>
    </w:lvl>
    <w:lvl w:ilvl="6" w:tplc="322652B2">
      <w:start w:val="1"/>
      <w:numFmt w:val="decimal"/>
      <w:lvlText w:val="%7"/>
      <w:lvlJc w:val="left"/>
      <w:pPr>
        <w:ind w:left="4874"/>
      </w:pPr>
      <w:rPr>
        <w:rFonts w:ascii="Arial" w:eastAsia="Arial" w:hAnsi="Arial" w:cs="Arial"/>
        <w:b w:val="0"/>
        <w:i w:val="0"/>
        <w:strike w:val="0"/>
        <w:dstrike w:val="0"/>
        <w:color w:val="181717"/>
        <w:sz w:val="17"/>
        <w:szCs w:val="17"/>
        <w:u w:val="none" w:color="000000"/>
        <w:bdr w:val="none" w:sz="0" w:space="0" w:color="auto"/>
        <w:shd w:val="clear" w:color="auto" w:fill="auto"/>
        <w:vertAlign w:val="baseline"/>
      </w:rPr>
    </w:lvl>
    <w:lvl w:ilvl="7" w:tplc="04EE63EE">
      <w:start w:val="1"/>
      <w:numFmt w:val="lowerLetter"/>
      <w:lvlText w:val="%8"/>
      <w:lvlJc w:val="left"/>
      <w:pPr>
        <w:ind w:left="5594"/>
      </w:pPr>
      <w:rPr>
        <w:rFonts w:ascii="Arial" w:eastAsia="Arial" w:hAnsi="Arial" w:cs="Arial"/>
        <w:b w:val="0"/>
        <w:i w:val="0"/>
        <w:strike w:val="0"/>
        <w:dstrike w:val="0"/>
        <w:color w:val="181717"/>
        <w:sz w:val="17"/>
        <w:szCs w:val="17"/>
        <w:u w:val="none" w:color="000000"/>
        <w:bdr w:val="none" w:sz="0" w:space="0" w:color="auto"/>
        <w:shd w:val="clear" w:color="auto" w:fill="auto"/>
        <w:vertAlign w:val="baseline"/>
      </w:rPr>
    </w:lvl>
    <w:lvl w:ilvl="8" w:tplc="3A24C8FC">
      <w:start w:val="1"/>
      <w:numFmt w:val="lowerRoman"/>
      <w:lvlText w:val="%9"/>
      <w:lvlJc w:val="left"/>
      <w:pPr>
        <w:ind w:left="6314"/>
      </w:pPr>
      <w:rPr>
        <w:rFonts w:ascii="Arial" w:eastAsia="Arial" w:hAnsi="Arial" w:cs="Arial"/>
        <w:b w:val="0"/>
        <w:i w:val="0"/>
        <w:strike w:val="0"/>
        <w:dstrike w:val="0"/>
        <w:color w:val="181717"/>
        <w:sz w:val="17"/>
        <w:szCs w:val="17"/>
        <w:u w:val="none" w:color="000000"/>
        <w:bdr w:val="none" w:sz="0" w:space="0" w:color="auto"/>
        <w:shd w:val="clear" w:color="auto" w:fill="auto"/>
        <w:vertAlign w:val="baseline"/>
      </w:rPr>
    </w:lvl>
  </w:abstractNum>
  <w:abstractNum w:abstractNumId="24" w15:restartNumberingAfterBreak="0">
    <w:nsid w:val="458013DE"/>
    <w:multiLevelType w:val="hybridMultilevel"/>
    <w:tmpl w:val="D3E0D7D0"/>
    <w:lvl w:ilvl="0" w:tplc="CC682906">
      <w:start w:val="1"/>
      <w:numFmt w:val="decimal"/>
      <w:lvlText w:val="%1."/>
      <w:lvlJc w:val="left"/>
      <w:pPr>
        <w:ind w:left="262"/>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1" w:tplc="343067D2">
      <w:start w:val="1"/>
      <w:numFmt w:val="lowerLetter"/>
      <w:lvlText w:val="%2"/>
      <w:lvlJc w:val="left"/>
      <w:pPr>
        <w:ind w:left="1341"/>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2" w:tplc="7A84B5B0">
      <w:start w:val="1"/>
      <w:numFmt w:val="lowerRoman"/>
      <w:lvlText w:val="%3"/>
      <w:lvlJc w:val="left"/>
      <w:pPr>
        <w:ind w:left="2061"/>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3" w:tplc="C0BA49AE">
      <w:start w:val="1"/>
      <w:numFmt w:val="decimal"/>
      <w:lvlText w:val="%4"/>
      <w:lvlJc w:val="left"/>
      <w:pPr>
        <w:ind w:left="2781"/>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4" w:tplc="23BC5D6C">
      <w:start w:val="1"/>
      <w:numFmt w:val="lowerLetter"/>
      <w:lvlText w:val="%5"/>
      <w:lvlJc w:val="left"/>
      <w:pPr>
        <w:ind w:left="3501"/>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5" w:tplc="88767A8C">
      <w:start w:val="1"/>
      <w:numFmt w:val="lowerRoman"/>
      <w:lvlText w:val="%6"/>
      <w:lvlJc w:val="left"/>
      <w:pPr>
        <w:ind w:left="4221"/>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6" w:tplc="ECDC721A">
      <w:start w:val="1"/>
      <w:numFmt w:val="decimal"/>
      <w:lvlText w:val="%7"/>
      <w:lvlJc w:val="left"/>
      <w:pPr>
        <w:ind w:left="4941"/>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7" w:tplc="EA0C8818">
      <w:start w:val="1"/>
      <w:numFmt w:val="lowerLetter"/>
      <w:lvlText w:val="%8"/>
      <w:lvlJc w:val="left"/>
      <w:pPr>
        <w:ind w:left="5661"/>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8" w:tplc="6C5C8758">
      <w:start w:val="1"/>
      <w:numFmt w:val="lowerRoman"/>
      <w:lvlText w:val="%9"/>
      <w:lvlJc w:val="left"/>
      <w:pPr>
        <w:ind w:left="6381"/>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abstractNum>
  <w:abstractNum w:abstractNumId="25" w15:restartNumberingAfterBreak="0">
    <w:nsid w:val="473C02D6"/>
    <w:multiLevelType w:val="hybridMultilevel"/>
    <w:tmpl w:val="0C76844A"/>
    <w:lvl w:ilvl="0" w:tplc="8708BED2">
      <w:start w:val="1"/>
      <w:numFmt w:val="decimal"/>
      <w:lvlText w:val="%1."/>
      <w:lvlJc w:val="left"/>
      <w:pPr>
        <w:ind w:left="219"/>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1" w:tplc="17D80BEA">
      <w:start w:val="1"/>
      <w:numFmt w:val="lowerLetter"/>
      <w:lvlText w:val="%2"/>
      <w:lvlJc w:val="left"/>
      <w:pPr>
        <w:ind w:left="1265"/>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2" w:tplc="5D7E317C">
      <w:start w:val="1"/>
      <w:numFmt w:val="lowerRoman"/>
      <w:lvlText w:val="%3"/>
      <w:lvlJc w:val="left"/>
      <w:pPr>
        <w:ind w:left="1985"/>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3" w:tplc="DCD8C386">
      <w:start w:val="1"/>
      <w:numFmt w:val="decimal"/>
      <w:lvlText w:val="%4"/>
      <w:lvlJc w:val="left"/>
      <w:pPr>
        <w:ind w:left="2705"/>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4" w:tplc="7C4AB2E2">
      <w:start w:val="1"/>
      <w:numFmt w:val="lowerLetter"/>
      <w:lvlText w:val="%5"/>
      <w:lvlJc w:val="left"/>
      <w:pPr>
        <w:ind w:left="3425"/>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5" w:tplc="2C46C174">
      <w:start w:val="1"/>
      <w:numFmt w:val="lowerRoman"/>
      <w:lvlText w:val="%6"/>
      <w:lvlJc w:val="left"/>
      <w:pPr>
        <w:ind w:left="4145"/>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6" w:tplc="FB2C6EBC">
      <w:start w:val="1"/>
      <w:numFmt w:val="decimal"/>
      <w:lvlText w:val="%7"/>
      <w:lvlJc w:val="left"/>
      <w:pPr>
        <w:ind w:left="4865"/>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7" w:tplc="8BF6E110">
      <w:start w:val="1"/>
      <w:numFmt w:val="lowerLetter"/>
      <w:lvlText w:val="%8"/>
      <w:lvlJc w:val="left"/>
      <w:pPr>
        <w:ind w:left="5585"/>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8" w:tplc="E122647E">
      <w:start w:val="1"/>
      <w:numFmt w:val="lowerRoman"/>
      <w:lvlText w:val="%9"/>
      <w:lvlJc w:val="left"/>
      <w:pPr>
        <w:ind w:left="6305"/>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abstractNum>
  <w:abstractNum w:abstractNumId="26" w15:restartNumberingAfterBreak="0">
    <w:nsid w:val="475C55D4"/>
    <w:multiLevelType w:val="hybridMultilevel"/>
    <w:tmpl w:val="BBE23DF2"/>
    <w:lvl w:ilvl="0" w:tplc="BE8ECF36">
      <w:start w:val="2"/>
      <w:numFmt w:val="decimal"/>
      <w:lvlText w:val="%1."/>
      <w:lvlJc w:val="left"/>
      <w:pPr>
        <w:ind w:left="378"/>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1" w:tplc="D95ACE8A">
      <w:start w:val="1"/>
      <w:numFmt w:val="lowerLetter"/>
      <w:lvlText w:val="%2"/>
      <w:lvlJc w:val="left"/>
      <w:pPr>
        <w:ind w:left="1118"/>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2" w:tplc="3EEA191E">
      <w:start w:val="1"/>
      <w:numFmt w:val="lowerRoman"/>
      <w:lvlText w:val="%3"/>
      <w:lvlJc w:val="left"/>
      <w:pPr>
        <w:ind w:left="1838"/>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3" w:tplc="1C6E2508">
      <w:start w:val="1"/>
      <w:numFmt w:val="decimal"/>
      <w:lvlText w:val="%4"/>
      <w:lvlJc w:val="left"/>
      <w:pPr>
        <w:ind w:left="2558"/>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4" w:tplc="036A71F6">
      <w:start w:val="1"/>
      <w:numFmt w:val="lowerLetter"/>
      <w:lvlText w:val="%5"/>
      <w:lvlJc w:val="left"/>
      <w:pPr>
        <w:ind w:left="3278"/>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5" w:tplc="4E1E37B4">
      <w:start w:val="1"/>
      <w:numFmt w:val="lowerRoman"/>
      <w:lvlText w:val="%6"/>
      <w:lvlJc w:val="left"/>
      <w:pPr>
        <w:ind w:left="3998"/>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6" w:tplc="60B09C46">
      <w:start w:val="1"/>
      <w:numFmt w:val="decimal"/>
      <w:lvlText w:val="%7"/>
      <w:lvlJc w:val="left"/>
      <w:pPr>
        <w:ind w:left="4718"/>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7" w:tplc="CACA37EC">
      <w:start w:val="1"/>
      <w:numFmt w:val="lowerLetter"/>
      <w:lvlText w:val="%8"/>
      <w:lvlJc w:val="left"/>
      <w:pPr>
        <w:ind w:left="5438"/>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8" w:tplc="DC985BC4">
      <w:start w:val="1"/>
      <w:numFmt w:val="lowerRoman"/>
      <w:lvlText w:val="%9"/>
      <w:lvlJc w:val="left"/>
      <w:pPr>
        <w:ind w:left="6158"/>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abstractNum>
  <w:abstractNum w:abstractNumId="27" w15:restartNumberingAfterBreak="0">
    <w:nsid w:val="49A16EED"/>
    <w:multiLevelType w:val="hybridMultilevel"/>
    <w:tmpl w:val="B4468CDC"/>
    <w:lvl w:ilvl="0" w:tplc="5A34F13E">
      <w:start w:val="1"/>
      <w:numFmt w:val="decimal"/>
      <w:lvlText w:val="%1."/>
      <w:lvlJc w:val="left"/>
      <w:pPr>
        <w:ind w:left="708"/>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1" w:tplc="5650BDA4">
      <w:start w:val="1"/>
      <w:numFmt w:val="lowerLetter"/>
      <w:lvlText w:val="%2"/>
      <w:lvlJc w:val="left"/>
      <w:pPr>
        <w:ind w:left="1478"/>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2" w:tplc="EDF4584E">
      <w:start w:val="1"/>
      <w:numFmt w:val="lowerRoman"/>
      <w:lvlText w:val="%3"/>
      <w:lvlJc w:val="left"/>
      <w:pPr>
        <w:ind w:left="2198"/>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3" w:tplc="084C9D76">
      <w:start w:val="1"/>
      <w:numFmt w:val="decimal"/>
      <w:lvlText w:val="%4"/>
      <w:lvlJc w:val="left"/>
      <w:pPr>
        <w:ind w:left="2918"/>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4" w:tplc="2F9CE54A">
      <w:start w:val="1"/>
      <w:numFmt w:val="lowerLetter"/>
      <w:lvlText w:val="%5"/>
      <w:lvlJc w:val="left"/>
      <w:pPr>
        <w:ind w:left="3638"/>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5" w:tplc="C7BACFA4">
      <w:start w:val="1"/>
      <w:numFmt w:val="lowerRoman"/>
      <w:lvlText w:val="%6"/>
      <w:lvlJc w:val="left"/>
      <w:pPr>
        <w:ind w:left="4358"/>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6" w:tplc="7EDC5F2E">
      <w:start w:val="1"/>
      <w:numFmt w:val="decimal"/>
      <w:lvlText w:val="%7"/>
      <w:lvlJc w:val="left"/>
      <w:pPr>
        <w:ind w:left="5078"/>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7" w:tplc="02E08832">
      <w:start w:val="1"/>
      <w:numFmt w:val="lowerLetter"/>
      <w:lvlText w:val="%8"/>
      <w:lvlJc w:val="left"/>
      <w:pPr>
        <w:ind w:left="5798"/>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8" w:tplc="71843840">
      <w:start w:val="1"/>
      <w:numFmt w:val="lowerRoman"/>
      <w:lvlText w:val="%9"/>
      <w:lvlJc w:val="left"/>
      <w:pPr>
        <w:ind w:left="6518"/>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abstractNum>
  <w:abstractNum w:abstractNumId="28" w15:restartNumberingAfterBreak="0">
    <w:nsid w:val="4E5271F9"/>
    <w:multiLevelType w:val="hybridMultilevel"/>
    <w:tmpl w:val="647EA0FA"/>
    <w:lvl w:ilvl="0" w:tplc="183E51D0">
      <w:start w:val="4"/>
      <w:numFmt w:val="decimal"/>
      <w:lvlText w:val="%1."/>
      <w:lvlJc w:val="left"/>
      <w:pPr>
        <w:ind w:left="279"/>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1" w:tplc="E98AE166">
      <w:start w:val="1"/>
      <w:numFmt w:val="lowerLetter"/>
      <w:lvlText w:val="%2"/>
      <w:lvlJc w:val="left"/>
      <w:pPr>
        <w:ind w:left="1175"/>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2" w:tplc="B5680222">
      <w:start w:val="1"/>
      <w:numFmt w:val="lowerRoman"/>
      <w:lvlText w:val="%3"/>
      <w:lvlJc w:val="left"/>
      <w:pPr>
        <w:ind w:left="1895"/>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3" w:tplc="30FA407A">
      <w:start w:val="1"/>
      <w:numFmt w:val="decimal"/>
      <w:lvlText w:val="%4"/>
      <w:lvlJc w:val="left"/>
      <w:pPr>
        <w:ind w:left="2615"/>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4" w:tplc="1A801668">
      <w:start w:val="1"/>
      <w:numFmt w:val="lowerLetter"/>
      <w:lvlText w:val="%5"/>
      <w:lvlJc w:val="left"/>
      <w:pPr>
        <w:ind w:left="3335"/>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5" w:tplc="060C3986">
      <w:start w:val="1"/>
      <w:numFmt w:val="lowerRoman"/>
      <w:lvlText w:val="%6"/>
      <w:lvlJc w:val="left"/>
      <w:pPr>
        <w:ind w:left="4055"/>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6" w:tplc="49280F90">
      <w:start w:val="1"/>
      <w:numFmt w:val="decimal"/>
      <w:lvlText w:val="%7"/>
      <w:lvlJc w:val="left"/>
      <w:pPr>
        <w:ind w:left="4775"/>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7" w:tplc="83281908">
      <w:start w:val="1"/>
      <w:numFmt w:val="lowerLetter"/>
      <w:lvlText w:val="%8"/>
      <w:lvlJc w:val="left"/>
      <w:pPr>
        <w:ind w:left="5495"/>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8" w:tplc="C8BA054E">
      <w:start w:val="1"/>
      <w:numFmt w:val="lowerRoman"/>
      <w:lvlText w:val="%9"/>
      <w:lvlJc w:val="left"/>
      <w:pPr>
        <w:ind w:left="6215"/>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abstractNum>
  <w:abstractNum w:abstractNumId="29" w15:restartNumberingAfterBreak="0">
    <w:nsid w:val="535C297D"/>
    <w:multiLevelType w:val="hybridMultilevel"/>
    <w:tmpl w:val="93B86CB4"/>
    <w:lvl w:ilvl="0" w:tplc="A348A3FA">
      <w:start w:val="1"/>
      <w:numFmt w:val="decimal"/>
      <w:lvlText w:val="%1."/>
      <w:lvlJc w:val="left"/>
      <w:pPr>
        <w:ind w:left="326"/>
      </w:pPr>
      <w:rPr>
        <w:rFonts w:ascii="Times New Roman" w:eastAsia="Times New Roman" w:hAnsi="Times New Roman" w:cs="Times New Roman"/>
        <w:b w:val="0"/>
        <w:i w:val="0"/>
        <w:strike w:val="0"/>
        <w:dstrike w:val="0"/>
        <w:color w:val="C7332C"/>
        <w:sz w:val="28"/>
        <w:szCs w:val="28"/>
        <w:u w:val="none" w:color="000000"/>
        <w:bdr w:val="none" w:sz="0" w:space="0" w:color="auto"/>
        <w:shd w:val="clear" w:color="auto" w:fill="auto"/>
        <w:vertAlign w:val="baseline"/>
      </w:rPr>
    </w:lvl>
    <w:lvl w:ilvl="1" w:tplc="37202FC4">
      <w:start w:val="1"/>
      <w:numFmt w:val="lowerLetter"/>
      <w:lvlText w:val="%2"/>
      <w:lvlJc w:val="left"/>
      <w:pPr>
        <w:ind w:left="1250"/>
      </w:pPr>
      <w:rPr>
        <w:rFonts w:ascii="Times New Roman" w:eastAsia="Times New Roman" w:hAnsi="Times New Roman" w:cs="Times New Roman"/>
        <w:b w:val="0"/>
        <w:i w:val="0"/>
        <w:strike w:val="0"/>
        <w:dstrike w:val="0"/>
        <w:color w:val="C7332C"/>
        <w:sz w:val="28"/>
        <w:szCs w:val="28"/>
        <w:u w:val="none" w:color="000000"/>
        <w:bdr w:val="none" w:sz="0" w:space="0" w:color="auto"/>
        <w:shd w:val="clear" w:color="auto" w:fill="auto"/>
        <w:vertAlign w:val="baseline"/>
      </w:rPr>
    </w:lvl>
    <w:lvl w:ilvl="2" w:tplc="D772C666">
      <w:start w:val="1"/>
      <w:numFmt w:val="lowerRoman"/>
      <w:lvlText w:val="%3"/>
      <w:lvlJc w:val="left"/>
      <w:pPr>
        <w:ind w:left="1970"/>
      </w:pPr>
      <w:rPr>
        <w:rFonts w:ascii="Times New Roman" w:eastAsia="Times New Roman" w:hAnsi="Times New Roman" w:cs="Times New Roman"/>
        <w:b w:val="0"/>
        <w:i w:val="0"/>
        <w:strike w:val="0"/>
        <w:dstrike w:val="0"/>
        <w:color w:val="C7332C"/>
        <w:sz w:val="28"/>
        <w:szCs w:val="28"/>
        <w:u w:val="none" w:color="000000"/>
        <w:bdr w:val="none" w:sz="0" w:space="0" w:color="auto"/>
        <w:shd w:val="clear" w:color="auto" w:fill="auto"/>
        <w:vertAlign w:val="baseline"/>
      </w:rPr>
    </w:lvl>
    <w:lvl w:ilvl="3" w:tplc="E4121692">
      <w:start w:val="1"/>
      <w:numFmt w:val="decimal"/>
      <w:lvlText w:val="%4"/>
      <w:lvlJc w:val="left"/>
      <w:pPr>
        <w:ind w:left="2690"/>
      </w:pPr>
      <w:rPr>
        <w:rFonts w:ascii="Times New Roman" w:eastAsia="Times New Roman" w:hAnsi="Times New Roman" w:cs="Times New Roman"/>
        <w:b w:val="0"/>
        <w:i w:val="0"/>
        <w:strike w:val="0"/>
        <w:dstrike w:val="0"/>
        <w:color w:val="C7332C"/>
        <w:sz w:val="28"/>
        <w:szCs w:val="28"/>
        <w:u w:val="none" w:color="000000"/>
        <w:bdr w:val="none" w:sz="0" w:space="0" w:color="auto"/>
        <w:shd w:val="clear" w:color="auto" w:fill="auto"/>
        <w:vertAlign w:val="baseline"/>
      </w:rPr>
    </w:lvl>
    <w:lvl w:ilvl="4" w:tplc="4C00FDFE">
      <w:start w:val="1"/>
      <w:numFmt w:val="lowerLetter"/>
      <w:lvlText w:val="%5"/>
      <w:lvlJc w:val="left"/>
      <w:pPr>
        <w:ind w:left="3410"/>
      </w:pPr>
      <w:rPr>
        <w:rFonts w:ascii="Times New Roman" w:eastAsia="Times New Roman" w:hAnsi="Times New Roman" w:cs="Times New Roman"/>
        <w:b w:val="0"/>
        <w:i w:val="0"/>
        <w:strike w:val="0"/>
        <w:dstrike w:val="0"/>
        <w:color w:val="C7332C"/>
        <w:sz w:val="28"/>
        <w:szCs w:val="28"/>
        <w:u w:val="none" w:color="000000"/>
        <w:bdr w:val="none" w:sz="0" w:space="0" w:color="auto"/>
        <w:shd w:val="clear" w:color="auto" w:fill="auto"/>
        <w:vertAlign w:val="baseline"/>
      </w:rPr>
    </w:lvl>
    <w:lvl w:ilvl="5" w:tplc="B0BCD3BE">
      <w:start w:val="1"/>
      <w:numFmt w:val="lowerRoman"/>
      <w:lvlText w:val="%6"/>
      <w:lvlJc w:val="left"/>
      <w:pPr>
        <w:ind w:left="4130"/>
      </w:pPr>
      <w:rPr>
        <w:rFonts w:ascii="Times New Roman" w:eastAsia="Times New Roman" w:hAnsi="Times New Roman" w:cs="Times New Roman"/>
        <w:b w:val="0"/>
        <w:i w:val="0"/>
        <w:strike w:val="0"/>
        <w:dstrike w:val="0"/>
        <w:color w:val="C7332C"/>
        <w:sz w:val="28"/>
        <w:szCs w:val="28"/>
        <w:u w:val="none" w:color="000000"/>
        <w:bdr w:val="none" w:sz="0" w:space="0" w:color="auto"/>
        <w:shd w:val="clear" w:color="auto" w:fill="auto"/>
        <w:vertAlign w:val="baseline"/>
      </w:rPr>
    </w:lvl>
    <w:lvl w:ilvl="6" w:tplc="C34A638E">
      <w:start w:val="1"/>
      <w:numFmt w:val="decimal"/>
      <w:lvlText w:val="%7"/>
      <w:lvlJc w:val="left"/>
      <w:pPr>
        <w:ind w:left="4850"/>
      </w:pPr>
      <w:rPr>
        <w:rFonts w:ascii="Times New Roman" w:eastAsia="Times New Roman" w:hAnsi="Times New Roman" w:cs="Times New Roman"/>
        <w:b w:val="0"/>
        <w:i w:val="0"/>
        <w:strike w:val="0"/>
        <w:dstrike w:val="0"/>
        <w:color w:val="C7332C"/>
        <w:sz w:val="28"/>
        <w:szCs w:val="28"/>
        <w:u w:val="none" w:color="000000"/>
        <w:bdr w:val="none" w:sz="0" w:space="0" w:color="auto"/>
        <w:shd w:val="clear" w:color="auto" w:fill="auto"/>
        <w:vertAlign w:val="baseline"/>
      </w:rPr>
    </w:lvl>
    <w:lvl w:ilvl="7" w:tplc="AC5243CE">
      <w:start w:val="1"/>
      <w:numFmt w:val="lowerLetter"/>
      <w:lvlText w:val="%8"/>
      <w:lvlJc w:val="left"/>
      <w:pPr>
        <w:ind w:left="5570"/>
      </w:pPr>
      <w:rPr>
        <w:rFonts w:ascii="Times New Roman" w:eastAsia="Times New Roman" w:hAnsi="Times New Roman" w:cs="Times New Roman"/>
        <w:b w:val="0"/>
        <w:i w:val="0"/>
        <w:strike w:val="0"/>
        <w:dstrike w:val="0"/>
        <w:color w:val="C7332C"/>
        <w:sz w:val="28"/>
        <w:szCs w:val="28"/>
        <w:u w:val="none" w:color="000000"/>
        <w:bdr w:val="none" w:sz="0" w:space="0" w:color="auto"/>
        <w:shd w:val="clear" w:color="auto" w:fill="auto"/>
        <w:vertAlign w:val="baseline"/>
      </w:rPr>
    </w:lvl>
    <w:lvl w:ilvl="8" w:tplc="A9E08732">
      <w:start w:val="1"/>
      <w:numFmt w:val="lowerRoman"/>
      <w:lvlText w:val="%9"/>
      <w:lvlJc w:val="left"/>
      <w:pPr>
        <w:ind w:left="6290"/>
      </w:pPr>
      <w:rPr>
        <w:rFonts w:ascii="Times New Roman" w:eastAsia="Times New Roman" w:hAnsi="Times New Roman" w:cs="Times New Roman"/>
        <w:b w:val="0"/>
        <w:i w:val="0"/>
        <w:strike w:val="0"/>
        <w:dstrike w:val="0"/>
        <w:color w:val="C7332C"/>
        <w:sz w:val="28"/>
        <w:szCs w:val="28"/>
        <w:u w:val="none" w:color="000000"/>
        <w:bdr w:val="none" w:sz="0" w:space="0" w:color="auto"/>
        <w:shd w:val="clear" w:color="auto" w:fill="auto"/>
        <w:vertAlign w:val="baseline"/>
      </w:rPr>
    </w:lvl>
  </w:abstractNum>
  <w:abstractNum w:abstractNumId="30" w15:restartNumberingAfterBreak="0">
    <w:nsid w:val="53CC70DD"/>
    <w:multiLevelType w:val="hybridMultilevel"/>
    <w:tmpl w:val="3924ABC8"/>
    <w:lvl w:ilvl="0" w:tplc="C29A45A4">
      <w:start w:val="2"/>
      <w:numFmt w:val="decimal"/>
      <w:lvlText w:val="%1."/>
      <w:lvlJc w:val="left"/>
      <w:pPr>
        <w:ind w:left="293"/>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1" w:tplc="F4805324">
      <w:start w:val="1"/>
      <w:numFmt w:val="lowerLetter"/>
      <w:lvlText w:val="%2"/>
      <w:lvlJc w:val="left"/>
      <w:pPr>
        <w:ind w:left="1251"/>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2" w:tplc="06F4358C">
      <w:start w:val="1"/>
      <w:numFmt w:val="lowerRoman"/>
      <w:lvlText w:val="%3"/>
      <w:lvlJc w:val="left"/>
      <w:pPr>
        <w:ind w:left="1971"/>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3" w:tplc="82B4A17E">
      <w:start w:val="1"/>
      <w:numFmt w:val="decimal"/>
      <w:lvlText w:val="%4"/>
      <w:lvlJc w:val="left"/>
      <w:pPr>
        <w:ind w:left="2691"/>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4" w:tplc="F8383DF4">
      <w:start w:val="1"/>
      <w:numFmt w:val="lowerLetter"/>
      <w:lvlText w:val="%5"/>
      <w:lvlJc w:val="left"/>
      <w:pPr>
        <w:ind w:left="3411"/>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5" w:tplc="4D3089CE">
      <w:start w:val="1"/>
      <w:numFmt w:val="lowerRoman"/>
      <w:lvlText w:val="%6"/>
      <w:lvlJc w:val="left"/>
      <w:pPr>
        <w:ind w:left="4131"/>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6" w:tplc="2AD6C05C">
      <w:start w:val="1"/>
      <w:numFmt w:val="decimal"/>
      <w:lvlText w:val="%7"/>
      <w:lvlJc w:val="left"/>
      <w:pPr>
        <w:ind w:left="4851"/>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7" w:tplc="2F24D320">
      <w:start w:val="1"/>
      <w:numFmt w:val="lowerLetter"/>
      <w:lvlText w:val="%8"/>
      <w:lvlJc w:val="left"/>
      <w:pPr>
        <w:ind w:left="5571"/>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8" w:tplc="F468FA3C">
      <w:start w:val="1"/>
      <w:numFmt w:val="lowerRoman"/>
      <w:lvlText w:val="%9"/>
      <w:lvlJc w:val="left"/>
      <w:pPr>
        <w:ind w:left="6291"/>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abstractNum>
  <w:abstractNum w:abstractNumId="31" w15:restartNumberingAfterBreak="0">
    <w:nsid w:val="578A0346"/>
    <w:multiLevelType w:val="hybridMultilevel"/>
    <w:tmpl w:val="753E47CE"/>
    <w:lvl w:ilvl="0" w:tplc="35E4E736">
      <w:start w:val="1"/>
      <w:numFmt w:val="bullet"/>
      <w:lvlText w:val="-"/>
      <w:lvlJc w:val="left"/>
      <w:pPr>
        <w:ind w:left="2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1" w:tplc="B7968C0E">
      <w:start w:val="1"/>
      <w:numFmt w:val="bullet"/>
      <w:lvlText w:val="o"/>
      <w:lvlJc w:val="left"/>
      <w:pPr>
        <w:ind w:left="136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2" w:tplc="6520E810">
      <w:start w:val="1"/>
      <w:numFmt w:val="bullet"/>
      <w:lvlText w:val="▪"/>
      <w:lvlJc w:val="left"/>
      <w:pPr>
        <w:ind w:left="208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3" w:tplc="4828A868">
      <w:start w:val="1"/>
      <w:numFmt w:val="bullet"/>
      <w:lvlText w:val="•"/>
      <w:lvlJc w:val="left"/>
      <w:pPr>
        <w:ind w:left="280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4" w:tplc="36B05772">
      <w:start w:val="1"/>
      <w:numFmt w:val="bullet"/>
      <w:lvlText w:val="o"/>
      <w:lvlJc w:val="left"/>
      <w:pPr>
        <w:ind w:left="352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5" w:tplc="489A943A">
      <w:start w:val="1"/>
      <w:numFmt w:val="bullet"/>
      <w:lvlText w:val="▪"/>
      <w:lvlJc w:val="left"/>
      <w:pPr>
        <w:ind w:left="424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6" w:tplc="EC32039A">
      <w:start w:val="1"/>
      <w:numFmt w:val="bullet"/>
      <w:lvlText w:val="•"/>
      <w:lvlJc w:val="left"/>
      <w:pPr>
        <w:ind w:left="496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7" w:tplc="84AC3E88">
      <w:start w:val="1"/>
      <w:numFmt w:val="bullet"/>
      <w:lvlText w:val="o"/>
      <w:lvlJc w:val="left"/>
      <w:pPr>
        <w:ind w:left="568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8" w:tplc="494C3898">
      <w:start w:val="1"/>
      <w:numFmt w:val="bullet"/>
      <w:lvlText w:val="▪"/>
      <w:lvlJc w:val="left"/>
      <w:pPr>
        <w:ind w:left="640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abstractNum>
  <w:abstractNum w:abstractNumId="32" w15:restartNumberingAfterBreak="0">
    <w:nsid w:val="5F9F117E"/>
    <w:multiLevelType w:val="hybridMultilevel"/>
    <w:tmpl w:val="A05A1158"/>
    <w:lvl w:ilvl="0" w:tplc="CD469E72">
      <w:start w:val="1"/>
      <w:numFmt w:val="decimal"/>
      <w:lvlText w:val="%1."/>
      <w:lvlJc w:val="left"/>
      <w:pPr>
        <w:ind w:left="310"/>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1" w:tplc="255EE50E">
      <w:start w:val="1"/>
      <w:numFmt w:val="lowerLetter"/>
      <w:lvlText w:val="%2"/>
      <w:lvlJc w:val="left"/>
      <w:pPr>
        <w:ind w:left="1081"/>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2" w:tplc="0AE0936C">
      <w:start w:val="1"/>
      <w:numFmt w:val="lowerRoman"/>
      <w:lvlText w:val="%3"/>
      <w:lvlJc w:val="left"/>
      <w:pPr>
        <w:ind w:left="1801"/>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3" w:tplc="39BA06C0">
      <w:start w:val="1"/>
      <w:numFmt w:val="decimal"/>
      <w:lvlText w:val="%4"/>
      <w:lvlJc w:val="left"/>
      <w:pPr>
        <w:ind w:left="2521"/>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4" w:tplc="768EBA4C">
      <w:start w:val="1"/>
      <w:numFmt w:val="lowerLetter"/>
      <w:lvlText w:val="%5"/>
      <w:lvlJc w:val="left"/>
      <w:pPr>
        <w:ind w:left="3241"/>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5" w:tplc="A1A838D6">
      <w:start w:val="1"/>
      <w:numFmt w:val="lowerRoman"/>
      <w:lvlText w:val="%6"/>
      <w:lvlJc w:val="left"/>
      <w:pPr>
        <w:ind w:left="3961"/>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6" w:tplc="E432180E">
      <w:start w:val="1"/>
      <w:numFmt w:val="decimal"/>
      <w:lvlText w:val="%7"/>
      <w:lvlJc w:val="left"/>
      <w:pPr>
        <w:ind w:left="4681"/>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7" w:tplc="55749898">
      <w:start w:val="1"/>
      <w:numFmt w:val="lowerLetter"/>
      <w:lvlText w:val="%8"/>
      <w:lvlJc w:val="left"/>
      <w:pPr>
        <w:ind w:left="5401"/>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8" w:tplc="7952D7C4">
      <w:start w:val="1"/>
      <w:numFmt w:val="lowerRoman"/>
      <w:lvlText w:val="%9"/>
      <w:lvlJc w:val="left"/>
      <w:pPr>
        <w:ind w:left="6121"/>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abstractNum>
  <w:abstractNum w:abstractNumId="33" w15:restartNumberingAfterBreak="0">
    <w:nsid w:val="61110CFA"/>
    <w:multiLevelType w:val="hybridMultilevel"/>
    <w:tmpl w:val="ED3E1722"/>
    <w:lvl w:ilvl="0" w:tplc="B7A48BF6">
      <w:start w:val="1"/>
      <w:numFmt w:val="bullet"/>
      <w:lvlText w:val="•"/>
      <w:lvlJc w:val="left"/>
      <w:pPr>
        <w:ind w:left="237"/>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1" w:tplc="D3D05830">
      <w:start w:val="1"/>
      <w:numFmt w:val="bullet"/>
      <w:lvlText w:val="o"/>
      <w:lvlJc w:val="left"/>
      <w:pPr>
        <w:ind w:left="1543"/>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2" w:tplc="8D7EB46E">
      <w:start w:val="1"/>
      <w:numFmt w:val="bullet"/>
      <w:lvlText w:val="▪"/>
      <w:lvlJc w:val="left"/>
      <w:pPr>
        <w:ind w:left="2263"/>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3" w:tplc="54E0A8CC">
      <w:start w:val="1"/>
      <w:numFmt w:val="bullet"/>
      <w:lvlText w:val="•"/>
      <w:lvlJc w:val="left"/>
      <w:pPr>
        <w:ind w:left="2983"/>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4" w:tplc="1DC802D8">
      <w:start w:val="1"/>
      <w:numFmt w:val="bullet"/>
      <w:lvlText w:val="o"/>
      <w:lvlJc w:val="left"/>
      <w:pPr>
        <w:ind w:left="3703"/>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5" w:tplc="895AA7B4">
      <w:start w:val="1"/>
      <w:numFmt w:val="bullet"/>
      <w:lvlText w:val="▪"/>
      <w:lvlJc w:val="left"/>
      <w:pPr>
        <w:ind w:left="4423"/>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6" w:tplc="32704F38">
      <w:start w:val="1"/>
      <w:numFmt w:val="bullet"/>
      <w:lvlText w:val="•"/>
      <w:lvlJc w:val="left"/>
      <w:pPr>
        <w:ind w:left="5143"/>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7" w:tplc="8E3282AC">
      <w:start w:val="1"/>
      <w:numFmt w:val="bullet"/>
      <w:lvlText w:val="o"/>
      <w:lvlJc w:val="left"/>
      <w:pPr>
        <w:ind w:left="5863"/>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8" w:tplc="69F699F6">
      <w:start w:val="1"/>
      <w:numFmt w:val="bullet"/>
      <w:lvlText w:val="▪"/>
      <w:lvlJc w:val="left"/>
      <w:pPr>
        <w:ind w:left="6583"/>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abstractNum>
  <w:abstractNum w:abstractNumId="34" w15:restartNumberingAfterBreak="0">
    <w:nsid w:val="68792B80"/>
    <w:multiLevelType w:val="hybridMultilevel"/>
    <w:tmpl w:val="FAD09A96"/>
    <w:lvl w:ilvl="0" w:tplc="EC200FEC">
      <w:start w:val="10"/>
      <w:numFmt w:val="decimal"/>
      <w:lvlText w:val="%1."/>
      <w:lvlJc w:val="left"/>
      <w:pPr>
        <w:ind w:left="310"/>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1" w:tplc="15DE2B5E">
      <w:start w:val="1"/>
      <w:numFmt w:val="lowerLetter"/>
      <w:lvlText w:val="%2"/>
      <w:lvlJc w:val="left"/>
      <w:pPr>
        <w:ind w:left="1224"/>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2" w:tplc="0D8279DE">
      <w:start w:val="1"/>
      <w:numFmt w:val="lowerRoman"/>
      <w:lvlText w:val="%3"/>
      <w:lvlJc w:val="left"/>
      <w:pPr>
        <w:ind w:left="1944"/>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3" w:tplc="97EE0E5C">
      <w:start w:val="1"/>
      <w:numFmt w:val="decimal"/>
      <w:lvlText w:val="%4"/>
      <w:lvlJc w:val="left"/>
      <w:pPr>
        <w:ind w:left="2664"/>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4" w:tplc="388830DE">
      <w:start w:val="1"/>
      <w:numFmt w:val="lowerLetter"/>
      <w:lvlText w:val="%5"/>
      <w:lvlJc w:val="left"/>
      <w:pPr>
        <w:ind w:left="3384"/>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5" w:tplc="FAAAF152">
      <w:start w:val="1"/>
      <w:numFmt w:val="lowerRoman"/>
      <w:lvlText w:val="%6"/>
      <w:lvlJc w:val="left"/>
      <w:pPr>
        <w:ind w:left="4104"/>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6" w:tplc="6D027FA2">
      <w:start w:val="1"/>
      <w:numFmt w:val="decimal"/>
      <w:lvlText w:val="%7"/>
      <w:lvlJc w:val="left"/>
      <w:pPr>
        <w:ind w:left="4824"/>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7" w:tplc="E8A47C1E">
      <w:start w:val="1"/>
      <w:numFmt w:val="lowerLetter"/>
      <w:lvlText w:val="%8"/>
      <w:lvlJc w:val="left"/>
      <w:pPr>
        <w:ind w:left="5544"/>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8" w:tplc="1BC2334C">
      <w:start w:val="1"/>
      <w:numFmt w:val="lowerRoman"/>
      <w:lvlText w:val="%9"/>
      <w:lvlJc w:val="left"/>
      <w:pPr>
        <w:ind w:left="6264"/>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abstractNum>
  <w:abstractNum w:abstractNumId="35" w15:restartNumberingAfterBreak="0">
    <w:nsid w:val="697B6681"/>
    <w:multiLevelType w:val="hybridMultilevel"/>
    <w:tmpl w:val="79DC78C0"/>
    <w:lvl w:ilvl="0" w:tplc="0164D68C">
      <w:start w:val="1"/>
      <w:numFmt w:val="lowerLetter"/>
      <w:lvlText w:val="%1."/>
      <w:lvlJc w:val="left"/>
      <w:pPr>
        <w:ind w:left="284"/>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1" w:tplc="42040D62">
      <w:start w:val="1"/>
      <w:numFmt w:val="lowerLetter"/>
      <w:lvlText w:val="%2"/>
      <w:lvlJc w:val="left"/>
      <w:pPr>
        <w:ind w:left="1478"/>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2" w:tplc="A48AF60E">
      <w:start w:val="1"/>
      <w:numFmt w:val="lowerRoman"/>
      <w:lvlText w:val="%3"/>
      <w:lvlJc w:val="left"/>
      <w:pPr>
        <w:ind w:left="2198"/>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3" w:tplc="13E8ECB2">
      <w:start w:val="1"/>
      <w:numFmt w:val="decimal"/>
      <w:lvlText w:val="%4"/>
      <w:lvlJc w:val="left"/>
      <w:pPr>
        <w:ind w:left="2918"/>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4" w:tplc="19529DB0">
      <w:start w:val="1"/>
      <w:numFmt w:val="lowerLetter"/>
      <w:lvlText w:val="%5"/>
      <w:lvlJc w:val="left"/>
      <w:pPr>
        <w:ind w:left="3638"/>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5" w:tplc="E06412B2">
      <w:start w:val="1"/>
      <w:numFmt w:val="lowerRoman"/>
      <w:lvlText w:val="%6"/>
      <w:lvlJc w:val="left"/>
      <w:pPr>
        <w:ind w:left="4358"/>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6" w:tplc="8B92F842">
      <w:start w:val="1"/>
      <w:numFmt w:val="decimal"/>
      <w:lvlText w:val="%7"/>
      <w:lvlJc w:val="left"/>
      <w:pPr>
        <w:ind w:left="5078"/>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7" w:tplc="8318AA1A">
      <w:start w:val="1"/>
      <w:numFmt w:val="lowerLetter"/>
      <w:lvlText w:val="%8"/>
      <w:lvlJc w:val="left"/>
      <w:pPr>
        <w:ind w:left="5798"/>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8" w:tplc="510CD460">
      <w:start w:val="1"/>
      <w:numFmt w:val="lowerRoman"/>
      <w:lvlText w:val="%9"/>
      <w:lvlJc w:val="left"/>
      <w:pPr>
        <w:ind w:left="6518"/>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abstractNum>
  <w:abstractNum w:abstractNumId="36" w15:restartNumberingAfterBreak="0">
    <w:nsid w:val="6D411EA6"/>
    <w:multiLevelType w:val="hybridMultilevel"/>
    <w:tmpl w:val="20607516"/>
    <w:lvl w:ilvl="0" w:tplc="67082EAA">
      <w:start w:val="7"/>
      <w:numFmt w:val="decimal"/>
      <w:lvlText w:val="%1."/>
      <w:lvlJc w:val="left"/>
      <w:pPr>
        <w:ind w:left="833"/>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1" w:tplc="83E2ED62">
      <w:start w:val="1"/>
      <w:numFmt w:val="lowerLetter"/>
      <w:lvlText w:val="%2"/>
      <w:lvlJc w:val="left"/>
      <w:pPr>
        <w:ind w:left="1348"/>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2" w:tplc="7B4A4AEA">
      <w:start w:val="1"/>
      <w:numFmt w:val="lowerRoman"/>
      <w:lvlText w:val="%3"/>
      <w:lvlJc w:val="left"/>
      <w:pPr>
        <w:ind w:left="2068"/>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3" w:tplc="5A3AC19C">
      <w:start w:val="1"/>
      <w:numFmt w:val="decimal"/>
      <w:lvlText w:val="%4"/>
      <w:lvlJc w:val="left"/>
      <w:pPr>
        <w:ind w:left="2788"/>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4" w:tplc="39B065C8">
      <w:start w:val="1"/>
      <w:numFmt w:val="lowerLetter"/>
      <w:lvlText w:val="%5"/>
      <w:lvlJc w:val="left"/>
      <w:pPr>
        <w:ind w:left="3508"/>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5" w:tplc="210297D6">
      <w:start w:val="1"/>
      <w:numFmt w:val="lowerRoman"/>
      <w:lvlText w:val="%6"/>
      <w:lvlJc w:val="left"/>
      <w:pPr>
        <w:ind w:left="4228"/>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6" w:tplc="90EAEF90">
      <w:start w:val="1"/>
      <w:numFmt w:val="decimal"/>
      <w:lvlText w:val="%7"/>
      <w:lvlJc w:val="left"/>
      <w:pPr>
        <w:ind w:left="4948"/>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7" w:tplc="1FD47498">
      <w:start w:val="1"/>
      <w:numFmt w:val="lowerLetter"/>
      <w:lvlText w:val="%8"/>
      <w:lvlJc w:val="left"/>
      <w:pPr>
        <w:ind w:left="5668"/>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8" w:tplc="58C01A40">
      <w:start w:val="1"/>
      <w:numFmt w:val="lowerRoman"/>
      <w:lvlText w:val="%9"/>
      <w:lvlJc w:val="left"/>
      <w:pPr>
        <w:ind w:left="6388"/>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abstractNum>
  <w:abstractNum w:abstractNumId="37" w15:restartNumberingAfterBreak="0">
    <w:nsid w:val="74E00247"/>
    <w:multiLevelType w:val="hybridMultilevel"/>
    <w:tmpl w:val="15D25AC0"/>
    <w:lvl w:ilvl="0" w:tplc="DE18F306">
      <w:start w:val="1"/>
      <w:numFmt w:val="decimal"/>
      <w:lvlText w:val="%1."/>
      <w:lvlJc w:val="left"/>
      <w:pPr>
        <w:ind w:left="389"/>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1" w:tplc="EAF090C0">
      <w:start w:val="1"/>
      <w:numFmt w:val="lowerLetter"/>
      <w:lvlText w:val="%2"/>
      <w:lvlJc w:val="left"/>
      <w:pPr>
        <w:ind w:left="1230"/>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2" w:tplc="97A40D86">
      <w:start w:val="1"/>
      <w:numFmt w:val="lowerRoman"/>
      <w:lvlText w:val="%3"/>
      <w:lvlJc w:val="left"/>
      <w:pPr>
        <w:ind w:left="1950"/>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3" w:tplc="0D46B2E2">
      <w:start w:val="1"/>
      <w:numFmt w:val="decimal"/>
      <w:lvlText w:val="%4"/>
      <w:lvlJc w:val="left"/>
      <w:pPr>
        <w:ind w:left="2670"/>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4" w:tplc="2D208CF4">
      <w:start w:val="1"/>
      <w:numFmt w:val="lowerLetter"/>
      <w:lvlText w:val="%5"/>
      <w:lvlJc w:val="left"/>
      <w:pPr>
        <w:ind w:left="3390"/>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5" w:tplc="F3662604">
      <w:start w:val="1"/>
      <w:numFmt w:val="lowerRoman"/>
      <w:lvlText w:val="%6"/>
      <w:lvlJc w:val="left"/>
      <w:pPr>
        <w:ind w:left="4110"/>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6" w:tplc="B3181288">
      <w:start w:val="1"/>
      <w:numFmt w:val="decimal"/>
      <w:lvlText w:val="%7"/>
      <w:lvlJc w:val="left"/>
      <w:pPr>
        <w:ind w:left="4830"/>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7" w:tplc="2F2ACBAA">
      <w:start w:val="1"/>
      <w:numFmt w:val="lowerLetter"/>
      <w:lvlText w:val="%8"/>
      <w:lvlJc w:val="left"/>
      <w:pPr>
        <w:ind w:left="5550"/>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8" w:tplc="E7FA0692">
      <w:start w:val="1"/>
      <w:numFmt w:val="lowerRoman"/>
      <w:lvlText w:val="%9"/>
      <w:lvlJc w:val="left"/>
      <w:pPr>
        <w:ind w:left="6270"/>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abstractNum>
  <w:abstractNum w:abstractNumId="38" w15:restartNumberingAfterBreak="0">
    <w:nsid w:val="75C319BE"/>
    <w:multiLevelType w:val="hybridMultilevel"/>
    <w:tmpl w:val="6A1AE4F2"/>
    <w:lvl w:ilvl="0" w:tplc="DC52B21C">
      <w:start w:val="1"/>
      <w:numFmt w:val="decimal"/>
      <w:lvlText w:val="%1"/>
      <w:lvlJc w:val="left"/>
      <w:pPr>
        <w:ind w:left="36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1" w:tplc="878EC09A">
      <w:start w:val="1"/>
      <w:numFmt w:val="decimal"/>
      <w:lvlText w:val="%2."/>
      <w:lvlJc w:val="left"/>
      <w:pPr>
        <w:ind w:left="762"/>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2" w:tplc="6720A214">
      <w:start w:val="1"/>
      <w:numFmt w:val="lowerRoman"/>
      <w:lvlText w:val="%3"/>
      <w:lvlJc w:val="left"/>
      <w:pPr>
        <w:ind w:left="1346"/>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3" w:tplc="67EE7F3C">
      <w:start w:val="1"/>
      <w:numFmt w:val="decimal"/>
      <w:lvlText w:val="%4"/>
      <w:lvlJc w:val="left"/>
      <w:pPr>
        <w:ind w:left="2066"/>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4" w:tplc="82706118">
      <w:start w:val="1"/>
      <w:numFmt w:val="lowerLetter"/>
      <w:lvlText w:val="%5"/>
      <w:lvlJc w:val="left"/>
      <w:pPr>
        <w:ind w:left="2786"/>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5" w:tplc="30F80924">
      <w:start w:val="1"/>
      <w:numFmt w:val="lowerRoman"/>
      <w:lvlText w:val="%6"/>
      <w:lvlJc w:val="left"/>
      <w:pPr>
        <w:ind w:left="3506"/>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6" w:tplc="17BAA704">
      <w:start w:val="1"/>
      <w:numFmt w:val="decimal"/>
      <w:lvlText w:val="%7"/>
      <w:lvlJc w:val="left"/>
      <w:pPr>
        <w:ind w:left="4226"/>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7" w:tplc="B8F8898A">
      <w:start w:val="1"/>
      <w:numFmt w:val="lowerLetter"/>
      <w:lvlText w:val="%8"/>
      <w:lvlJc w:val="left"/>
      <w:pPr>
        <w:ind w:left="4946"/>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8" w:tplc="E716F5E2">
      <w:start w:val="1"/>
      <w:numFmt w:val="lowerRoman"/>
      <w:lvlText w:val="%9"/>
      <w:lvlJc w:val="left"/>
      <w:pPr>
        <w:ind w:left="5666"/>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abstractNum>
  <w:abstractNum w:abstractNumId="39" w15:restartNumberingAfterBreak="0">
    <w:nsid w:val="77B353F2"/>
    <w:multiLevelType w:val="hybridMultilevel"/>
    <w:tmpl w:val="747E83DC"/>
    <w:lvl w:ilvl="0" w:tplc="ED14AF7A">
      <w:start w:val="24"/>
      <w:numFmt w:val="decimal"/>
      <w:lvlText w:val="%1."/>
      <w:lvlJc w:val="left"/>
      <w:pPr>
        <w:ind w:left="36"/>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1" w:tplc="71566FE8">
      <w:start w:val="1"/>
      <w:numFmt w:val="lowerLetter"/>
      <w:lvlText w:val="%2"/>
      <w:lvlJc w:val="left"/>
      <w:pPr>
        <w:ind w:left="1250"/>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2" w:tplc="B9D0FC70">
      <w:start w:val="1"/>
      <w:numFmt w:val="lowerRoman"/>
      <w:lvlText w:val="%3"/>
      <w:lvlJc w:val="left"/>
      <w:pPr>
        <w:ind w:left="1970"/>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3" w:tplc="FCA85968">
      <w:start w:val="1"/>
      <w:numFmt w:val="decimal"/>
      <w:lvlText w:val="%4"/>
      <w:lvlJc w:val="left"/>
      <w:pPr>
        <w:ind w:left="2690"/>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4" w:tplc="61601EB4">
      <w:start w:val="1"/>
      <w:numFmt w:val="lowerLetter"/>
      <w:lvlText w:val="%5"/>
      <w:lvlJc w:val="left"/>
      <w:pPr>
        <w:ind w:left="3410"/>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5" w:tplc="596CDA80">
      <w:start w:val="1"/>
      <w:numFmt w:val="lowerRoman"/>
      <w:lvlText w:val="%6"/>
      <w:lvlJc w:val="left"/>
      <w:pPr>
        <w:ind w:left="4130"/>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6" w:tplc="EBC0B30A">
      <w:start w:val="1"/>
      <w:numFmt w:val="decimal"/>
      <w:lvlText w:val="%7"/>
      <w:lvlJc w:val="left"/>
      <w:pPr>
        <w:ind w:left="4850"/>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7" w:tplc="304A080E">
      <w:start w:val="1"/>
      <w:numFmt w:val="lowerLetter"/>
      <w:lvlText w:val="%8"/>
      <w:lvlJc w:val="left"/>
      <w:pPr>
        <w:ind w:left="5570"/>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8" w:tplc="48A0B89E">
      <w:start w:val="1"/>
      <w:numFmt w:val="lowerRoman"/>
      <w:lvlText w:val="%9"/>
      <w:lvlJc w:val="left"/>
      <w:pPr>
        <w:ind w:left="6290"/>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abstractNum>
  <w:abstractNum w:abstractNumId="40" w15:restartNumberingAfterBreak="0">
    <w:nsid w:val="79092C0E"/>
    <w:multiLevelType w:val="hybridMultilevel"/>
    <w:tmpl w:val="BF78DCFC"/>
    <w:lvl w:ilvl="0" w:tplc="444A4BB8">
      <w:start w:val="4"/>
      <w:numFmt w:val="decimal"/>
      <w:lvlText w:val="%1."/>
      <w:lvlJc w:val="left"/>
      <w:pPr>
        <w:ind w:left="378"/>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1" w:tplc="2C5C2F1C">
      <w:start w:val="1"/>
      <w:numFmt w:val="lowerLetter"/>
      <w:lvlText w:val="%2"/>
      <w:lvlJc w:val="left"/>
      <w:pPr>
        <w:ind w:left="1082"/>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2" w:tplc="C5284854">
      <w:start w:val="1"/>
      <w:numFmt w:val="lowerRoman"/>
      <w:lvlText w:val="%3"/>
      <w:lvlJc w:val="left"/>
      <w:pPr>
        <w:ind w:left="1802"/>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3" w:tplc="45F08018">
      <w:start w:val="1"/>
      <w:numFmt w:val="decimal"/>
      <w:lvlText w:val="%4"/>
      <w:lvlJc w:val="left"/>
      <w:pPr>
        <w:ind w:left="2522"/>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4" w:tplc="A4E80A7C">
      <w:start w:val="1"/>
      <w:numFmt w:val="lowerLetter"/>
      <w:lvlText w:val="%5"/>
      <w:lvlJc w:val="left"/>
      <w:pPr>
        <w:ind w:left="3242"/>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5" w:tplc="A322BC22">
      <w:start w:val="1"/>
      <w:numFmt w:val="lowerRoman"/>
      <w:lvlText w:val="%6"/>
      <w:lvlJc w:val="left"/>
      <w:pPr>
        <w:ind w:left="3962"/>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6" w:tplc="F124BB96">
      <w:start w:val="1"/>
      <w:numFmt w:val="decimal"/>
      <w:lvlText w:val="%7"/>
      <w:lvlJc w:val="left"/>
      <w:pPr>
        <w:ind w:left="4682"/>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7" w:tplc="DB4217A6">
      <w:start w:val="1"/>
      <w:numFmt w:val="lowerLetter"/>
      <w:lvlText w:val="%8"/>
      <w:lvlJc w:val="left"/>
      <w:pPr>
        <w:ind w:left="5402"/>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8" w:tplc="93DE3DE0">
      <w:start w:val="1"/>
      <w:numFmt w:val="lowerRoman"/>
      <w:lvlText w:val="%9"/>
      <w:lvlJc w:val="left"/>
      <w:pPr>
        <w:ind w:left="6122"/>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abstractNum>
  <w:abstractNum w:abstractNumId="41" w15:restartNumberingAfterBreak="0">
    <w:nsid w:val="7AC230C5"/>
    <w:multiLevelType w:val="hybridMultilevel"/>
    <w:tmpl w:val="87DA1530"/>
    <w:lvl w:ilvl="0" w:tplc="41A6074E">
      <w:start w:val="16"/>
      <w:numFmt w:val="decimal"/>
      <w:lvlText w:val="%1."/>
      <w:lvlJc w:val="left"/>
      <w:pPr>
        <w:ind w:left="381"/>
      </w:pPr>
      <w:rPr>
        <w:rFonts w:ascii="Arial" w:eastAsia="Arial" w:hAnsi="Arial" w:cs="Arial"/>
        <w:b w:val="0"/>
        <w:i w:val="0"/>
        <w:strike w:val="0"/>
        <w:dstrike w:val="0"/>
        <w:color w:val="181717"/>
        <w:sz w:val="17"/>
        <w:szCs w:val="17"/>
        <w:u w:val="none" w:color="000000"/>
        <w:bdr w:val="none" w:sz="0" w:space="0" w:color="auto"/>
        <w:shd w:val="clear" w:color="auto" w:fill="auto"/>
        <w:vertAlign w:val="baseline"/>
      </w:rPr>
    </w:lvl>
    <w:lvl w:ilvl="1" w:tplc="93F0CDAC">
      <w:start w:val="1"/>
      <w:numFmt w:val="lowerLetter"/>
      <w:lvlText w:val="%2"/>
      <w:lvlJc w:val="left"/>
      <w:pPr>
        <w:ind w:left="1290"/>
      </w:pPr>
      <w:rPr>
        <w:rFonts w:ascii="Arial" w:eastAsia="Arial" w:hAnsi="Arial" w:cs="Arial"/>
        <w:b w:val="0"/>
        <w:i w:val="0"/>
        <w:strike w:val="0"/>
        <w:dstrike w:val="0"/>
        <w:color w:val="181717"/>
        <w:sz w:val="17"/>
        <w:szCs w:val="17"/>
        <w:u w:val="none" w:color="000000"/>
        <w:bdr w:val="none" w:sz="0" w:space="0" w:color="auto"/>
        <w:shd w:val="clear" w:color="auto" w:fill="auto"/>
        <w:vertAlign w:val="baseline"/>
      </w:rPr>
    </w:lvl>
    <w:lvl w:ilvl="2" w:tplc="B5003A48">
      <w:start w:val="1"/>
      <w:numFmt w:val="lowerRoman"/>
      <w:lvlText w:val="%3"/>
      <w:lvlJc w:val="left"/>
      <w:pPr>
        <w:ind w:left="2010"/>
      </w:pPr>
      <w:rPr>
        <w:rFonts w:ascii="Arial" w:eastAsia="Arial" w:hAnsi="Arial" w:cs="Arial"/>
        <w:b w:val="0"/>
        <w:i w:val="0"/>
        <w:strike w:val="0"/>
        <w:dstrike w:val="0"/>
        <w:color w:val="181717"/>
        <w:sz w:val="17"/>
        <w:szCs w:val="17"/>
        <w:u w:val="none" w:color="000000"/>
        <w:bdr w:val="none" w:sz="0" w:space="0" w:color="auto"/>
        <w:shd w:val="clear" w:color="auto" w:fill="auto"/>
        <w:vertAlign w:val="baseline"/>
      </w:rPr>
    </w:lvl>
    <w:lvl w:ilvl="3" w:tplc="349824F6">
      <w:start w:val="1"/>
      <w:numFmt w:val="decimal"/>
      <w:lvlText w:val="%4"/>
      <w:lvlJc w:val="left"/>
      <w:pPr>
        <w:ind w:left="2730"/>
      </w:pPr>
      <w:rPr>
        <w:rFonts w:ascii="Arial" w:eastAsia="Arial" w:hAnsi="Arial" w:cs="Arial"/>
        <w:b w:val="0"/>
        <w:i w:val="0"/>
        <w:strike w:val="0"/>
        <w:dstrike w:val="0"/>
        <w:color w:val="181717"/>
        <w:sz w:val="17"/>
        <w:szCs w:val="17"/>
        <w:u w:val="none" w:color="000000"/>
        <w:bdr w:val="none" w:sz="0" w:space="0" w:color="auto"/>
        <w:shd w:val="clear" w:color="auto" w:fill="auto"/>
        <w:vertAlign w:val="baseline"/>
      </w:rPr>
    </w:lvl>
    <w:lvl w:ilvl="4" w:tplc="41B07E42">
      <w:start w:val="1"/>
      <w:numFmt w:val="lowerLetter"/>
      <w:lvlText w:val="%5"/>
      <w:lvlJc w:val="left"/>
      <w:pPr>
        <w:ind w:left="3450"/>
      </w:pPr>
      <w:rPr>
        <w:rFonts w:ascii="Arial" w:eastAsia="Arial" w:hAnsi="Arial" w:cs="Arial"/>
        <w:b w:val="0"/>
        <w:i w:val="0"/>
        <w:strike w:val="0"/>
        <w:dstrike w:val="0"/>
        <w:color w:val="181717"/>
        <w:sz w:val="17"/>
        <w:szCs w:val="17"/>
        <w:u w:val="none" w:color="000000"/>
        <w:bdr w:val="none" w:sz="0" w:space="0" w:color="auto"/>
        <w:shd w:val="clear" w:color="auto" w:fill="auto"/>
        <w:vertAlign w:val="baseline"/>
      </w:rPr>
    </w:lvl>
    <w:lvl w:ilvl="5" w:tplc="3E7802FE">
      <w:start w:val="1"/>
      <w:numFmt w:val="lowerRoman"/>
      <w:lvlText w:val="%6"/>
      <w:lvlJc w:val="left"/>
      <w:pPr>
        <w:ind w:left="4170"/>
      </w:pPr>
      <w:rPr>
        <w:rFonts w:ascii="Arial" w:eastAsia="Arial" w:hAnsi="Arial" w:cs="Arial"/>
        <w:b w:val="0"/>
        <w:i w:val="0"/>
        <w:strike w:val="0"/>
        <w:dstrike w:val="0"/>
        <w:color w:val="181717"/>
        <w:sz w:val="17"/>
        <w:szCs w:val="17"/>
        <w:u w:val="none" w:color="000000"/>
        <w:bdr w:val="none" w:sz="0" w:space="0" w:color="auto"/>
        <w:shd w:val="clear" w:color="auto" w:fill="auto"/>
        <w:vertAlign w:val="baseline"/>
      </w:rPr>
    </w:lvl>
    <w:lvl w:ilvl="6" w:tplc="48C2BABC">
      <w:start w:val="1"/>
      <w:numFmt w:val="decimal"/>
      <w:lvlText w:val="%7"/>
      <w:lvlJc w:val="left"/>
      <w:pPr>
        <w:ind w:left="4890"/>
      </w:pPr>
      <w:rPr>
        <w:rFonts w:ascii="Arial" w:eastAsia="Arial" w:hAnsi="Arial" w:cs="Arial"/>
        <w:b w:val="0"/>
        <w:i w:val="0"/>
        <w:strike w:val="0"/>
        <w:dstrike w:val="0"/>
        <w:color w:val="181717"/>
        <w:sz w:val="17"/>
        <w:szCs w:val="17"/>
        <w:u w:val="none" w:color="000000"/>
        <w:bdr w:val="none" w:sz="0" w:space="0" w:color="auto"/>
        <w:shd w:val="clear" w:color="auto" w:fill="auto"/>
        <w:vertAlign w:val="baseline"/>
      </w:rPr>
    </w:lvl>
    <w:lvl w:ilvl="7" w:tplc="35741FF4">
      <w:start w:val="1"/>
      <w:numFmt w:val="lowerLetter"/>
      <w:lvlText w:val="%8"/>
      <w:lvlJc w:val="left"/>
      <w:pPr>
        <w:ind w:left="5610"/>
      </w:pPr>
      <w:rPr>
        <w:rFonts w:ascii="Arial" w:eastAsia="Arial" w:hAnsi="Arial" w:cs="Arial"/>
        <w:b w:val="0"/>
        <w:i w:val="0"/>
        <w:strike w:val="0"/>
        <w:dstrike w:val="0"/>
        <w:color w:val="181717"/>
        <w:sz w:val="17"/>
        <w:szCs w:val="17"/>
        <w:u w:val="none" w:color="000000"/>
        <w:bdr w:val="none" w:sz="0" w:space="0" w:color="auto"/>
        <w:shd w:val="clear" w:color="auto" w:fill="auto"/>
        <w:vertAlign w:val="baseline"/>
      </w:rPr>
    </w:lvl>
    <w:lvl w:ilvl="8" w:tplc="544A23A0">
      <w:start w:val="1"/>
      <w:numFmt w:val="lowerRoman"/>
      <w:lvlText w:val="%9"/>
      <w:lvlJc w:val="left"/>
      <w:pPr>
        <w:ind w:left="6330"/>
      </w:pPr>
      <w:rPr>
        <w:rFonts w:ascii="Arial" w:eastAsia="Arial" w:hAnsi="Arial" w:cs="Arial"/>
        <w:b w:val="0"/>
        <w:i w:val="0"/>
        <w:strike w:val="0"/>
        <w:dstrike w:val="0"/>
        <w:color w:val="181717"/>
        <w:sz w:val="17"/>
        <w:szCs w:val="17"/>
        <w:u w:val="none" w:color="000000"/>
        <w:bdr w:val="none" w:sz="0" w:space="0" w:color="auto"/>
        <w:shd w:val="clear" w:color="auto" w:fill="auto"/>
        <w:vertAlign w:val="baseline"/>
      </w:rPr>
    </w:lvl>
  </w:abstractNum>
  <w:abstractNum w:abstractNumId="42" w15:restartNumberingAfterBreak="0">
    <w:nsid w:val="7DE513E0"/>
    <w:multiLevelType w:val="hybridMultilevel"/>
    <w:tmpl w:val="4CF26E06"/>
    <w:lvl w:ilvl="0" w:tplc="6CCA202A">
      <w:start w:val="1"/>
      <w:numFmt w:val="bullet"/>
      <w:lvlText w:val="-"/>
      <w:lvlJc w:val="left"/>
      <w:pPr>
        <w:ind w:left="25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1" w:tplc="62BE6840">
      <w:start w:val="1"/>
      <w:numFmt w:val="bullet"/>
      <w:lvlText w:val="o"/>
      <w:lvlJc w:val="left"/>
      <w:pPr>
        <w:ind w:left="108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2" w:tplc="E68042EC">
      <w:start w:val="1"/>
      <w:numFmt w:val="bullet"/>
      <w:lvlText w:val="▪"/>
      <w:lvlJc w:val="left"/>
      <w:pPr>
        <w:ind w:left="180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3" w:tplc="BF22F81A">
      <w:start w:val="1"/>
      <w:numFmt w:val="bullet"/>
      <w:lvlText w:val="•"/>
      <w:lvlJc w:val="left"/>
      <w:pPr>
        <w:ind w:left="252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4" w:tplc="A6161BB4">
      <w:start w:val="1"/>
      <w:numFmt w:val="bullet"/>
      <w:lvlText w:val="o"/>
      <w:lvlJc w:val="left"/>
      <w:pPr>
        <w:ind w:left="324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5" w:tplc="18F4AB9C">
      <w:start w:val="1"/>
      <w:numFmt w:val="bullet"/>
      <w:lvlText w:val="▪"/>
      <w:lvlJc w:val="left"/>
      <w:pPr>
        <w:ind w:left="396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6" w:tplc="04F81C52">
      <w:start w:val="1"/>
      <w:numFmt w:val="bullet"/>
      <w:lvlText w:val="•"/>
      <w:lvlJc w:val="left"/>
      <w:pPr>
        <w:ind w:left="468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7" w:tplc="E1A6346E">
      <w:start w:val="1"/>
      <w:numFmt w:val="bullet"/>
      <w:lvlText w:val="o"/>
      <w:lvlJc w:val="left"/>
      <w:pPr>
        <w:ind w:left="540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8" w:tplc="D5107E34">
      <w:start w:val="1"/>
      <w:numFmt w:val="bullet"/>
      <w:lvlText w:val="▪"/>
      <w:lvlJc w:val="left"/>
      <w:pPr>
        <w:ind w:left="612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abstractNum>
  <w:num w:numId="1">
    <w:abstractNumId w:val="33"/>
  </w:num>
  <w:num w:numId="2">
    <w:abstractNumId w:val="6"/>
  </w:num>
  <w:num w:numId="3">
    <w:abstractNumId w:val="37"/>
  </w:num>
  <w:num w:numId="4">
    <w:abstractNumId w:val="27"/>
  </w:num>
  <w:num w:numId="5">
    <w:abstractNumId w:val="15"/>
  </w:num>
  <w:num w:numId="6">
    <w:abstractNumId w:val="35"/>
  </w:num>
  <w:num w:numId="7">
    <w:abstractNumId w:val="2"/>
  </w:num>
  <w:num w:numId="8">
    <w:abstractNumId w:val="40"/>
  </w:num>
  <w:num w:numId="9">
    <w:abstractNumId w:val="9"/>
  </w:num>
  <w:num w:numId="10">
    <w:abstractNumId w:val="26"/>
  </w:num>
  <w:num w:numId="11">
    <w:abstractNumId w:val="34"/>
  </w:num>
  <w:num w:numId="12">
    <w:abstractNumId w:val="14"/>
  </w:num>
  <w:num w:numId="13">
    <w:abstractNumId w:val="20"/>
  </w:num>
  <w:num w:numId="14">
    <w:abstractNumId w:val="32"/>
  </w:num>
  <w:num w:numId="15">
    <w:abstractNumId w:val="1"/>
  </w:num>
  <w:num w:numId="16">
    <w:abstractNumId w:val="3"/>
  </w:num>
  <w:num w:numId="17">
    <w:abstractNumId w:val="39"/>
  </w:num>
  <w:num w:numId="18">
    <w:abstractNumId w:val="7"/>
  </w:num>
  <w:num w:numId="19">
    <w:abstractNumId w:val="4"/>
  </w:num>
  <w:num w:numId="20">
    <w:abstractNumId w:val="30"/>
  </w:num>
  <w:num w:numId="21">
    <w:abstractNumId w:val="18"/>
  </w:num>
  <w:num w:numId="22">
    <w:abstractNumId w:val="16"/>
  </w:num>
  <w:num w:numId="23">
    <w:abstractNumId w:val="12"/>
  </w:num>
  <w:num w:numId="24">
    <w:abstractNumId w:val="13"/>
  </w:num>
  <w:num w:numId="25">
    <w:abstractNumId w:val="10"/>
  </w:num>
  <w:num w:numId="26">
    <w:abstractNumId w:val="29"/>
  </w:num>
  <w:num w:numId="27">
    <w:abstractNumId w:val="8"/>
  </w:num>
  <w:num w:numId="28">
    <w:abstractNumId w:val="17"/>
  </w:num>
  <w:num w:numId="29">
    <w:abstractNumId w:val="31"/>
  </w:num>
  <w:num w:numId="30">
    <w:abstractNumId w:val="22"/>
  </w:num>
  <w:num w:numId="31">
    <w:abstractNumId w:val="19"/>
  </w:num>
  <w:num w:numId="32">
    <w:abstractNumId w:val="42"/>
  </w:num>
  <w:num w:numId="33">
    <w:abstractNumId w:val="0"/>
  </w:num>
  <w:num w:numId="34">
    <w:abstractNumId w:val="21"/>
  </w:num>
  <w:num w:numId="35">
    <w:abstractNumId w:val="11"/>
  </w:num>
  <w:num w:numId="36">
    <w:abstractNumId w:val="28"/>
  </w:num>
  <w:num w:numId="37">
    <w:abstractNumId w:val="36"/>
  </w:num>
  <w:num w:numId="38">
    <w:abstractNumId w:val="23"/>
  </w:num>
  <w:num w:numId="39">
    <w:abstractNumId w:val="41"/>
  </w:num>
  <w:num w:numId="40">
    <w:abstractNumId w:val="5"/>
  </w:num>
  <w:num w:numId="41">
    <w:abstractNumId w:val="38"/>
  </w:num>
  <w:num w:numId="42">
    <w:abstractNumId w:val="25"/>
  </w:num>
  <w:num w:numId="43">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631EF"/>
    <w:rsid w:val="000524BB"/>
    <w:rsid w:val="008D1DBB"/>
    <w:rsid w:val="00DD0260"/>
    <w:rsid w:val="00E631EF"/>
    <w:rsid w:val="00F776B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D75968"/>
  <w15:docId w15:val="{F0BB0172-2DEE-47B6-978F-5C59E2853C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pPr>
      <w:bidi/>
      <w:spacing w:after="5" w:line="248" w:lineRule="auto"/>
      <w:ind w:left="37" w:right="1417" w:hanging="8"/>
      <w:jc w:val="both"/>
    </w:pPr>
    <w:rPr>
      <w:rFonts w:ascii="Calibri" w:eastAsia="Calibri" w:hAnsi="Calibri" w:cs="Calibri"/>
      <w:color w:val="000000"/>
      <w:sz w:val="30"/>
    </w:rPr>
  </w:style>
  <w:style w:type="paragraph" w:styleId="Heading1">
    <w:name w:val="heading 1"/>
    <w:next w:val="Normal"/>
    <w:link w:val="Heading1Char"/>
    <w:uiPriority w:val="9"/>
    <w:qFormat/>
    <w:pPr>
      <w:keepNext/>
      <w:keepLines/>
      <w:bidi/>
      <w:spacing w:after="0"/>
      <w:ind w:left="10" w:right="1388" w:hanging="10"/>
      <w:jc w:val="center"/>
      <w:outlineLvl w:val="0"/>
    </w:pPr>
    <w:rPr>
      <w:rFonts w:ascii="Times New Roman" w:eastAsia="Times New Roman" w:hAnsi="Times New Roman" w:cs="Times New Roman"/>
      <w:color w:val="3E3672"/>
      <w:sz w:val="40"/>
    </w:rPr>
  </w:style>
  <w:style w:type="paragraph" w:styleId="Heading2">
    <w:name w:val="heading 2"/>
    <w:next w:val="Normal"/>
    <w:link w:val="Heading2Char"/>
    <w:uiPriority w:val="9"/>
    <w:unhideWhenUsed/>
    <w:qFormat/>
    <w:pPr>
      <w:keepNext/>
      <w:keepLines/>
      <w:bidi/>
      <w:spacing w:after="0"/>
      <w:ind w:left="10" w:right="1388" w:hanging="10"/>
      <w:jc w:val="center"/>
      <w:outlineLvl w:val="1"/>
    </w:pPr>
    <w:rPr>
      <w:rFonts w:ascii="Times New Roman" w:eastAsia="Times New Roman" w:hAnsi="Times New Roman" w:cs="Times New Roman"/>
      <w:color w:val="3E3672"/>
      <w:sz w:val="40"/>
    </w:rPr>
  </w:style>
  <w:style w:type="paragraph" w:styleId="Heading3">
    <w:name w:val="heading 3"/>
    <w:next w:val="Normal"/>
    <w:link w:val="Heading3Char"/>
    <w:uiPriority w:val="9"/>
    <w:unhideWhenUsed/>
    <w:qFormat/>
    <w:pPr>
      <w:keepNext/>
      <w:keepLines/>
      <w:bidi/>
      <w:spacing w:after="3"/>
      <w:ind w:left="39" w:right="1417" w:hanging="10"/>
      <w:jc w:val="center"/>
      <w:outlineLvl w:val="2"/>
    </w:pPr>
    <w:rPr>
      <w:rFonts w:ascii="Calibri" w:eastAsia="Calibri" w:hAnsi="Calibri" w:cs="Calibri"/>
      <w:color w:val="000000"/>
      <w:sz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Calibri" w:eastAsia="Calibri" w:hAnsi="Calibri" w:cs="Calibri"/>
      <w:color w:val="000000"/>
      <w:sz w:val="30"/>
    </w:rPr>
  </w:style>
  <w:style w:type="paragraph" w:customStyle="1" w:styleId="footnotedescription">
    <w:name w:val="footnote description"/>
    <w:next w:val="Normal"/>
    <w:link w:val="footnotedescriptionChar"/>
    <w:hidden/>
    <w:pPr>
      <w:spacing w:after="0"/>
      <w:ind w:left="30"/>
      <w:jc w:val="right"/>
    </w:pPr>
    <w:rPr>
      <w:rFonts w:ascii="Calibri" w:eastAsia="Calibri" w:hAnsi="Calibri" w:cs="Calibri"/>
      <w:color w:val="000000"/>
    </w:rPr>
  </w:style>
  <w:style w:type="character" w:customStyle="1" w:styleId="footnotedescriptionChar">
    <w:name w:val="footnote description Char"/>
    <w:link w:val="footnotedescription"/>
    <w:rPr>
      <w:rFonts w:ascii="Calibri" w:eastAsia="Calibri" w:hAnsi="Calibri" w:cs="Calibri"/>
      <w:color w:val="000000"/>
      <w:sz w:val="22"/>
    </w:rPr>
  </w:style>
  <w:style w:type="character" w:customStyle="1" w:styleId="Heading1Char">
    <w:name w:val="Heading 1 Char"/>
    <w:link w:val="Heading1"/>
    <w:rPr>
      <w:rFonts w:ascii="Times New Roman" w:eastAsia="Times New Roman" w:hAnsi="Times New Roman" w:cs="Times New Roman"/>
      <w:color w:val="3E3672"/>
      <w:sz w:val="40"/>
    </w:rPr>
  </w:style>
  <w:style w:type="character" w:customStyle="1" w:styleId="Heading2Char">
    <w:name w:val="Heading 2 Char"/>
    <w:link w:val="Heading2"/>
    <w:rPr>
      <w:rFonts w:ascii="Times New Roman" w:eastAsia="Times New Roman" w:hAnsi="Times New Roman" w:cs="Times New Roman"/>
      <w:color w:val="3E3672"/>
      <w:sz w:val="40"/>
    </w:rPr>
  </w:style>
  <w:style w:type="character" w:customStyle="1" w:styleId="footnotemark">
    <w:name w:val="footnote mark"/>
    <w:hidden/>
    <w:rPr>
      <w:rFonts w:ascii="Times New Roman" w:eastAsia="Times New Roman" w:hAnsi="Times New Roman" w:cs="Times New Roman"/>
      <w:color w:val="000000"/>
      <w:sz w:val="22"/>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footer" Target="footer5.xml"/><Relationship Id="rId26" Type="http://schemas.openxmlformats.org/officeDocument/2006/relationships/image" Target="media/image9.png"/><Relationship Id="rId39" Type="http://schemas.openxmlformats.org/officeDocument/2006/relationships/image" Target="media/image19.png"/><Relationship Id="rId21" Type="http://schemas.openxmlformats.org/officeDocument/2006/relationships/image" Target="media/image4.jpg"/><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image" Target="media/image29.png"/><Relationship Id="rId55" Type="http://schemas.openxmlformats.org/officeDocument/2006/relationships/image" Target="media/image34.png"/><Relationship Id="rId63" Type="http://schemas.openxmlformats.org/officeDocument/2006/relationships/image" Target="media/image41.png"/><Relationship Id="rId68" Type="http://schemas.openxmlformats.org/officeDocument/2006/relationships/image" Target="media/image46.png"/><Relationship Id="rId76" Type="http://schemas.openxmlformats.org/officeDocument/2006/relationships/image" Target="media/image54.png"/><Relationship Id="rId84" Type="http://schemas.openxmlformats.org/officeDocument/2006/relationships/image" Target="media/image63.png"/><Relationship Id="rId89" Type="http://schemas.openxmlformats.org/officeDocument/2006/relationships/footer" Target="footer7.xml"/><Relationship Id="rId7" Type="http://schemas.openxmlformats.org/officeDocument/2006/relationships/image" Target="media/image1.jpg"/><Relationship Id="rId71" Type="http://schemas.openxmlformats.org/officeDocument/2006/relationships/image" Target="media/image49.png"/><Relationship Id="rId92" Type="http://schemas.openxmlformats.org/officeDocument/2006/relationships/footer" Target="footer9.xml"/><Relationship Id="rId2" Type="http://schemas.openxmlformats.org/officeDocument/2006/relationships/styles" Target="styles.xml"/><Relationship Id="rId16" Type="http://schemas.openxmlformats.org/officeDocument/2006/relationships/header" Target="header5.xml"/><Relationship Id="rId29" Type="http://schemas.openxmlformats.org/officeDocument/2006/relationships/image" Target="media/image12.png"/><Relationship Id="rId11" Type="http://schemas.openxmlformats.org/officeDocument/2006/relationships/footer" Target="footer1.xm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2.png"/><Relationship Id="rId58" Type="http://schemas.openxmlformats.org/officeDocument/2006/relationships/image" Target="media/image36.png"/><Relationship Id="rId66" Type="http://schemas.openxmlformats.org/officeDocument/2006/relationships/image" Target="media/image44.png"/><Relationship Id="rId74" Type="http://schemas.openxmlformats.org/officeDocument/2006/relationships/image" Target="media/image52.png"/><Relationship Id="rId79" Type="http://schemas.openxmlformats.org/officeDocument/2006/relationships/image" Target="media/image57.png"/><Relationship Id="rId87" Type="http://schemas.openxmlformats.org/officeDocument/2006/relationships/header" Target="header7.xml"/><Relationship Id="rId5" Type="http://schemas.openxmlformats.org/officeDocument/2006/relationships/footnotes" Target="footnotes.xml"/><Relationship Id="rId61" Type="http://schemas.openxmlformats.org/officeDocument/2006/relationships/image" Target="media/image39.png"/><Relationship Id="rId82" Type="http://schemas.openxmlformats.org/officeDocument/2006/relationships/image" Target="media/image61.png"/><Relationship Id="rId90" Type="http://schemas.openxmlformats.org/officeDocument/2006/relationships/footer" Target="footer8.xml"/><Relationship Id="rId19" Type="http://schemas.openxmlformats.org/officeDocument/2006/relationships/header" Target="header6.xml"/><Relationship Id="rId14" Type="http://schemas.openxmlformats.org/officeDocument/2006/relationships/footer" Target="footer3.xm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5.png"/><Relationship Id="rId64" Type="http://schemas.openxmlformats.org/officeDocument/2006/relationships/image" Target="media/image42.png"/><Relationship Id="rId69" Type="http://schemas.openxmlformats.org/officeDocument/2006/relationships/image" Target="media/image47.png"/><Relationship Id="rId77" Type="http://schemas.openxmlformats.org/officeDocument/2006/relationships/image" Target="media/image55.png"/><Relationship Id="rId8" Type="http://schemas.openxmlformats.org/officeDocument/2006/relationships/image" Target="media/image2.jpeg"/><Relationship Id="rId51" Type="http://schemas.openxmlformats.org/officeDocument/2006/relationships/image" Target="media/image30.png"/><Relationship Id="rId72" Type="http://schemas.openxmlformats.org/officeDocument/2006/relationships/image" Target="media/image50.png"/><Relationship Id="rId80" Type="http://schemas.openxmlformats.org/officeDocument/2006/relationships/image" Target="media/image58.png"/><Relationship Id="rId85" Type="http://schemas.openxmlformats.org/officeDocument/2006/relationships/image" Target="media/image64.png"/><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37.png"/><Relationship Id="rId67" Type="http://schemas.openxmlformats.org/officeDocument/2006/relationships/image" Target="media/image45.png"/><Relationship Id="rId20" Type="http://schemas.openxmlformats.org/officeDocument/2006/relationships/footer" Target="footer6.xml"/><Relationship Id="rId41" Type="http://schemas.openxmlformats.org/officeDocument/2006/relationships/image" Target="media/image21.png"/><Relationship Id="rId54" Type="http://schemas.openxmlformats.org/officeDocument/2006/relationships/image" Target="media/image33.jpg"/><Relationship Id="rId62" Type="http://schemas.openxmlformats.org/officeDocument/2006/relationships/image" Target="media/image40.png"/><Relationship Id="rId70" Type="http://schemas.openxmlformats.org/officeDocument/2006/relationships/image" Target="media/image48.png"/><Relationship Id="rId75" Type="http://schemas.openxmlformats.org/officeDocument/2006/relationships/image" Target="media/image53.png"/><Relationship Id="rId83" Type="http://schemas.openxmlformats.org/officeDocument/2006/relationships/image" Target="media/image62.png"/><Relationship Id="rId88" Type="http://schemas.openxmlformats.org/officeDocument/2006/relationships/header" Target="header8.xml"/><Relationship Id="rId91" Type="http://schemas.openxmlformats.org/officeDocument/2006/relationships/header" Target="header9.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4.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60.png"/><Relationship Id="rId49" Type="http://schemas.openxmlformats.org/officeDocument/2006/relationships/image" Target="media/image71.png"/><Relationship Id="rId57" Type="http://schemas.openxmlformats.org/officeDocument/2006/relationships/image" Target="media/image76.png"/><Relationship Id="rId10" Type="http://schemas.openxmlformats.org/officeDocument/2006/relationships/header" Target="header2.xml"/><Relationship Id="rId31" Type="http://schemas.openxmlformats.org/officeDocument/2006/relationships/image" Target="media/image14.png"/><Relationship Id="rId44" Type="http://schemas.openxmlformats.org/officeDocument/2006/relationships/image" Target="media/image24.png"/><Relationship Id="rId52" Type="http://schemas.openxmlformats.org/officeDocument/2006/relationships/image" Target="media/image31.jpg"/><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image" Target="media/image51.png"/><Relationship Id="rId78" Type="http://schemas.openxmlformats.org/officeDocument/2006/relationships/image" Target="media/image56.png"/><Relationship Id="rId81" Type="http://schemas.openxmlformats.org/officeDocument/2006/relationships/image" Target="media/image59.png"/><Relationship Id="rId86" Type="http://schemas.openxmlformats.org/officeDocument/2006/relationships/image" Target="media/image65.png"/><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eader" Target="header1.xml"/></Relationships>
</file>

<file path=word/_rels/header1.xml.rels><?xml version="1.0" encoding="UTF-8" standalone="yes"?>
<Relationships xmlns="http://schemas.openxmlformats.org/package/2006/relationships"><Relationship Id="rId83" Type="http://schemas.openxmlformats.org/officeDocument/2006/relationships/image" Target="media/image10.jpg"/><Relationship Id="rId1" Type="http://schemas.openxmlformats.org/officeDocument/2006/relationships/image" Target="media/image3.jpg"/></Relationships>
</file>

<file path=word/_rels/header4.xml.rels><?xml version="1.0" encoding="UTF-8" standalone="yes"?>
<Relationships xmlns="http://schemas.openxmlformats.org/package/2006/relationships"><Relationship Id="rId83" Type="http://schemas.openxmlformats.org/officeDocument/2006/relationships/image" Target="media/image10.jpg"/><Relationship Id="rId1" Type="http://schemas.openxmlformats.org/officeDocument/2006/relationships/image" Target="media/image3.jpg"/></Relationships>
</file>

<file path=word/_rels/header5.xml.rels><?xml version="1.0" encoding="UTF-8" standalone="yes"?>
<Relationships xmlns="http://schemas.openxmlformats.org/package/2006/relationships"><Relationship Id="rId83" Type="http://schemas.openxmlformats.org/officeDocument/2006/relationships/image" Target="media/image10.jpg"/><Relationship Id="rId1" Type="http://schemas.openxmlformats.org/officeDocument/2006/relationships/image" Target="media/image3.jpg"/></Relationships>
</file>

<file path=word/_rels/header6.xml.rels><?xml version="1.0" encoding="UTF-8" standalone="yes"?>
<Relationships xmlns="http://schemas.openxmlformats.org/package/2006/relationships"><Relationship Id="rId83" Type="http://schemas.openxmlformats.org/officeDocument/2006/relationships/image" Target="media/image10.jpg"/><Relationship Id="rId1" Type="http://schemas.openxmlformats.org/officeDocument/2006/relationships/image" Target="media/image3.jpg"/></Relationships>
</file>

<file path=word/_rels/header7.xml.rels><?xml version="1.0" encoding="UTF-8" standalone="yes"?>
<Relationships xmlns="http://schemas.openxmlformats.org/package/2006/relationships"><Relationship Id="rId83" Type="http://schemas.openxmlformats.org/officeDocument/2006/relationships/image" Target="media/image10.jpg"/><Relationship Id="rId1" Type="http://schemas.openxmlformats.org/officeDocument/2006/relationships/image" Target="media/image3.jpg"/></Relationships>
</file>

<file path=word/_rels/header8.xml.rels><?xml version="1.0" encoding="UTF-8" standalone="yes"?>
<Relationships xmlns="http://schemas.openxmlformats.org/package/2006/relationships"><Relationship Id="rId83" Type="http://schemas.openxmlformats.org/officeDocument/2006/relationships/image" Target="media/image10.jpg"/><Relationship Id="rId1" Type="http://schemas.openxmlformats.org/officeDocument/2006/relationships/image" Target="media/image3.jpg"/></Relationships>
</file>

<file path=word/_rels/header9.xml.rels><?xml version="1.0" encoding="UTF-8" standalone="yes"?>
<Relationships xmlns="http://schemas.openxmlformats.org/package/2006/relationships"><Relationship Id="rId83" Type="http://schemas.openxmlformats.org/officeDocument/2006/relationships/image" Target="media/image10.jpg"/><Relationship Id="rId1"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20162</Words>
  <Characters>114924</Characters>
  <Application>Microsoft Office Word</Application>
  <DocSecurity>0</DocSecurity>
  <Lines>957</Lines>
  <Paragraphs>269</Paragraphs>
  <ScaleCrop>false</ScaleCrop>
  <Company/>
  <LinksUpToDate>false</LinksUpToDate>
  <CharactersWithSpaces>134817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hanadi</dc:creator>
  <cp:keywords/>
  <cp:lastModifiedBy>hanadi</cp:lastModifiedBy>
  <cp:revision>5</cp:revision>
  <dcterms:created xsi:type="dcterms:W3CDTF">2022-02-27T07:14:00Z</dcterms:created>
  <dcterms:modified xsi:type="dcterms:W3CDTF">2022-02-27T07:17:00Z</dcterms:modified>
</cp:coreProperties>
</file>